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07" w:rsidRDefault="00DF0907" w:rsidP="0083300F">
      <w:pPr>
        <w:spacing w:after="0" w:line="240" w:lineRule="auto"/>
      </w:pPr>
    </w:p>
    <w:p w:rsidR="00DF0907" w:rsidRDefault="00DF0907" w:rsidP="0083300F">
      <w:pPr>
        <w:spacing w:after="0" w:line="240" w:lineRule="auto"/>
      </w:pPr>
    </w:p>
    <w:p w:rsidR="00DF0907" w:rsidRDefault="00DF0907" w:rsidP="0083300F">
      <w:pPr>
        <w:spacing w:after="0" w:line="240" w:lineRule="auto"/>
      </w:pPr>
    </w:p>
    <w:p w:rsidR="0083300F" w:rsidRDefault="0083300F" w:rsidP="0083300F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580"/>
      </w:tblGrid>
      <w:tr w:rsidR="003C39D3" w:rsidRPr="003C39D3" w:rsidTr="003C39D3">
        <w:trPr>
          <w:trHeight w:val="1215"/>
        </w:trPr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8" w:rsidRPr="00A527D8" w:rsidRDefault="00A527D8" w:rsidP="00A527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27D8">
              <w:rPr>
                <w:rFonts w:ascii="Times New Roman" w:hAnsi="Times New Roman"/>
              </w:rPr>
              <w:t xml:space="preserve">Pielikums </w:t>
            </w:r>
          </w:p>
          <w:p w:rsidR="00A527D8" w:rsidRPr="00A527D8" w:rsidRDefault="00A527D8" w:rsidP="00A527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27D8">
              <w:rPr>
                <w:rFonts w:ascii="Times New Roman" w:hAnsi="Times New Roman"/>
              </w:rPr>
              <w:t>Priekules novada pašvaldības domes</w:t>
            </w:r>
          </w:p>
          <w:p w:rsidR="00A527D8" w:rsidRPr="00A527D8" w:rsidRDefault="00A527D8" w:rsidP="00A527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27D8">
              <w:rPr>
                <w:rFonts w:ascii="Times New Roman" w:hAnsi="Times New Roman"/>
              </w:rPr>
              <w:t>24.11.2016.lēmumam (prot.Nr.19,</w:t>
            </w:r>
            <w:r>
              <w:rPr>
                <w:rFonts w:ascii="Times New Roman" w:hAnsi="Times New Roman"/>
              </w:rPr>
              <w:t>2</w:t>
            </w:r>
            <w:r w:rsidRPr="00A527D8">
              <w:rPr>
                <w:rFonts w:ascii="Times New Roman" w:hAnsi="Times New Roman"/>
              </w:rPr>
              <w:t>.)</w:t>
            </w:r>
          </w:p>
          <w:p w:rsidR="003C39D3" w:rsidRDefault="003C39D3" w:rsidP="003C39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Default="003C39D3" w:rsidP="003C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Priekules novada pašvaldības izglītības iestāžu izdevumu tāme pašvaldību savstarpējiem norēķiniem par izglītības iestāžu sni</w:t>
            </w:r>
            <w:r w:rsidR="007B2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gtajiem pakalpojumiem </w:t>
            </w:r>
            <w:r w:rsidR="002A68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no 2016.gada 1.septembra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pēc 2015.gada naudas plū</w:t>
            </w:r>
            <w:r w:rsidR="002D44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smas uzskaitītiem izd</w:t>
            </w:r>
            <w:r w:rsidR="002A68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evumiem</w:t>
            </w:r>
          </w:p>
          <w:p w:rsidR="002A680E" w:rsidRPr="003C39D3" w:rsidRDefault="002A680E" w:rsidP="003C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atbilstoši </w:t>
            </w:r>
            <w:r w:rsidRPr="00DE33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2016.gada 28.jūnija MK noteikumiem Nr.418 „Kārtība, kādā veicami pašvaldību savstarpējie norēķini par izglītības iestāžu sniegtajiem pakalpojumiem”</w:t>
            </w:r>
          </w:p>
        </w:tc>
      </w:tr>
      <w:tr w:rsidR="004E3216" w:rsidRPr="003C39D3" w:rsidTr="003C39D3">
        <w:trPr>
          <w:trHeight w:val="1215"/>
        </w:trPr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216" w:rsidRPr="00A527D8" w:rsidRDefault="004E3216" w:rsidP="00A527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tbl>
      <w:tblPr>
        <w:tblStyle w:val="Reatabula"/>
        <w:tblW w:w="10013" w:type="dxa"/>
        <w:tblLayout w:type="fixed"/>
        <w:tblLook w:val="04A0" w:firstRow="1" w:lastRow="0" w:firstColumn="1" w:lastColumn="0" w:noHBand="0" w:noVBand="1"/>
      </w:tblPr>
      <w:tblGrid>
        <w:gridCol w:w="1668"/>
        <w:gridCol w:w="1285"/>
        <w:gridCol w:w="1320"/>
        <w:gridCol w:w="1420"/>
        <w:gridCol w:w="1420"/>
        <w:gridCol w:w="1480"/>
        <w:gridCol w:w="1420"/>
      </w:tblGrid>
      <w:tr w:rsidR="003C39D3" w:rsidRPr="003C39D3" w:rsidTr="00EA1CB0">
        <w:trPr>
          <w:trHeight w:val="1174"/>
        </w:trPr>
        <w:tc>
          <w:tcPr>
            <w:tcW w:w="1668" w:type="dxa"/>
            <w:noWrap/>
            <w:hideMark/>
          </w:tcPr>
          <w:p w:rsid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1285" w:type="dxa"/>
            <w:hideMark/>
          </w:tcPr>
          <w:p w:rsid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PII Dzirnaviņas</w:t>
            </w:r>
          </w:p>
        </w:tc>
        <w:tc>
          <w:tcPr>
            <w:tcW w:w="1320" w:type="dxa"/>
            <w:hideMark/>
          </w:tcPr>
          <w:p w:rsid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Krotes Kronvalda Ata pamatskola</w:t>
            </w:r>
          </w:p>
        </w:tc>
        <w:tc>
          <w:tcPr>
            <w:tcW w:w="1420" w:type="dxa"/>
            <w:hideMark/>
          </w:tcPr>
          <w:p w:rsid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Gramzdas pamatskola</w:t>
            </w:r>
          </w:p>
        </w:tc>
        <w:tc>
          <w:tcPr>
            <w:tcW w:w="1480" w:type="dxa"/>
            <w:hideMark/>
          </w:tcPr>
          <w:p w:rsid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Kalētu pamatskola</w:t>
            </w:r>
          </w:p>
        </w:tc>
        <w:tc>
          <w:tcPr>
            <w:tcW w:w="1420" w:type="dxa"/>
            <w:hideMark/>
          </w:tcPr>
          <w:p w:rsid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Virgas pamatskola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1110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103562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56361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60851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50288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83336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57886</w:t>
            </w:r>
          </w:p>
        </w:tc>
      </w:tr>
      <w:tr w:rsidR="003C39D3" w:rsidRPr="003C39D3" w:rsidTr="00EA1CB0">
        <w:trPr>
          <w:trHeight w:val="372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1210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25018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12822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14099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12019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20197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13918</w:t>
            </w:r>
          </w:p>
        </w:tc>
      </w:tr>
      <w:tr w:rsidR="003C39D3" w:rsidRPr="003C39D3" w:rsidTr="00EA1CB0">
        <w:trPr>
          <w:trHeight w:val="407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1220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2255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1499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1166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818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1361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1229</w:t>
            </w:r>
          </w:p>
        </w:tc>
      </w:tr>
      <w:tr w:rsidR="003C39D3" w:rsidRPr="003C39D3" w:rsidTr="00EA1CB0">
        <w:trPr>
          <w:trHeight w:val="271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2110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535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482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126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2210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519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1388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630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316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1039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471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2220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8578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7789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9165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7722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12045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13607</w:t>
            </w:r>
          </w:p>
        </w:tc>
      </w:tr>
      <w:tr w:rsidR="003C39D3" w:rsidRPr="003C39D3" w:rsidTr="00EA1CB0">
        <w:trPr>
          <w:trHeight w:val="353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2230</w:t>
            </w:r>
          </w:p>
        </w:tc>
        <w:tc>
          <w:tcPr>
            <w:tcW w:w="1285" w:type="dxa"/>
            <w:hideMark/>
          </w:tcPr>
          <w:p w:rsidR="003C39D3" w:rsidRPr="003C39D3" w:rsidRDefault="0032289D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2487</w:t>
            </w:r>
          </w:p>
        </w:tc>
        <w:tc>
          <w:tcPr>
            <w:tcW w:w="1320" w:type="dxa"/>
            <w:hideMark/>
          </w:tcPr>
          <w:p w:rsidR="003C39D3" w:rsidRPr="003C39D3" w:rsidRDefault="0032289D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7415</w:t>
            </w:r>
          </w:p>
        </w:tc>
        <w:tc>
          <w:tcPr>
            <w:tcW w:w="1420" w:type="dxa"/>
            <w:hideMark/>
          </w:tcPr>
          <w:p w:rsidR="003C39D3" w:rsidRPr="003C39D3" w:rsidRDefault="0032289D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5303</w:t>
            </w:r>
          </w:p>
        </w:tc>
        <w:tc>
          <w:tcPr>
            <w:tcW w:w="1420" w:type="dxa"/>
            <w:hideMark/>
          </w:tcPr>
          <w:p w:rsidR="003C39D3" w:rsidRPr="003C39D3" w:rsidRDefault="0032289D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2954</w:t>
            </w:r>
          </w:p>
        </w:tc>
        <w:tc>
          <w:tcPr>
            <w:tcW w:w="1480" w:type="dxa"/>
            <w:hideMark/>
          </w:tcPr>
          <w:p w:rsidR="003C39D3" w:rsidRPr="003C39D3" w:rsidRDefault="0032289D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4699</w:t>
            </w:r>
          </w:p>
        </w:tc>
        <w:tc>
          <w:tcPr>
            <w:tcW w:w="1420" w:type="dxa"/>
            <w:hideMark/>
          </w:tcPr>
          <w:p w:rsidR="003C39D3" w:rsidRPr="003C39D3" w:rsidRDefault="0032289D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2771</w:t>
            </w:r>
          </w:p>
        </w:tc>
      </w:tr>
      <w:tr w:rsidR="003C39D3" w:rsidRPr="003C39D3" w:rsidTr="00EA1CB0">
        <w:trPr>
          <w:trHeight w:val="39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2240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7882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13276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19789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28240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4974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1073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2250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194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331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331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331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331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331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2289D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2261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1117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599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2310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2161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8173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3584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2065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5315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3763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2289D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2321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1715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7533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8320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8720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5799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1690</w:t>
            </w:r>
          </w:p>
        </w:tc>
      </w:tr>
      <w:tr w:rsidR="003C39D3" w:rsidRPr="003C39D3" w:rsidTr="00EA1CB0">
        <w:trPr>
          <w:trHeight w:val="374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2340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3C39D3" w:rsidRPr="003C39D3" w:rsidTr="00EA1CB0">
        <w:trPr>
          <w:trHeight w:val="407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2350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3685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7560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3880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5119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6232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5907</w:t>
            </w:r>
          </w:p>
        </w:tc>
      </w:tr>
      <w:tr w:rsidR="003C39D3" w:rsidRPr="003C39D3" w:rsidTr="00EA1CB0">
        <w:trPr>
          <w:trHeight w:val="271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2360</w:t>
            </w:r>
            <w:r w:rsidR="00322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izņemot 2363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916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2370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1552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3602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1744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1174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2476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848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2400</w:t>
            </w:r>
          </w:p>
        </w:tc>
        <w:tc>
          <w:tcPr>
            <w:tcW w:w="1285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13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511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42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243</w:t>
            </w:r>
          </w:p>
        </w:tc>
        <w:tc>
          <w:tcPr>
            <w:tcW w:w="1480" w:type="dxa"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3C39D3" w:rsidRPr="003C39D3" w:rsidTr="00EA1CB0">
        <w:trPr>
          <w:trHeight w:val="315"/>
        </w:trPr>
        <w:tc>
          <w:tcPr>
            <w:tcW w:w="1668" w:type="dxa"/>
            <w:hideMark/>
          </w:tcPr>
          <w:p w:rsidR="003C39D3" w:rsidRPr="003C39D3" w:rsidRDefault="003C39D3" w:rsidP="003C39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  5233</w:t>
            </w:r>
          </w:p>
        </w:tc>
        <w:tc>
          <w:tcPr>
            <w:tcW w:w="1285" w:type="dxa"/>
            <w:noWrap/>
            <w:hideMark/>
          </w:tcPr>
          <w:p w:rsidR="003C39D3" w:rsidRPr="003C39D3" w:rsidRDefault="003C39D3" w:rsidP="003C3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628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1452</w:t>
            </w:r>
          </w:p>
        </w:tc>
        <w:tc>
          <w:tcPr>
            <w:tcW w:w="148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685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411</w:t>
            </w:r>
          </w:p>
        </w:tc>
      </w:tr>
      <w:tr w:rsidR="003C39D3" w:rsidRPr="003C39D3" w:rsidTr="00EA1CB0">
        <w:trPr>
          <w:trHeight w:val="465"/>
        </w:trPr>
        <w:tc>
          <w:tcPr>
            <w:tcW w:w="1668" w:type="dxa"/>
            <w:noWrap/>
            <w:hideMark/>
          </w:tcPr>
          <w:p w:rsidR="003C39D3" w:rsidRPr="003C39D3" w:rsidRDefault="003C39D3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Izdevumi kopā EUR</w:t>
            </w:r>
          </w:p>
        </w:tc>
        <w:tc>
          <w:tcPr>
            <w:tcW w:w="1285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161035</w:t>
            </w:r>
          </w:p>
        </w:tc>
        <w:tc>
          <w:tcPr>
            <w:tcW w:w="13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132050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130718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121613</w:t>
            </w:r>
          </w:p>
        </w:tc>
        <w:tc>
          <w:tcPr>
            <w:tcW w:w="148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149063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104081</w:t>
            </w:r>
          </w:p>
        </w:tc>
      </w:tr>
      <w:tr w:rsidR="003C39D3" w:rsidRPr="003C39D3" w:rsidTr="00EA1CB0">
        <w:trPr>
          <w:trHeight w:val="525"/>
        </w:trPr>
        <w:tc>
          <w:tcPr>
            <w:tcW w:w="1668" w:type="dxa"/>
            <w:noWrap/>
            <w:hideMark/>
          </w:tcPr>
          <w:p w:rsidR="003C39D3" w:rsidRPr="003C39D3" w:rsidRDefault="002A680E" w:rsidP="003C3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Izglītojamo</w:t>
            </w:r>
            <w:r w:rsidR="003C39D3"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skaits</w:t>
            </w:r>
          </w:p>
        </w:tc>
        <w:tc>
          <w:tcPr>
            <w:tcW w:w="1285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13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269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116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48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</w:tr>
      <w:tr w:rsidR="003C39D3" w:rsidRPr="003C39D3" w:rsidTr="00EA1CB0">
        <w:trPr>
          <w:trHeight w:val="645"/>
        </w:trPr>
        <w:tc>
          <w:tcPr>
            <w:tcW w:w="1668" w:type="dxa"/>
            <w:noWrap/>
            <w:hideMark/>
          </w:tcPr>
          <w:p w:rsidR="003C39D3" w:rsidRPr="003C39D3" w:rsidRDefault="002A680E" w:rsidP="003C39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Viena izglītojamā</w:t>
            </w:r>
            <w:r w:rsidR="003C39D3"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izmaksas EUR/mēnesī</w:t>
            </w:r>
          </w:p>
        </w:tc>
        <w:tc>
          <w:tcPr>
            <w:tcW w:w="1285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138.35</w:t>
            </w:r>
          </w:p>
        </w:tc>
        <w:tc>
          <w:tcPr>
            <w:tcW w:w="13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40.91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93.91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180.97</w:t>
            </w:r>
          </w:p>
        </w:tc>
        <w:tc>
          <w:tcPr>
            <w:tcW w:w="148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92.01</w:t>
            </w:r>
          </w:p>
        </w:tc>
        <w:tc>
          <w:tcPr>
            <w:tcW w:w="1420" w:type="dxa"/>
            <w:noWrap/>
            <w:hideMark/>
          </w:tcPr>
          <w:p w:rsidR="003C39D3" w:rsidRPr="003C39D3" w:rsidRDefault="003C39D3" w:rsidP="003C39D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84.21</w:t>
            </w:r>
          </w:p>
        </w:tc>
      </w:tr>
    </w:tbl>
    <w:p w:rsidR="003C39D3" w:rsidRDefault="003C39D3" w:rsidP="0089664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C39D3" w:rsidSect="00171B61">
      <w:pgSz w:w="11906" w:h="16838"/>
      <w:pgMar w:top="993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D4"/>
    <w:rsid w:val="000511BB"/>
    <w:rsid w:val="000542F1"/>
    <w:rsid w:val="0005501D"/>
    <w:rsid w:val="000A4818"/>
    <w:rsid w:val="000A5DEA"/>
    <w:rsid w:val="00107AFD"/>
    <w:rsid w:val="00171B61"/>
    <w:rsid w:val="00187172"/>
    <w:rsid w:val="001F31A7"/>
    <w:rsid w:val="00235DF5"/>
    <w:rsid w:val="002A680E"/>
    <w:rsid w:val="002B5818"/>
    <w:rsid w:val="002D44D0"/>
    <w:rsid w:val="002F1E26"/>
    <w:rsid w:val="0032289D"/>
    <w:rsid w:val="003A44DA"/>
    <w:rsid w:val="003C39D3"/>
    <w:rsid w:val="004662B4"/>
    <w:rsid w:val="004E3216"/>
    <w:rsid w:val="006828AB"/>
    <w:rsid w:val="0069210A"/>
    <w:rsid w:val="00696AEA"/>
    <w:rsid w:val="006D3AE6"/>
    <w:rsid w:val="006D7CE3"/>
    <w:rsid w:val="006F6378"/>
    <w:rsid w:val="00746AF8"/>
    <w:rsid w:val="00774E2B"/>
    <w:rsid w:val="007B21DC"/>
    <w:rsid w:val="0083300F"/>
    <w:rsid w:val="0089664C"/>
    <w:rsid w:val="00A527D8"/>
    <w:rsid w:val="00A853AF"/>
    <w:rsid w:val="00AA7F6F"/>
    <w:rsid w:val="00B7416F"/>
    <w:rsid w:val="00C93F31"/>
    <w:rsid w:val="00DF0907"/>
    <w:rsid w:val="00EA1CB0"/>
    <w:rsid w:val="00F04CB1"/>
    <w:rsid w:val="00F46AD4"/>
    <w:rsid w:val="00F526B0"/>
    <w:rsid w:val="00F62D1D"/>
    <w:rsid w:val="00F63766"/>
    <w:rsid w:val="00FA3387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6AD4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46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rsid w:val="00FA5434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5434"/>
    <w:rPr>
      <w:rFonts w:ascii="Tahoma" w:eastAsia="Calibri" w:hAnsi="Tahoma" w:cs="Tahoma"/>
      <w:sz w:val="16"/>
      <w:szCs w:val="16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2B58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2B5818"/>
    <w:rPr>
      <w:rFonts w:ascii="Calibri" w:hAnsi="Calibri"/>
      <w:szCs w:val="21"/>
    </w:rPr>
  </w:style>
  <w:style w:type="paragraph" w:styleId="Sarakstarindkopa">
    <w:name w:val="List Paragraph"/>
    <w:basedOn w:val="Parasts"/>
    <w:uiPriority w:val="34"/>
    <w:qFormat/>
    <w:rsid w:val="002B581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Reatabula">
    <w:name w:val="Table Grid"/>
    <w:basedOn w:val="Parastatabula"/>
    <w:uiPriority w:val="59"/>
    <w:rsid w:val="0069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6AD4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46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rsid w:val="00FA5434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5434"/>
    <w:rPr>
      <w:rFonts w:ascii="Tahoma" w:eastAsia="Calibri" w:hAnsi="Tahoma" w:cs="Tahoma"/>
      <w:sz w:val="16"/>
      <w:szCs w:val="16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2B58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2B5818"/>
    <w:rPr>
      <w:rFonts w:ascii="Calibri" w:hAnsi="Calibri"/>
      <w:szCs w:val="21"/>
    </w:rPr>
  </w:style>
  <w:style w:type="paragraph" w:styleId="Sarakstarindkopa">
    <w:name w:val="List Paragraph"/>
    <w:basedOn w:val="Parasts"/>
    <w:uiPriority w:val="34"/>
    <w:qFormat/>
    <w:rsid w:val="002B581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Reatabula">
    <w:name w:val="Table Grid"/>
    <w:basedOn w:val="Parastatabula"/>
    <w:uiPriority w:val="59"/>
    <w:rsid w:val="0069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lsvara</cp:lastModifiedBy>
  <cp:revision>18</cp:revision>
  <cp:lastPrinted>2016-11-15T10:07:00Z</cp:lastPrinted>
  <dcterms:created xsi:type="dcterms:W3CDTF">2016-11-15T09:56:00Z</dcterms:created>
  <dcterms:modified xsi:type="dcterms:W3CDTF">2016-12-02T11:49:00Z</dcterms:modified>
</cp:coreProperties>
</file>