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B2" w:rsidRPr="007F00CA" w:rsidRDefault="00BA101A" w:rsidP="007F00C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fillcolor="window">
            <v:imagedata r:id="rId5" o:title=""/>
          </v:shape>
        </w:pict>
      </w:r>
    </w:p>
    <w:p w:rsidR="009716B2" w:rsidRPr="007F00CA" w:rsidRDefault="009716B2" w:rsidP="007F00C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7F00CA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9716B2" w:rsidRPr="007F00CA" w:rsidRDefault="009716B2" w:rsidP="007F00CA">
      <w:pPr>
        <w:pStyle w:val="Virsraksts1"/>
        <w:pBdr>
          <w:bottom w:val="double" w:sz="4" w:space="1" w:color="auto"/>
        </w:pBdr>
        <w:spacing w:before="0"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7F00CA">
        <w:rPr>
          <w:rFonts w:ascii="Times New Roman" w:eastAsia="Batang" w:hAnsi="Times New Roman" w:cs="Times New Roman"/>
          <w:sz w:val="24"/>
          <w:szCs w:val="24"/>
        </w:rPr>
        <w:t>PRIEKULES NOVADA PAŠVALDĪBAS DOME</w:t>
      </w:r>
    </w:p>
    <w:p w:rsidR="009716B2" w:rsidRPr="007F00CA" w:rsidRDefault="009716B2" w:rsidP="007F00CA">
      <w:pPr>
        <w:spacing w:after="0"/>
        <w:jc w:val="center"/>
        <w:rPr>
          <w:rFonts w:ascii="Times New Roman" w:eastAsia="Batang" w:hAnsi="Times New Roman"/>
        </w:rPr>
      </w:pPr>
      <w:r w:rsidRPr="007F00CA">
        <w:rPr>
          <w:rFonts w:ascii="Times New Roman" w:eastAsia="Batang" w:hAnsi="Times New Roman"/>
        </w:rPr>
        <w:t xml:space="preserve">Reģistrācijas Nr. </w:t>
      </w:r>
      <w:smartTag w:uri="schemas-tilde-lv/tildestengine" w:element="phone">
        <w:smartTagPr>
          <w:attr w:name="phone_prefix" w:val="9000"/>
          <w:attr w:name="phone_number" w:val="0031601"/>
        </w:smartTagPr>
        <w:r w:rsidRPr="007F00CA">
          <w:rPr>
            <w:rFonts w:ascii="Times New Roman" w:eastAsia="Batang" w:hAnsi="Times New Roman"/>
          </w:rPr>
          <w:t>90000031601</w:t>
        </w:r>
      </w:smartTag>
      <w:r w:rsidRPr="007F00CA">
        <w:rPr>
          <w:rFonts w:ascii="Times New Roman" w:eastAsia="Batang" w:hAnsi="Times New Roman"/>
        </w:rPr>
        <w:t xml:space="preserve">, Saules iela 1, Priekule, Priekules novads, LV-3434, tālrunis </w:t>
      </w:r>
      <w:smartTag w:uri="schemas-tilde-lv/tildestengine" w:element="phone">
        <w:smartTagPr>
          <w:attr w:name="phone_prefix" w:val="6"/>
          <w:attr w:name="phone_number" w:val="3461006"/>
        </w:smartTagPr>
        <w:r w:rsidRPr="007F00CA">
          <w:rPr>
            <w:rFonts w:ascii="Times New Roman" w:eastAsia="Batang" w:hAnsi="Times New Roman"/>
          </w:rPr>
          <w:t>63461006</w:t>
        </w:r>
      </w:smartTag>
      <w:r w:rsidRPr="007F00CA">
        <w:rPr>
          <w:rFonts w:ascii="Times New Roman" w:eastAsia="Batang" w:hAnsi="Times New Roman"/>
        </w:rPr>
        <w:t xml:space="preserve">, fakss 63497937, e-pasts: </w:t>
      </w:r>
      <w:smartTag w:uri="urn:schemas-microsoft-com:office:smarttags" w:element="PersonName">
        <w:r w:rsidRPr="007F00CA">
          <w:rPr>
            <w:rFonts w:ascii="Times New Roman" w:eastAsia="Batang" w:hAnsi="Times New Roman"/>
          </w:rPr>
          <w:t>dome@priekulesnovads.lv</w:t>
        </w:r>
      </w:smartTag>
    </w:p>
    <w:p w:rsidR="009716B2" w:rsidRPr="007F00CA" w:rsidRDefault="009716B2" w:rsidP="007F00CA">
      <w:pPr>
        <w:spacing w:after="0"/>
        <w:jc w:val="center"/>
        <w:rPr>
          <w:rFonts w:ascii="Times New Roman" w:eastAsia="Batang" w:hAnsi="Times New Roman"/>
        </w:rPr>
      </w:pPr>
    </w:p>
    <w:p w:rsidR="009716B2" w:rsidRPr="007F00CA" w:rsidRDefault="00576D16" w:rsidP="007F0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SĒDES </w:t>
      </w:r>
      <w:r w:rsidR="009716B2" w:rsidRPr="007F00CA">
        <w:rPr>
          <w:rFonts w:ascii="Times New Roman" w:hAnsi="Times New Roman"/>
          <w:b/>
          <w:sz w:val="24"/>
          <w:szCs w:val="24"/>
        </w:rPr>
        <w:t>PROTOKOLS</w:t>
      </w:r>
    </w:p>
    <w:p w:rsidR="009716B2" w:rsidRPr="007F00CA" w:rsidRDefault="009716B2" w:rsidP="007F00CA">
      <w:pPr>
        <w:spacing w:after="0"/>
        <w:ind w:right="339"/>
        <w:jc w:val="center"/>
        <w:rPr>
          <w:rFonts w:ascii="Times New Roman" w:hAnsi="Times New Roman"/>
          <w:sz w:val="24"/>
          <w:szCs w:val="24"/>
        </w:rPr>
      </w:pPr>
      <w:r w:rsidRPr="007F00CA">
        <w:rPr>
          <w:rFonts w:ascii="Times New Roman" w:hAnsi="Times New Roman"/>
          <w:sz w:val="24"/>
          <w:szCs w:val="24"/>
        </w:rPr>
        <w:t>Priekules novadā</w:t>
      </w:r>
    </w:p>
    <w:p w:rsidR="009716B2" w:rsidRPr="007F00CA" w:rsidRDefault="009716B2" w:rsidP="007F00CA">
      <w:pPr>
        <w:spacing w:after="0"/>
        <w:ind w:right="339"/>
        <w:jc w:val="center"/>
        <w:rPr>
          <w:rFonts w:ascii="Times New Roman" w:hAnsi="Times New Roman"/>
          <w:sz w:val="24"/>
          <w:szCs w:val="24"/>
        </w:rPr>
      </w:pPr>
    </w:p>
    <w:p w:rsidR="009716B2" w:rsidRPr="007F00CA" w:rsidRDefault="00CC2B43" w:rsidP="007F00CA">
      <w:pPr>
        <w:spacing w:after="0"/>
        <w:ind w:right="-2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2014.gada 28.augustā</w:t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9716B2" w:rsidRPr="007F00CA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16</w:t>
      </w:r>
    </w:p>
    <w:p w:rsidR="009716B2" w:rsidRPr="007F00CA" w:rsidRDefault="009716B2" w:rsidP="007F0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16B2" w:rsidRPr="007F00CA" w:rsidRDefault="0030706C" w:rsidP="007F0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716B2" w:rsidRPr="007F00CA">
        <w:rPr>
          <w:rFonts w:ascii="Times New Roman" w:hAnsi="Times New Roman"/>
          <w:b/>
          <w:sz w:val="24"/>
          <w:szCs w:val="24"/>
        </w:rPr>
        <w:t>.§</w:t>
      </w:r>
    </w:p>
    <w:p w:rsidR="009716B2" w:rsidRPr="00F77D94" w:rsidRDefault="009716B2" w:rsidP="000539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saistošo noteikumu </w:t>
      </w:r>
      <w:r w:rsidR="00BA101A">
        <w:rPr>
          <w:rFonts w:ascii="Times New Roman" w:hAnsi="Times New Roman"/>
          <w:b/>
          <w:sz w:val="24"/>
          <w:szCs w:val="24"/>
        </w:rPr>
        <w:t xml:space="preserve">Nr.6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„G</w:t>
      </w:r>
      <w:r w:rsidRPr="00F77D94">
        <w:rPr>
          <w:rFonts w:ascii="Times New Roman" w:hAnsi="Times New Roman"/>
          <w:b/>
          <w:sz w:val="24"/>
          <w:szCs w:val="24"/>
        </w:rPr>
        <w:t>rozījumi</w:t>
      </w:r>
      <w:r w:rsidR="00FB0B86">
        <w:rPr>
          <w:rFonts w:ascii="Times New Roman" w:hAnsi="Times New Roman"/>
          <w:b/>
          <w:sz w:val="24"/>
          <w:szCs w:val="24"/>
        </w:rPr>
        <w:t xml:space="preserve"> Priekules novada pašvaldības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FB0B8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.gada 1</w:t>
      </w:r>
      <w:r w:rsidR="00FB0B8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.janvāra </w:t>
      </w:r>
      <w:r w:rsidRPr="00F77D94">
        <w:rPr>
          <w:rFonts w:ascii="Times New Roman" w:hAnsi="Times New Roman"/>
          <w:b/>
          <w:sz w:val="24"/>
          <w:szCs w:val="24"/>
        </w:rPr>
        <w:t xml:space="preserve">saistošajos noteikumos Nr.1 „Par Priekules novada </w:t>
      </w:r>
      <w:r w:rsidR="00FB0B86">
        <w:rPr>
          <w:rFonts w:ascii="Times New Roman" w:hAnsi="Times New Roman"/>
          <w:b/>
          <w:sz w:val="24"/>
          <w:szCs w:val="24"/>
        </w:rPr>
        <w:t>pašvaldības</w:t>
      </w:r>
      <w:r w:rsidRPr="00F77D94">
        <w:rPr>
          <w:rFonts w:ascii="Times New Roman" w:hAnsi="Times New Roman"/>
          <w:b/>
          <w:sz w:val="24"/>
          <w:szCs w:val="24"/>
        </w:rPr>
        <w:t xml:space="preserve"> budžetu 201</w:t>
      </w:r>
      <w:r w:rsidR="00FB0B86">
        <w:rPr>
          <w:rFonts w:ascii="Times New Roman" w:hAnsi="Times New Roman"/>
          <w:b/>
          <w:sz w:val="24"/>
          <w:szCs w:val="24"/>
        </w:rPr>
        <w:t>4</w:t>
      </w:r>
      <w:r w:rsidRPr="00F77D94">
        <w:rPr>
          <w:rFonts w:ascii="Times New Roman" w:hAnsi="Times New Roman"/>
          <w:b/>
          <w:sz w:val="24"/>
          <w:szCs w:val="24"/>
        </w:rPr>
        <w:t>.gadam”’’</w:t>
      </w:r>
      <w:r>
        <w:rPr>
          <w:rFonts w:ascii="Times New Roman" w:hAnsi="Times New Roman"/>
          <w:b/>
          <w:sz w:val="24"/>
          <w:szCs w:val="24"/>
        </w:rPr>
        <w:t xml:space="preserve"> apstiprināšanu</w:t>
      </w:r>
    </w:p>
    <w:p w:rsidR="009716B2" w:rsidRDefault="009716B2" w:rsidP="000525E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16B2" w:rsidRPr="00A45560" w:rsidRDefault="009716B2" w:rsidP="009D0FD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45560">
        <w:rPr>
          <w:rFonts w:ascii="Times New Roman" w:hAnsi="Times New Roman"/>
          <w:sz w:val="24"/>
          <w:szCs w:val="24"/>
        </w:rPr>
        <w:t>Pamatojoties uz Latvijas Republikas likuma „Par pašvaldībām” 21 pirmās daļas 2. punktu, 46.pantu, Latvijas Republikas likumu „Par pašvaldību budžetiem”,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B0B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BE1488">
        <w:rPr>
          <w:rFonts w:ascii="Times New Roman" w:hAnsi="Times New Roman"/>
          <w:sz w:val="24"/>
          <w:szCs w:val="24"/>
        </w:rPr>
        <w:t>21.augusta</w:t>
      </w:r>
      <w:r>
        <w:rPr>
          <w:rFonts w:ascii="Times New Roman" w:hAnsi="Times New Roman"/>
          <w:sz w:val="24"/>
          <w:szCs w:val="24"/>
        </w:rPr>
        <w:t xml:space="preserve"> finanšu komitejas atzinumu,</w:t>
      </w:r>
      <w:r w:rsidRPr="00A45560">
        <w:rPr>
          <w:rFonts w:ascii="Times New Roman" w:hAnsi="Times New Roman"/>
          <w:sz w:val="24"/>
          <w:szCs w:val="24"/>
        </w:rPr>
        <w:t xml:space="preserve"> </w:t>
      </w:r>
      <w:r w:rsidRPr="00322CCA">
        <w:rPr>
          <w:rFonts w:ascii="Times New Roman" w:hAnsi="Times New Roman"/>
          <w:sz w:val="24"/>
          <w:szCs w:val="24"/>
        </w:rPr>
        <w:t>Priekules novada</w:t>
      </w:r>
      <w:r>
        <w:rPr>
          <w:rFonts w:ascii="Times New Roman" w:hAnsi="Times New Roman"/>
          <w:sz w:val="24"/>
          <w:szCs w:val="24"/>
        </w:rPr>
        <w:t xml:space="preserve"> pašvaldības</w:t>
      </w:r>
      <w:r w:rsidRPr="00322CCA">
        <w:rPr>
          <w:rFonts w:ascii="Times New Roman" w:hAnsi="Times New Roman"/>
          <w:sz w:val="24"/>
          <w:szCs w:val="24"/>
        </w:rPr>
        <w:t xml:space="preserve"> dome, atklāti balsojot „par</w:t>
      </w:r>
      <w:bookmarkStart w:id="1" w:name="top"/>
      <w:bookmarkEnd w:id="1"/>
      <w:r w:rsidR="008B77FB">
        <w:rPr>
          <w:rFonts w:ascii="Times New Roman" w:hAnsi="Times New Roman"/>
          <w:sz w:val="24"/>
          <w:szCs w:val="24"/>
        </w:rPr>
        <w:t>’’</w:t>
      </w:r>
      <w:r w:rsidRPr="00322CCA">
        <w:rPr>
          <w:rFonts w:ascii="Times New Roman" w:hAnsi="Times New Roman"/>
          <w:sz w:val="24"/>
          <w:szCs w:val="24"/>
        </w:rPr>
        <w:t xml:space="preserve"> </w:t>
      </w:r>
      <w:r w:rsidR="00B63EFE">
        <w:rPr>
          <w:rFonts w:ascii="Times New Roman" w:hAnsi="Times New Roman"/>
          <w:sz w:val="24"/>
          <w:szCs w:val="24"/>
          <w:lang w:eastAsia="lv-LV"/>
        </w:rPr>
        <w:t>– 12</w:t>
      </w:r>
      <w:r w:rsidRPr="00322CCA">
        <w:rPr>
          <w:rFonts w:ascii="Times New Roman" w:hAnsi="Times New Roman"/>
          <w:sz w:val="24"/>
          <w:szCs w:val="24"/>
          <w:lang w:eastAsia="lv-LV"/>
        </w:rPr>
        <w:t xml:space="preserve"> deputāti – Malda Andersone,</w:t>
      </w:r>
      <w:r w:rsidRPr="00322CCA">
        <w:rPr>
          <w:rFonts w:ascii="Times New Roman" w:hAnsi="Times New Roman"/>
          <w:sz w:val="24"/>
          <w:szCs w:val="24"/>
        </w:rPr>
        <w:t xml:space="preserve"> Arta Brauna, Alda </w:t>
      </w:r>
      <w:proofErr w:type="spellStart"/>
      <w:r w:rsidRPr="00322CCA">
        <w:rPr>
          <w:rFonts w:ascii="Times New Roman" w:hAnsi="Times New Roman"/>
          <w:sz w:val="24"/>
          <w:szCs w:val="24"/>
        </w:rPr>
        <w:t>Binfelde</w:t>
      </w:r>
      <w:proofErr w:type="spellEnd"/>
      <w:r w:rsidRPr="00322CCA">
        <w:rPr>
          <w:rFonts w:ascii="Times New Roman" w:hAnsi="Times New Roman"/>
          <w:sz w:val="24"/>
          <w:szCs w:val="24"/>
        </w:rPr>
        <w:t>, Ainars Cīrulis, And</w:t>
      </w:r>
      <w:r w:rsidR="00B63EFE">
        <w:rPr>
          <w:rFonts w:ascii="Times New Roman" w:hAnsi="Times New Roman"/>
          <w:sz w:val="24"/>
          <w:szCs w:val="24"/>
        </w:rPr>
        <w:t xml:space="preserve">ris </w:t>
      </w:r>
      <w:proofErr w:type="spellStart"/>
      <w:r w:rsidR="00B63EFE">
        <w:rPr>
          <w:rFonts w:ascii="Times New Roman" w:hAnsi="Times New Roman"/>
          <w:sz w:val="24"/>
          <w:szCs w:val="24"/>
        </w:rPr>
        <w:t>Džeriņš</w:t>
      </w:r>
      <w:proofErr w:type="spellEnd"/>
      <w:r w:rsidR="00B63E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Rigonda </w:t>
      </w:r>
      <w:proofErr w:type="spellStart"/>
      <w:r>
        <w:rPr>
          <w:rFonts w:ascii="Times New Roman" w:hAnsi="Times New Roman"/>
          <w:sz w:val="24"/>
          <w:szCs w:val="24"/>
        </w:rPr>
        <w:t>Džeriņa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22CCA">
        <w:rPr>
          <w:rFonts w:ascii="Times New Roman" w:hAnsi="Times New Roman"/>
          <w:sz w:val="24"/>
          <w:szCs w:val="24"/>
        </w:rPr>
        <w:t xml:space="preserve"> Vija </w:t>
      </w:r>
      <w:proofErr w:type="spellStart"/>
      <w:r w:rsidRPr="00322CCA">
        <w:rPr>
          <w:rFonts w:ascii="Times New Roman" w:hAnsi="Times New Roman"/>
          <w:sz w:val="24"/>
          <w:szCs w:val="24"/>
        </w:rPr>
        <w:t>Jablonska</w:t>
      </w:r>
      <w:proofErr w:type="spellEnd"/>
      <w:r w:rsidRPr="00322CCA">
        <w:rPr>
          <w:rFonts w:ascii="Times New Roman" w:hAnsi="Times New Roman"/>
          <w:sz w:val="24"/>
          <w:szCs w:val="24"/>
          <w:lang w:eastAsia="lv-LV"/>
        </w:rPr>
        <w:t>, Inese Kuduma</w:t>
      </w:r>
      <w:r>
        <w:rPr>
          <w:rFonts w:ascii="Times New Roman" w:hAnsi="Times New Roman"/>
          <w:sz w:val="24"/>
          <w:szCs w:val="24"/>
          <w:lang w:eastAsia="lv-LV"/>
        </w:rPr>
        <w:t xml:space="preserve">, Arnis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Kvietkau</w:t>
      </w:r>
      <w:r w:rsidRPr="00322CCA">
        <w:rPr>
          <w:rFonts w:ascii="Times New Roman" w:hAnsi="Times New Roman"/>
          <w:sz w:val="24"/>
          <w:szCs w:val="24"/>
          <w:lang w:eastAsia="lv-LV"/>
        </w:rPr>
        <w:t>sks</w:t>
      </w:r>
      <w:proofErr w:type="spellEnd"/>
      <w:r w:rsidRPr="00322CCA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22CCA">
        <w:rPr>
          <w:rFonts w:ascii="Times New Roman" w:hAnsi="Times New Roman"/>
          <w:sz w:val="24"/>
          <w:szCs w:val="24"/>
        </w:rPr>
        <w:t>Gražina</w:t>
      </w:r>
      <w:proofErr w:type="spellEnd"/>
      <w:r w:rsidRPr="00322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CCA">
        <w:rPr>
          <w:rFonts w:ascii="Times New Roman" w:hAnsi="Times New Roman"/>
          <w:sz w:val="24"/>
          <w:szCs w:val="24"/>
        </w:rPr>
        <w:t>Ķervija</w:t>
      </w:r>
      <w:proofErr w:type="spellEnd"/>
      <w:r w:rsidRPr="00322CCA">
        <w:rPr>
          <w:rFonts w:ascii="Times New Roman" w:hAnsi="Times New Roman"/>
          <w:sz w:val="24"/>
          <w:szCs w:val="24"/>
        </w:rPr>
        <w:t xml:space="preserve">, Mārtiņš </w:t>
      </w:r>
      <w:proofErr w:type="spellStart"/>
      <w:r w:rsidRPr="00322CCA">
        <w:rPr>
          <w:rFonts w:ascii="Times New Roman" w:hAnsi="Times New Roman"/>
          <w:sz w:val="24"/>
          <w:szCs w:val="24"/>
        </w:rPr>
        <w:t>Mikāls</w:t>
      </w:r>
      <w:proofErr w:type="spellEnd"/>
      <w:r w:rsidRPr="00322CCA">
        <w:rPr>
          <w:rFonts w:ascii="Times New Roman" w:hAnsi="Times New Roman"/>
          <w:sz w:val="24"/>
          <w:szCs w:val="24"/>
        </w:rPr>
        <w:t xml:space="preserve">, Inita </w:t>
      </w:r>
      <w:proofErr w:type="spellStart"/>
      <w:r w:rsidRPr="00322CCA">
        <w:rPr>
          <w:rFonts w:ascii="Times New Roman" w:hAnsi="Times New Roman"/>
          <w:sz w:val="24"/>
          <w:szCs w:val="24"/>
        </w:rPr>
        <w:t>Rubeze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22CCA">
        <w:rPr>
          <w:rFonts w:ascii="Times New Roman" w:hAnsi="Times New Roman"/>
          <w:sz w:val="24"/>
          <w:szCs w:val="24"/>
        </w:rPr>
        <w:t xml:space="preserve"> „pret”- nav, „atturas” – nav, </w:t>
      </w:r>
      <w:r w:rsidRPr="00D876AF">
        <w:rPr>
          <w:rFonts w:ascii="Times New Roman" w:hAnsi="Times New Roman"/>
          <w:b/>
          <w:sz w:val="24"/>
          <w:szCs w:val="24"/>
        </w:rPr>
        <w:t>nolemj:</w:t>
      </w:r>
    </w:p>
    <w:p w:rsidR="009716B2" w:rsidRPr="00A45560" w:rsidRDefault="009716B2" w:rsidP="00A45560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45560">
        <w:rPr>
          <w:rFonts w:ascii="Times New Roman" w:hAnsi="Times New Roman"/>
          <w:sz w:val="24"/>
          <w:szCs w:val="24"/>
        </w:rPr>
        <w:t>Apstiprināt Priekules novada</w:t>
      </w:r>
      <w:r>
        <w:rPr>
          <w:rFonts w:ascii="Times New Roman" w:hAnsi="Times New Roman"/>
          <w:sz w:val="24"/>
          <w:szCs w:val="24"/>
        </w:rPr>
        <w:t xml:space="preserve"> pašvaldības saistošos noteikumus Nr</w:t>
      </w:r>
      <w:r w:rsidR="004B1E77" w:rsidRPr="004B1E77">
        <w:rPr>
          <w:rFonts w:ascii="Times New Roman" w:hAnsi="Times New Roman"/>
          <w:sz w:val="24"/>
          <w:szCs w:val="24"/>
        </w:rPr>
        <w:t>.</w:t>
      </w:r>
      <w:r w:rsidR="004B1E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56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G</w:t>
      </w:r>
      <w:r w:rsidRPr="00A45560">
        <w:rPr>
          <w:rFonts w:ascii="Times New Roman" w:hAnsi="Times New Roman"/>
          <w:sz w:val="24"/>
          <w:szCs w:val="24"/>
        </w:rPr>
        <w:t>rozījumi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B0B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FB0B8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.janvāra Priekules novada </w:t>
      </w:r>
      <w:r w:rsidR="00FB0B86">
        <w:rPr>
          <w:rFonts w:ascii="Times New Roman" w:hAnsi="Times New Roman"/>
          <w:sz w:val="24"/>
          <w:szCs w:val="24"/>
        </w:rPr>
        <w:t>pašvaldības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560">
        <w:rPr>
          <w:rFonts w:ascii="Times New Roman" w:hAnsi="Times New Roman"/>
          <w:sz w:val="24"/>
          <w:szCs w:val="24"/>
        </w:rPr>
        <w:t xml:space="preserve">saistošajos noteikumos Nr.1 „Par Priekules novada </w:t>
      </w:r>
      <w:r w:rsidR="00FB0B86">
        <w:rPr>
          <w:rFonts w:ascii="Times New Roman" w:hAnsi="Times New Roman"/>
          <w:sz w:val="24"/>
          <w:szCs w:val="24"/>
        </w:rPr>
        <w:t>pašvaldības</w:t>
      </w:r>
      <w:r w:rsidRPr="00A45560">
        <w:rPr>
          <w:rFonts w:ascii="Times New Roman" w:hAnsi="Times New Roman"/>
          <w:sz w:val="24"/>
          <w:szCs w:val="24"/>
        </w:rPr>
        <w:t xml:space="preserve"> budžetu 201</w:t>
      </w:r>
      <w:r w:rsidR="00FB0B86">
        <w:rPr>
          <w:rFonts w:ascii="Times New Roman" w:hAnsi="Times New Roman"/>
          <w:sz w:val="24"/>
          <w:szCs w:val="24"/>
        </w:rPr>
        <w:t>4</w:t>
      </w:r>
      <w:r w:rsidRPr="00A45560">
        <w:rPr>
          <w:rFonts w:ascii="Times New Roman" w:hAnsi="Times New Roman"/>
          <w:sz w:val="24"/>
          <w:szCs w:val="24"/>
        </w:rPr>
        <w:t>.gadam”</w:t>
      </w:r>
      <w:r w:rsidRPr="00A45560">
        <w:rPr>
          <w:rFonts w:ascii="Times New Roman" w:hAnsi="Times New Roman"/>
          <w:caps/>
          <w:sz w:val="24"/>
          <w:szCs w:val="24"/>
        </w:rPr>
        <w:t>”</w:t>
      </w:r>
      <w:r w:rsidRPr="00A45560">
        <w:rPr>
          <w:rFonts w:ascii="Times New Roman" w:hAnsi="Times New Roman"/>
          <w:sz w:val="24"/>
          <w:szCs w:val="24"/>
        </w:rPr>
        <w:t xml:space="preserve"> (noteikumi pielikumā).</w:t>
      </w:r>
    </w:p>
    <w:p w:rsidR="009716B2" w:rsidRPr="00A45560" w:rsidRDefault="009716B2" w:rsidP="00A45560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45560">
        <w:rPr>
          <w:rFonts w:ascii="Times New Roman" w:hAnsi="Times New Roman"/>
          <w:sz w:val="24"/>
          <w:szCs w:val="24"/>
        </w:rPr>
        <w:t>Uzdot Priekules no</w:t>
      </w:r>
      <w:r>
        <w:rPr>
          <w:rFonts w:ascii="Times New Roman" w:hAnsi="Times New Roman"/>
          <w:sz w:val="24"/>
          <w:szCs w:val="24"/>
        </w:rPr>
        <w:t>vada pašvaldības domes lietvedībai</w:t>
      </w:r>
      <w:r w:rsidRPr="00A45560">
        <w:rPr>
          <w:rFonts w:ascii="Times New Roman" w:hAnsi="Times New Roman"/>
          <w:sz w:val="24"/>
          <w:szCs w:val="24"/>
        </w:rPr>
        <w:t xml:space="preserve"> saistošos noteikumus triju dienu laikā pēc to parakstīšanas elektroniskā veidā nosūtīt Latvijas Republikas Vides aizsardzības un reģionālās attīstības ministrijai zināšanai.</w:t>
      </w:r>
    </w:p>
    <w:p w:rsidR="009716B2" w:rsidRDefault="009716B2" w:rsidP="000F46EA">
      <w:pPr>
        <w:jc w:val="both"/>
        <w:rPr>
          <w:rFonts w:ascii="Times New Roman" w:hAnsi="Times New Roman"/>
          <w:sz w:val="24"/>
          <w:szCs w:val="24"/>
        </w:rPr>
      </w:pPr>
    </w:p>
    <w:p w:rsidR="009716B2" w:rsidRDefault="009716B2" w:rsidP="006308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46EA">
        <w:rPr>
          <w:rFonts w:ascii="Times New Roman" w:hAnsi="Times New Roman"/>
          <w:sz w:val="24"/>
          <w:szCs w:val="24"/>
        </w:rPr>
        <w:t>Pielikumā</w:t>
      </w:r>
      <w:r>
        <w:rPr>
          <w:rFonts w:ascii="Times New Roman" w:hAnsi="Times New Roman"/>
          <w:sz w:val="24"/>
          <w:szCs w:val="24"/>
        </w:rPr>
        <w:t>:</w:t>
      </w:r>
      <w:r w:rsidRPr="000F4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Saistoš</w:t>
      </w:r>
      <w:r w:rsidRPr="000F46EA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noteikumi Nr.</w:t>
      </w:r>
      <w:r w:rsidR="004B1E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„Grozījumi Priekules novada </w:t>
      </w:r>
      <w:r w:rsidR="00FB0B86">
        <w:rPr>
          <w:rFonts w:ascii="Times New Roman" w:hAnsi="Times New Roman"/>
          <w:sz w:val="24"/>
          <w:szCs w:val="24"/>
        </w:rPr>
        <w:t>pašvaldības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B0B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FB0B8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janvāra </w:t>
      </w:r>
      <w:r w:rsidRPr="000F46EA">
        <w:rPr>
          <w:rFonts w:ascii="Times New Roman" w:hAnsi="Times New Roman"/>
          <w:sz w:val="24"/>
          <w:szCs w:val="24"/>
        </w:rPr>
        <w:t xml:space="preserve">saistošajos noteikumos Nr.1 „Par Priekules novada </w:t>
      </w:r>
      <w:r w:rsidR="00FB0B86">
        <w:rPr>
          <w:rFonts w:ascii="Times New Roman" w:hAnsi="Times New Roman"/>
          <w:sz w:val="24"/>
          <w:szCs w:val="24"/>
        </w:rPr>
        <w:t>pašvaldības</w:t>
      </w:r>
      <w:r w:rsidRPr="000F46EA">
        <w:rPr>
          <w:rFonts w:ascii="Times New Roman" w:hAnsi="Times New Roman"/>
          <w:sz w:val="24"/>
          <w:szCs w:val="24"/>
        </w:rPr>
        <w:t xml:space="preserve"> budžetu 201</w:t>
      </w:r>
      <w:r w:rsidR="00FB0B86">
        <w:rPr>
          <w:rFonts w:ascii="Times New Roman" w:hAnsi="Times New Roman"/>
          <w:sz w:val="24"/>
          <w:szCs w:val="24"/>
        </w:rPr>
        <w:t>4</w:t>
      </w:r>
      <w:r w:rsidRPr="000F46EA">
        <w:rPr>
          <w:rFonts w:ascii="Times New Roman" w:hAnsi="Times New Roman"/>
          <w:sz w:val="24"/>
          <w:szCs w:val="24"/>
        </w:rPr>
        <w:t>.gadam”</w:t>
      </w:r>
      <w:r w:rsidRPr="000F46EA">
        <w:rPr>
          <w:rFonts w:ascii="Times New Roman" w:hAnsi="Times New Roman"/>
          <w:cap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r w:rsidRPr="000F46EA">
        <w:rPr>
          <w:rFonts w:ascii="Times New Roman" w:hAnsi="Times New Roman"/>
          <w:sz w:val="24"/>
          <w:szCs w:val="24"/>
        </w:rPr>
        <w:tab/>
      </w:r>
      <w:bookmarkStart w:id="2" w:name="OLE_LINK2"/>
      <w:bookmarkStart w:id="3" w:name="OLE_LINK1"/>
    </w:p>
    <w:p w:rsidR="00CC2B43" w:rsidRPr="002A7543" w:rsidRDefault="00CC2B43" w:rsidP="00CC2B43">
      <w:pPr>
        <w:spacing w:after="0" w:line="240" w:lineRule="auto"/>
        <w:ind w:right="-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A7543">
        <w:rPr>
          <w:rFonts w:ascii="Times New Roman" w:hAnsi="Times New Roman"/>
          <w:sz w:val="24"/>
          <w:szCs w:val="24"/>
        </w:rPr>
        <w:t xml:space="preserve">ēdes vadītāja </w:t>
      </w:r>
      <w:smartTag w:uri="urn:schemas-microsoft-com:office:smarttags" w:element="PersonName">
        <w:smartTagPr>
          <w:attr w:name="ProductID" w:val="Vija Jablonska"/>
        </w:smartTagPr>
        <w:r w:rsidRPr="002A7543">
          <w:rPr>
            <w:rFonts w:ascii="Times New Roman" w:hAnsi="Times New Roman"/>
            <w:sz w:val="24"/>
            <w:szCs w:val="24"/>
          </w:rPr>
          <w:t xml:space="preserve">Vija </w:t>
        </w:r>
        <w:proofErr w:type="spellStart"/>
        <w:r w:rsidRPr="002A7543">
          <w:rPr>
            <w:rFonts w:ascii="Times New Roman" w:hAnsi="Times New Roman"/>
            <w:sz w:val="24"/>
            <w:szCs w:val="24"/>
          </w:rPr>
          <w:t>Jablonska</w:t>
        </w:r>
      </w:smartTag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(personiskais paraksts)</w:t>
      </w:r>
    </w:p>
    <w:p w:rsidR="00CC2B43" w:rsidRDefault="00CC2B43" w:rsidP="00CC2B43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Protokoliste  Daiga Tilgale                 (personiskais paraksts)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CC2B43" w:rsidRDefault="00CC2B43" w:rsidP="00CC2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B43" w:rsidRPr="002A7543" w:rsidRDefault="00CC2B43" w:rsidP="00CC2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543">
        <w:rPr>
          <w:rFonts w:ascii="Times New Roman" w:hAnsi="Times New Roman"/>
          <w:sz w:val="24"/>
          <w:szCs w:val="24"/>
        </w:rPr>
        <w:t>IZRAKSTS PAREIZS</w:t>
      </w:r>
    </w:p>
    <w:p w:rsidR="00CC2B43" w:rsidRPr="002A7543" w:rsidRDefault="00CC2B43" w:rsidP="00CC2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Priekules novada </w:t>
      </w:r>
    </w:p>
    <w:p w:rsidR="00CC2B43" w:rsidRDefault="00CC2B43" w:rsidP="00CC2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sekretāre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D.Tilgale</w:t>
      </w:r>
      <w:proofErr w:type="spellEnd"/>
    </w:p>
    <w:p w:rsidR="00CC2B43" w:rsidRDefault="00CC2B43" w:rsidP="00CC2B4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Priekulē, 04.09.2014.</w:t>
      </w:r>
    </w:p>
    <w:p w:rsidR="00CC2B43" w:rsidRDefault="00CC2B43" w:rsidP="000F46EA">
      <w:pPr>
        <w:jc w:val="both"/>
        <w:rPr>
          <w:rFonts w:ascii="Times New Roman" w:hAnsi="Times New Roman"/>
          <w:sz w:val="24"/>
          <w:szCs w:val="24"/>
        </w:rPr>
      </w:pPr>
    </w:p>
    <w:p w:rsidR="009716B2" w:rsidRPr="00B319FD" w:rsidRDefault="003474E9" w:rsidP="00B319FD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val="en-US"/>
        </w:rPr>
        <w:lastRenderedPageBreak/>
        <w:pict>
          <v:shape id="Attēls 3" o:spid="_x0000_i1026" type="#_x0000_t75" style="width:43.5pt;height:62.25pt;visibility:visible">
            <v:imagedata r:id="rId5" o:title=""/>
          </v:shape>
        </w:pic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319FD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9716B2" w:rsidRPr="00B319FD" w:rsidRDefault="009716B2" w:rsidP="00B319FD">
      <w:pPr>
        <w:keepNext/>
        <w:pBdr>
          <w:bottom w:val="double" w:sz="4" w:space="1" w:color="auto"/>
        </w:pBdr>
        <w:spacing w:after="0"/>
        <w:jc w:val="center"/>
        <w:outlineLvl w:val="0"/>
        <w:rPr>
          <w:rFonts w:ascii="Times New Roman" w:eastAsia="Batang" w:hAnsi="Times New Roman"/>
          <w:b/>
          <w:bCs/>
          <w:sz w:val="24"/>
          <w:szCs w:val="24"/>
          <w:lang w:bidi="lo-LA"/>
        </w:rPr>
      </w:pPr>
      <w:r w:rsidRPr="00B319FD">
        <w:rPr>
          <w:rFonts w:ascii="Times New Roman" w:eastAsia="Batang" w:hAnsi="Times New Roman"/>
          <w:b/>
          <w:bCs/>
          <w:sz w:val="24"/>
          <w:szCs w:val="24"/>
          <w:lang w:bidi="lo-LA"/>
        </w:rPr>
        <w:t>PRIEKULES NOVADA PAŠVALDĪBAS DOME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Reģistrācijas Nr. 90000031601, Saules iela 1, Priekule, Priekules novads, LV-3434, tālrunis 63461006, 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fakss 63497937, e-pasts: </w:t>
      </w:r>
      <w:smartTag w:uri="urn:schemas-microsoft-com:office:smarttags" w:element="PersonName">
        <w:smartTagPr>
          <w:attr w:name="ProductID" w:val="Patricija Andersone"/>
        </w:smartTagPr>
        <w:r w:rsidRPr="00B319FD">
          <w:rPr>
            <w:rFonts w:ascii="Times New Roman" w:eastAsia="Batang" w:hAnsi="Times New Roman"/>
            <w:sz w:val="20"/>
            <w:szCs w:val="20"/>
          </w:rPr>
          <w:t>dome@priekulesnovads.lv</w:t>
        </w:r>
      </w:smartTag>
    </w:p>
    <w:p w:rsidR="009716B2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APSTIPRINĀTI</w:t>
      </w: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 ar Priekules novada pašvaldības</w:t>
      </w:r>
    </w:p>
    <w:p w:rsidR="009716B2" w:rsidRPr="00B319FD" w:rsidRDefault="00611861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domes 28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08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>.201</w:t>
      </w:r>
      <w:r w:rsidR="003A0661">
        <w:rPr>
          <w:rFonts w:ascii="Times New Roman" w:hAnsi="Times New Roman"/>
          <w:color w:val="000000"/>
          <w:sz w:val="24"/>
          <w:szCs w:val="24"/>
        </w:rPr>
        <w:t>4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>. lēmumu</w:t>
      </w:r>
    </w:p>
    <w:p w:rsidR="009716B2" w:rsidRPr="00B319FD" w:rsidRDefault="00611861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(protokols Nr.16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054EF">
        <w:rPr>
          <w:rFonts w:ascii="Times New Roman" w:hAnsi="Times New Roman"/>
          <w:color w:val="000000"/>
          <w:sz w:val="24"/>
          <w:szCs w:val="24"/>
        </w:rPr>
        <w:t>6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>.§)</w:t>
      </w: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> </w:t>
      </w:r>
    </w:p>
    <w:p w:rsidR="009716B2" w:rsidRDefault="009716B2" w:rsidP="00B319FD">
      <w:pPr>
        <w:keepNext/>
        <w:spacing w:after="0"/>
        <w:jc w:val="center"/>
        <w:outlineLvl w:val="0"/>
      </w:pPr>
      <w:r w:rsidRPr="00B319FD">
        <w:rPr>
          <w:rFonts w:ascii="Times New Roman" w:hAnsi="Times New Roman"/>
          <w:bCs/>
          <w:color w:val="000000"/>
          <w:kern w:val="36"/>
          <w:sz w:val="24"/>
          <w:szCs w:val="24"/>
        </w:rPr>
        <w:t>SAISTOŠIE NOTEIKUMI Nr.</w:t>
      </w:r>
      <w:bookmarkEnd w:id="2"/>
      <w:bookmarkEnd w:id="3"/>
      <w:r w:rsidR="001A2081">
        <w:rPr>
          <w:rFonts w:ascii="Times New Roman" w:hAnsi="Times New Roman"/>
          <w:bCs/>
          <w:color w:val="000000"/>
          <w:kern w:val="36"/>
          <w:sz w:val="24"/>
          <w:szCs w:val="24"/>
        </w:rPr>
        <w:t>6</w:t>
      </w:r>
    </w:p>
    <w:p w:rsidR="009716B2" w:rsidRPr="002A206D" w:rsidRDefault="009716B2" w:rsidP="00B226BE">
      <w:pPr>
        <w:spacing w:after="0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>Grozījumi Priekules novada</w:t>
      </w:r>
      <w:r>
        <w:rPr>
          <w:rFonts w:ascii="Times New Roman" w:hAnsi="Times New Roman"/>
          <w:b/>
          <w:sz w:val="28"/>
          <w:szCs w:val="28"/>
        </w:rPr>
        <w:t xml:space="preserve"> pašvaldības domes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3A066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.gada 1</w:t>
      </w:r>
      <w:r w:rsidR="003A066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.janvāra s</w:t>
      </w:r>
      <w:r w:rsidRPr="00B319FD">
        <w:rPr>
          <w:rFonts w:ascii="Times New Roman" w:hAnsi="Times New Roman"/>
          <w:b/>
          <w:sz w:val="28"/>
          <w:szCs w:val="28"/>
        </w:rPr>
        <w:t>aistošajos noteikumos Nr.1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 xml:space="preserve">„Par Priekules novada </w:t>
      </w:r>
      <w:r w:rsidR="003A0661">
        <w:rPr>
          <w:rFonts w:ascii="Times New Roman" w:hAnsi="Times New Roman"/>
          <w:b/>
          <w:sz w:val="28"/>
          <w:szCs w:val="28"/>
        </w:rPr>
        <w:t>pašvaldības</w:t>
      </w:r>
      <w:r w:rsidRPr="00B319FD">
        <w:rPr>
          <w:rFonts w:ascii="Times New Roman" w:hAnsi="Times New Roman"/>
          <w:b/>
          <w:sz w:val="28"/>
          <w:szCs w:val="28"/>
        </w:rPr>
        <w:t xml:space="preserve"> budžetu 201</w:t>
      </w:r>
      <w:r w:rsidR="003A0661">
        <w:rPr>
          <w:rFonts w:ascii="Times New Roman" w:hAnsi="Times New Roman"/>
          <w:b/>
          <w:sz w:val="28"/>
          <w:szCs w:val="28"/>
        </w:rPr>
        <w:t>4</w:t>
      </w:r>
      <w:r w:rsidRPr="00B319FD">
        <w:rPr>
          <w:rFonts w:ascii="Times New Roman" w:hAnsi="Times New Roman"/>
          <w:b/>
          <w:sz w:val="28"/>
          <w:szCs w:val="28"/>
        </w:rPr>
        <w:t>.gadam”</w:t>
      </w:r>
    </w:p>
    <w:p w:rsidR="009716B2" w:rsidRPr="002A206D" w:rsidRDefault="009716B2" w:rsidP="00B226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Izdoti saskaņā ar</w:t>
      </w: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Latvijas Republikas likumiem:</w:t>
      </w: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„Par pašvaldībām” 21; 26. pantu;</w:t>
      </w:r>
    </w:p>
    <w:p w:rsidR="009716B2" w:rsidRPr="002A206D" w:rsidRDefault="00411788" w:rsidP="00B319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„Par pašvaldības budžetiem”</w:t>
      </w:r>
    </w:p>
    <w:p w:rsidR="009716B2" w:rsidRPr="002A206D" w:rsidRDefault="009716B2" w:rsidP="00B226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605D" w:rsidRDefault="009716B2" w:rsidP="00B226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ab/>
      </w:r>
    </w:p>
    <w:p w:rsidR="009716B2" w:rsidRDefault="009716B2" w:rsidP="007E114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>Izdarīt Priekules novada</w:t>
      </w:r>
      <w:r>
        <w:rPr>
          <w:rFonts w:ascii="Times New Roman" w:hAnsi="Times New Roman"/>
          <w:sz w:val="24"/>
          <w:szCs w:val="24"/>
        </w:rPr>
        <w:t xml:space="preserve"> pašvaldības </w:t>
      </w:r>
      <w:r w:rsidRPr="002A206D">
        <w:rPr>
          <w:rFonts w:ascii="Times New Roman" w:hAnsi="Times New Roman"/>
          <w:sz w:val="24"/>
          <w:szCs w:val="24"/>
        </w:rPr>
        <w:t xml:space="preserve">domes </w:t>
      </w:r>
      <w:r w:rsidR="003A0661">
        <w:rPr>
          <w:rFonts w:ascii="Times New Roman" w:hAnsi="Times New Roman"/>
          <w:sz w:val="24"/>
          <w:szCs w:val="24"/>
        </w:rPr>
        <w:t>14.01.2014</w:t>
      </w:r>
      <w:r w:rsidRPr="002A206D">
        <w:rPr>
          <w:rFonts w:ascii="Times New Roman" w:hAnsi="Times New Roman"/>
          <w:sz w:val="24"/>
          <w:szCs w:val="24"/>
        </w:rPr>
        <w:t xml:space="preserve">. saistošajos noteikumos Nr.1 „Par Priekules novada </w:t>
      </w:r>
      <w:r w:rsidR="003A0661">
        <w:rPr>
          <w:rFonts w:ascii="Times New Roman" w:hAnsi="Times New Roman"/>
          <w:sz w:val="24"/>
          <w:szCs w:val="24"/>
        </w:rPr>
        <w:t>pašvaldības</w:t>
      </w:r>
      <w:r w:rsidRPr="002A206D">
        <w:rPr>
          <w:rFonts w:ascii="Times New Roman" w:hAnsi="Times New Roman"/>
          <w:sz w:val="24"/>
          <w:szCs w:val="24"/>
        </w:rPr>
        <w:t xml:space="preserve"> budžetu 201</w:t>
      </w:r>
      <w:r w:rsidR="003A0661">
        <w:rPr>
          <w:rFonts w:ascii="Times New Roman" w:hAnsi="Times New Roman"/>
          <w:sz w:val="24"/>
          <w:szCs w:val="24"/>
        </w:rPr>
        <w:t>4</w:t>
      </w:r>
      <w:r w:rsidRPr="002A206D">
        <w:rPr>
          <w:rFonts w:ascii="Times New Roman" w:hAnsi="Times New Roman"/>
          <w:sz w:val="24"/>
          <w:szCs w:val="24"/>
        </w:rPr>
        <w:t>.gadam” šādus grozījumus:</w:t>
      </w:r>
    </w:p>
    <w:p w:rsidR="0044353A" w:rsidRDefault="0044353A" w:rsidP="0044353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1.punktu šādā redakcijā saskaņā ar 1.pielikumu:</w:t>
      </w:r>
    </w:p>
    <w:p w:rsidR="009D0FD6" w:rsidRPr="00855AE6" w:rsidRDefault="009D0FD6" w:rsidP="009D0FD6">
      <w:pPr>
        <w:pStyle w:val="Sarakstarindkopa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>budžeta līdzekļu atlikums uz gada sākumu EUR 719</w:t>
      </w:r>
      <w:r w:rsidR="0044353A" w:rsidRPr="00855AE6">
        <w:rPr>
          <w:rFonts w:ascii="Times New Roman" w:hAnsi="Times New Roman"/>
          <w:sz w:val="24"/>
          <w:szCs w:val="24"/>
        </w:rPr>
        <w:t xml:space="preserve"> </w:t>
      </w:r>
      <w:r w:rsidRPr="00855AE6">
        <w:rPr>
          <w:rFonts w:ascii="Times New Roman" w:hAnsi="Times New Roman"/>
          <w:sz w:val="24"/>
          <w:szCs w:val="24"/>
        </w:rPr>
        <w:t>4</w:t>
      </w:r>
      <w:r w:rsidR="00BE1488">
        <w:rPr>
          <w:rFonts w:ascii="Times New Roman" w:hAnsi="Times New Roman"/>
          <w:sz w:val="24"/>
          <w:szCs w:val="24"/>
        </w:rPr>
        <w:t>4</w:t>
      </w:r>
      <w:r w:rsidRPr="00855AE6">
        <w:rPr>
          <w:rFonts w:ascii="Times New Roman" w:hAnsi="Times New Roman"/>
          <w:sz w:val="24"/>
          <w:szCs w:val="24"/>
        </w:rPr>
        <w:t>2;</w:t>
      </w:r>
    </w:p>
    <w:p w:rsidR="009D0FD6" w:rsidRPr="00855AE6" w:rsidRDefault="009D0FD6" w:rsidP="009D0FD6">
      <w:pPr>
        <w:pStyle w:val="Sarakstarindkopa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 xml:space="preserve">ieņēmumi EUR </w:t>
      </w:r>
      <w:r w:rsidR="0044353A" w:rsidRPr="00BE1488">
        <w:rPr>
          <w:rFonts w:ascii="Times New Roman" w:hAnsi="Times New Roman"/>
          <w:sz w:val="24"/>
          <w:szCs w:val="24"/>
        </w:rPr>
        <w:t>6</w:t>
      </w:r>
      <w:r w:rsidR="00BE1488" w:rsidRPr="00BE1488">
        <w:rPr>
          <w:rFonts w:ascii="Times New Roman" w:hAnsi="Times New Roman"/>
          <w:sz w:val="24"/>
          <w:szCs w:val="24"/>
        </w:rPr>
        <w:t> 632 840</w:t>
      </w:r>
      <w:r w:rsidRPr="00BE1488">
        <w:rPr>
          <w:rFonts w:ascii="Times New Roman" w:hAnsi="Times New Roman"/>
          <w:sz w:val="24"/>
          <w:szCs w:val="24"/>
        </w:rPr>
        <w:t>;</w:t>
      </w:r>
    </w:p>
    <w:p w:rsidR="009D0FD6" w:rsidRPr="00855AE6" w:rsidRDefault="009D0FD6" w:rsidP="009D0FD6">
      <w:pPr>
        <w:pStyle w:val="Sarakstarindkopa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 xml:space="preserve">izdevumi EUR </w:t>
      </w:r>
      <w:r w:rsidR="00BE1488">
        <w:rPr>
          <w:rFonts w:ascii="Times New Roman" w:hAnsi="Times New Roman"/>
          <w:sz w:val="24"/>
          <w:szCs w:val="24"/>
        </w:rPr>
        <w:t>8 074 746</w:t>
      </w:r>
      <w:r w:rsidRPr="00855AE6">
        <w:rPr>
          <w:rFonts w:ascii="Times New Roman" w:hAnsi="Times New Roman"/>
          <w:sz w:val="24"/>
          <w:szCs w:val="24"/>
        </w:rPr>
        <w:t>;</w:t>
      </w:r>
    </w:p>
    <w:p w:rsidR="009D0FD6" w:rsidRPr="00855AE6" w:rsidRDefault="009D0FD6" w:rsidP="009D0FD6">
      <w:pPr>
        <w:pStyle w:val="Sarakstarindkopa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>aizdevumu atmaksa EUR 193</w:t>
      </w:r>
      <w:r w:rsidR="00BE1488">
        <w:rPr>
          <w:rFonts w:ascii="Times New Roman" w:hAnsi="Times New Roman"/>
          <w:sz w:val="24"/>
          <w:szCs w:val="24"/>
        </w:rPr>
        <w:t xml:space="preserve"> </w:t>
      </w:r>
      <w:r w:rsidRPr="00855AE6">
        <w:rPr>
          <w:rFonts w:ascii="Times New Roman" w:hAnsi="Times New Roman"/>
          <w:sz w:val="24"/>
          <w:szCs w:val="24"/>
        </w:rPr>
        <w:t>403;</w:t>
      </w:r>
    </w:p>
    <w:p w:rsidR="0044353A" w:rsidRPr="00855AE6" w:rsidRDefault="009D0FD6" w:rsidP="009D0FD6">
      <w:pPr>
        <w:pStyle w:val="Sarakstarindkopa"/>
        <w:numPr>
          <w:ilvl w:val="1"/>
          <w:numId w:val="7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 xml:space="preserve">aizdevumu saņemšana EUR </w:t>
      </w:r>
      <w:r w:rsidR="00855AE6" w:rsidRPr="00855AE6">
        <w:rPr>
          <w:rFonts w:ascii="Times New Roman" w:hAnsi="Times New Roman"/>
          <w:sz w:val="24"/>
          <w:szCs w:val="24"/>
        </w:rPr>
        <w:t>961</w:t>
      </w:r>
      <w:r w:rsidR="00BE1488">
        <w:rPr>
          <w:rFonts w:ascii="Times New Roman" w:hAnsi="Times New Roman"/>
          <w:sz w:val="24"/>
          <w:szCs w:val="24"/>
        </w:rPr>
        <w:t xml:space="preserve"> </w:t>
      </w:r>
      <w:r w:rsidR="00855AE6" w:rsidRPr="00855AE6">
        <w:rPr>
          <w:rFonts w:ascii="Times New Roman" w:hAnsi="Times New Roman"/>
          <w:sz w:val="24"/>
          <w:szCs w:val="24"/>
        </w:rPr>
        <w:t>439</w:t>
      </w:r>
      <w:r w:rsidR="0044353A" w:rsidRPr="00855AE6">
        <w:rPr>
          <w:rFonts w:ascii="Times New Roman" w:hAnsi="Times New Roman"/>
          <w:sz w:val="24"/>
          <w:szCs w:val="24"/>
        </w:rPr>
        <w:t>;</w:t>
      </w:r>
    </w:p>
    <w:p w:rsidR="0044353A" w:rsidRPr="00855AE6" w:rsidRDefault="00855AE6" w:rsidP="0044353A">
      <w:pPr>
        <w:pStyle w:val="Sarakstarindkopa"/>
        <w:numPr>
          <w:ilvl w:val="1"/>
          <w:numId w:val="7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>akcijas un cita līdzdalība komersantu pamatkapitālā EUR 45572</w:t>
      </w:r>
    </w:p>
    <w:p w:rsidR="009716B2" w:rsidRDefault="0044353A" w:rsidP="00BE1488">
      <w:pPr>
        <w:pStyle w:val="Sarakstarindkopa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716B2" w:rsidRPr="002A206D">
        <w:rPr>
          <w:rFonts w:ascii="Times New Roman" w:hAnsi="Times New Roman"/>
          <w:sz w:val="24"/>
          <w:szCs w:val="24"/>
        </w:rPr>
        <w:t>Saistošie noteikumi stājas spēkā nākamajā dienā pēc to parakstīšanas.</w:t>
      </w:r>
    </w:p>
    <w:p w:rsidR="00C0605D" w:rsidRDefault="00C0605D" w:rsidP="00BE1488">
      <w:pPr>
        <w:pStyle w:val="Sarakstarindkopa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</w:p>
    <w:p w:rsidR="00C0605D" w:rsidRPr="002A206D" w:rsidRDefault="00C0605D" w:rsidP="00BE1488">
      <w:pPr>
        <w:pStyle w:val="Sarakstarindkopa"/>
        <w:spacing w:before="240"/>
        <w:ind w:left="284"/>
        <w:jc w:val="both"/>
        <w:rPr>
          <w:rFonts w:ascii="Times New Roman" w:hAnsi="Times New Roman"/>
          <w:sz w:val="24"/>
          <w:szCs w:val="24"/>
        </w:rPr>
      </w:pPr>
    </w:p>
    <w:p w:rsidR="009716B2" w:rsidRPr="002A206D" w:rsidRDefault="009716B2" w:rsidP="00B36C3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A206D">
        <w:rPr>
          <w:rFonts w:ascii="Times New Roman" w:hAnsi="Times New Roman"/>
          <w:sz w:val="24"/>
          <w:szCs w:val="24"/>
        </w:rPr>
        <w:t>omes priekšsēdētāja</w:t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ersonName">
        <w:smartTagPr>
          <w:attr w:name="ProductID" w:val="Patricija Andersone"/>
        </w:smartTagPr>
        <w:r w:rsidRPr="002A206D">
          <w:rPr>
            <w:rFonts w:ascii="Times New Roman" w:hAnsi="Times New Roman"/>
            <w:sz w:val="24"/>
            <w:szCs w:val="24"/>
          </w:rPr>
          <w:t xml:space="preserve">Vija </w:t>
        </w:r>
        <w:proofErr w:type="spellStart"/>
        <w:r w:rsidRPr="002A206D">
          <w:rPr>
            <w:rFonts w:ascii="Times New Roman" w:hAnsi="Times New Roman"/>
            <w:sz w:val="24"/>
            <w:szCs w:val="24"/>
          </w:rPr>
          <w:t>Jablonska</w:t>
        </w:r>
      </w:smartTag>
      <w:proofErr w:type="spellEnd"/>
      <w:r w:rsidRPr="002A206D">
        <w:rPr>
          <w:rFonts w:ascii="Times New Roman" w:hAnsi="Times New Roman"/>
          <w:sz w:val="24"/>
          <w:szCs w:val="24"/>
        </w:rPr>
        <w:t xml:space="preserve"> </w:t>
      </w:r>
    </w:p>
    <w:p w:rsidR="009716B2" w:rsidRDefault="009716B2"/>
    <w:sectPr w:rsidR="009716B2" w:rsidSect="00CC2B4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E45CF"/>
    <w:multiLevelType w:val="multilevel"/>
    <w:tmpl w:val="48AEB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2A10702"/>
    <w:multiLevelType w:val="hybridMultilevel"/>
    <w:tmpl w:val="79009B7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73C04C9"/>
    <w:multiLevelType w:val="hybridMultilevel"/>
    <w:tmpl w:val="9A705F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CB4246"/>
    <w:multiLevelType w:val="hybridMultilevel"/>
    <w:tmpl w:val="5D168060"/>
    <w:lvl w:ilvl="0" w:tplc="9F04ED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F3659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7EC62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E59"/>
    <w:rsid w:val="000234A7"/>
    <w:rsid w:val="00046FD5"/>
    <w:rsid w:val="000525E3"/>
    <w:rsid w:val="000539C5"/>
    <w:rsid w:val="00062146"/>
    <w:rsid w:val="000A7719"/>
    <w:rsid w:val="000F46EA"/>
    <w:rsid w:val="00104C58"/>
    <w:rsid w:val="00166F6B"/>
    <w:rsid w:val="001815D7"/>
    <w:rsid w:val="00182273"/>
    <w:rsid w:val="0019029C"/>
    <w:rsid w:val="001A150F"/>
    <w:rsid w:val="001A2081"/>
    <w:rsid w:val="001E53A9"/>
    <w:rsid w:val="00226C2B"/>
    <w:rsid w:val="002A206D"/>
    <w:rsid w:val="002A7543"/>
    <w:rsid w:val="002D1FEB"/>
    <w:rsid w:val="002F4F9B"/>
    <w:rsid w:val="0030706C"/>
    <w:rsid w:val="00322CCA"/>
    <w:rsid w:val="003347BC"/>
    <w:rsid w:val="003474E9"/>
    <w:rsid w:val="00361743"/>
    <w:rsid w:val="003A0661"/>
    <w:rsid w:val="003C25E0"/>
    <w:rsid w:val="00411788"/>
    <w:rsid w:val="00425E20"/>
    <w:rsid w:val="0044353A"/>
    <w:rsid w:val="004826F9"/>
    <w:rsid w:val="004B1E77"/>
    <w:rsid w:val="00533553"/>
    <w:rsid w:val="00576D16"/>
    <w:rsid w:val="005B6BBD"/>
    <w:rsid w:val="00611861"/>
    <w:rsid w:val="006308B9"/>
    <w:rsid w:val="00635D64"/>
    <w:rsid w:val="00682E59"/>
    <w:rsid w:val="00697A19"/>
    <w:rsid w:val="006B13D9"/>
    <w:rsid w:val="006C1C7E"/>
    <w:rsid w:val="006D2B81"/>
    <w:rsid w:val="006E4E95"/>
    <w:rsid w:val="00744D23"/>
    <w:rsid w:val="00754D41"/>
    <w:rsid w:val="0077476A"/>
    <w:rsid w:val="00781C59"/>
    <w:rsid w:val="00793CF7"/>
    <w:rsid w:val="007C435A"/>
    <w:rsid w:val="007E1149"/>
    <w:rsid w:val="007F00CA"/>
    <w:rsid w:val="00820751"/>
    <w:rsid w:val="00855AE6"/>
    <w:rsid w:val="00894A93"/>
    <w:rsid w:val="008B4C33"/>
    <w:rsid w:val="008B77FB"/>
    <w:rsid w:val="008F2081"/>
    <w:rsid w:val="00951567"/>
    <w:rsid w:val="00966E9D"/>
    <w:rsid w:val="009716B2"/>
    <w:rsid w:val="00973625"/>
    <w:rsid w:val="009A5932"/>
    <w:rsid w:val="009C46CA"/>
    <w:rsid w:val="009D0FD6"/>
    <w:rsid w:val="009F2231"/>
    <w:rsid w:val="00A054EF"/>
    <w:rsid w:val="00A45560"/>
    <w:rsid w:val="00A75A79"/>
    <w:rsid w:val="00A96AFC"/>
    <w:rsid w:val="00AA2579"/>
    <w:rsid w:val="00AA56FC"/>
    <w:rsid w:val="00AB2E75"/>
    <w:rsid w:val="00B226BE"/>
    <w:rsid w:val="00B319FD"/>
    <w:rsid w:val="00B36C3E"/>
    <w:rsid w:val="00B63EFE"/>
    <w:rsid w:val="00B82910"/>
    <w:rsid w:val="00B868A1"/>
    <w:rsid w:val="00B97E88"/>
    <w:rsid w:val="00BA101A"/>
    <w:rsid w:val="00BE1488"/>
    <w:rsid w:val="00C0605D"/>
    <w:rsid w:val="00C073D0"/>
    <w:rsid w:val="00C075B9"/>
    <w:rsid w:val="00CC2B43"/>
    <w:rsid w:val="00D11959"/>
    <w:rsid w:val="00D123B5"/>
    <w:rsid w:val="00D876AF"/>
    <w:rsid w:val="00D90765"/>
    <w:rsid w:val="00E634B7"/>
    <w:rsid w:val="00F0518F"/>
    <w:rsid w:val="00F233DD"/>
    <w:rsid w:val="00F77D94"/>
    <w:rsid w:val="00F85D62"/>
    <w:rsid w:val="00F92D55"/>
    <w:rsid w:val="00F96EA9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3DEEA8F2-C910-4E92-B55C-64D2F288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2E59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7F00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B36C3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073D0"/>
    <w:rPr>
      <w:rFonts w:ascii="Cambria" w:hAnsi="Cambria" w:cs="Times New Roman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link w:val="Virsraksts2"/>
    <w:uiPriority w:val="99"/>
    <w:semiHidden/>
    <w:locked/>
    <w:rsid w:val="00B36C3E"/>
    <w:rPr>
      <w:rFonts w:ascii="Arial" w:hAnsi="Arial" w:cs="Times New Roman"/>
      <w:b/>
      <w:bCs/>
      <w:i/>
      <w:iCs/>
      <w:sz w:val="28"/>
      <w:szCs w:val="28"/>
      <w:lang w:val="en-US" w:eastAsia="en-US" w:bidi="ar-SA"/>
    </w:rPr>
  </w:style>
  <w:style w:type="paragraph" w:styleId="Bezatstarpm">
    <w:name w:val="No Spacing"/>
    <w:uiPriority w:val="99"/>
    <w:qFormat/>
    <w:rsid w:val="00682E59"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99"/>
    <w:qFormat/>
    <w:rsid w:val="00682E59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semiHidden/>
    <w:rsid w:val="003C25E0"/>
    <w:pPr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locked/>
    <w:rsid w:val="003C25E0"/>
    <w:rPr>
      <w:rFonts w:ascii="Calibri" w:hAnsi="Calibri" w:cs="Times New Roman"/>
      <w:sz w:val="21"/>
      <w:szCs w:val="21"/>
    </w:rPr>
  </w:style>
  <w:style w:type="paragraph" w:customStyle="1" w:styleId="msonormalcxspmiddle">
    <w:name w:val="msonormalcxspmiddle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msonormalcxsplast">
    <w:name w:val="msonormalcxsplast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User</cp:lastModifiedBy>
  <cp:revision>19</cp:revision>
  <dcterms:created xsi:type="dcterms:W3CDTF">2014-08-18T13:05:00Z</dcterms:created>
  <dcterms:modified xsi:type="dcterms:W3CDTF">2014-09-04T06:19:00Z</dcterms:modified>
</cp:coreProperties>
</file>