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BDD" w:rsidRPr="00AA09D4" w:rsidRDefault="00F744C8" w:rsidP="00AA09D4">
      <w:pPr>
        <w:jc w:val="center"/>
        <w:rPr>
          <w:rFonts w:ascii="Times New Roman" w:eastAsia="Batang" w:hAnsi="Times New Roman"/>
        </w:rPr>
      </w:pPr>
      <w:bookmarkStart w:id="0" w:name="_GoBack"/>
      <w:bookmarkEnd w:id="0"/>
      <w:r>
        <w:rPr>
          <w:rFonts w:ascii="Times New Roman" w:eastAsia="Batang" w:hAnsi="Times New Roman"/>
          <w:noProof/>
          <w:lang w:eastAsia="lv-LV"/>
        </w:rPr>
        <w:drawing>
          <wp:inline distT="0" distB="0" distL="0" distR="0">
            <wp:extent cx="548640" cy="79248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 cy="792480"/>
                    </a:xfrm>
                    <a:prstGeom prst="rect">
                      <a:avLst/>
                    </a:prstGeom>
                    <a:noFill/>
                    <a:ln>
                      <a:noFill/>
                    </a:ln>
                  </pic:spPr>
                </pic:pic>
              </a:graphicData>
            </a:graphic>
          </wp:inline>
        </w:drawing>
      </w:r>
    </w:p>
    <w:p w:rsidR="00612BDD" w:rsidRPr="00AA09D4" w:rsidRDefault="00612BDD" w:rsidP="00AE62B7">
      <w:pPr>
        <w:spacing w:after="0" w:line="240" w:lineRule="auto"/>
        <w:jc w:val="center"/>
        <w:rPr>
          <w:rFonts w:ascii="Times New Roman" w:eastAsia="Batang" w:hAnsi="Times New Roman"/>
          <w:b/>
          <w:sz w:val="28"/>
          <w:szCs w:val="28"/>
        </w:rPr>
      </w:pPr>
      <w:r w:rsidRPr="00AA09D4">
        <w:rPr>
          <w:rFonts w:ascii="Times New Roman" w:eastAsia="Batang" w:hAnsi="Times New Roman"/>
          <w:b/>
          <w:sz w:val="28"/>
          <w:szCs w:val="28"/>
        </w:rPr>
        <w:t>LATVIJAS REPUBLIKA</w:t>
      </w:r>
    </w:p>
    <w:p w:rsidR="00612BDD" w:rsidRPr="00AA09D4" w:rsidRDefault="00612BDD" w:rsidP="00AE62B7">
      <w:pPr>
        <w:pStyle w:val="Virsraksts1"/>
        <w:pBdr>
          <w:bottom w:val="double" w:sz="4" w:space="1" w:color="auto"/>
        </w:pBdr>
        <w:rPr>
          <w:rFonts w:eastAsia="Batang" w:cs="Times New Roman"/>
          <w:sz w:val="28"/>
          <w:szCs w:val="28"/>
          <w:lang w:val="lv-LV"/>
        </w:rPr>
      </w:pPr>
      <w:r w:rsidRPr="00AA09D4">
        <w:rPr>
          <w:rFonts w:eastAsia="Batang" w:cs="Times New Roman"/>
          <w:sz w:val="28"/>
          <w:szCs w:val="28"/>
          <w:lang w:val="lv-LV"/>
        </w:rPr>
        <w:t>PRIEKULES NOVADA PAŠVALDĪBAS DOME</w:t>
      </w:r>
    </w:p>
    <w:p w:rsidR="00612BDD" w:rsidRPr="00AA09D4" w:rsidRDefault="00612BDD" w:rsidP="00AE62B7">
      <w:pPr>
        <w:spacing w:after="0" w:line="240" w:lineRule="auto"/>
        <w:jc w:val="center"/>
        <w:rPr>
          <w:rFonts w:ascii="Times New Roman" w:eastAsia="Batang" w:hAnsi="Times New Roman"/>
          <w:sz w:val="20"/>
        </w:rPr>
      </w:pPr>
      <w:r w:rsidRPr="00AA09D4">
        <w:rPr>
          <w:rFonts w:ascii="Times New Roman" w:eastAsia="Batang" w:hAnsi="Times New Roman"/>
          <w:sz w:val="20"/>
        </w:rPr>
        <w:t xml:space="preserve">Reģistrācijas Nr. </w:t>
      </w:r>
      <w:smartTag w:uri="schemas-tilde-lv/tildestengine" w:element="phone">
        <w:smartTagPr>
          <w:attr w:name="phone_prefix" w:val="9000"/>
          <w:attr w:name="phone_number" w:val="0031601"/>
        </w:smartTagPr>
        <w:r w:rsidRPr="00AA09D4">
          <w:rPr>
            <w:rFonts w:ascii="Times New Roman" w:eastAsia="Batang" w:hAnsi="Times New Roman"/>
            <w:sz w:val="20"/>
          </w:rPr>
          <w:t>90000031601</w:t>
        </w:r>
      </w:smartTag>
      <w:r w:rsidRPr="00AA09D4">
        <w:rPr>
          <w:rFonts w:ascii="Times New Roman" w:eastAsia="Batang" w:hAnsi="Times New Roman"/>
          <w:sz w:val="20"/>
        </w:rPr>
        <w:t xml:space="preserve">, Saules iela 1, Priekule, Priekules novads, LV-3434, tālrunis </w:t>
      </w:r>
      <w:smartTag w:uri="schemas-tilde-lv/tildestengine" w:element="phone">
        <w:smartTagPr>
          <w:attr w:name="phone_prefix" w:val="6"/>
          <w:attr w:name="phone_number" w:val="3461006"/>
        </w:smartTagPr>
        <w:r w:rsidRPr="00AA09D4">
          <w:rPr>
            <w:rFonts w:ascii="Times New Roman" w:eastAsia="Batang" w:hAnsi="Times New Roman"/>
            <w:sz w:val="20"/>
          </w:rPr>
          <w:t>63461006</w:t>
        </w:r>
      </w:smartTag>
      <w:r w:rsidRPr="00AA09D4">
        <w:rPr>
          <w:rFonts w:ascii="Times New Roman" w:eastAsia="Batang" w:hAnsi="Times New Roman"/>
          <w:sz w:val="20"/>
        </w:rPr>
        <w:t xml:space="preserve">, </w:t>
      </w:r>
    </w:p>
    <w:p w:rsidR="00612BDD" w:rsidRPr="00AA09D4" w:rsidRDefault="00612BDD" w:rsidP="00AE62B7">
      <w:pPr>
        <w:spacing w:after="0" w:line="240" w:lineRule="auto"/>
        <w:jc w:val="center"/>
        <w:rPr>
          <w:rFonts w:ascii="Times New Roman" w:eastAsia="Batang" w:hAnsi="Times New Roman"/>
          <w:sz w:val="20"/>
        </w:rPr>
      </w:pPr>
      <w:r w:rsidRPr="00AA09D4">
        <w:rPr>
          <w:rFonts w:ascii="Times New Roman" w:eastAsia="Batang" w:hAnsi="Times New Roman"/>
          <w:sz w:val="20"/>
        </w:rPr>
        <w:t xml:space="preserve"> e-pasts: dome@priekulesnovads.lv</w:t>
      </w:r>
    </w:p>
    <w:p w:rsidR="00612BDD" w:rsidRDefault="00612BDD" w:rsidP="00AE62B7">
      <w:pPr>
        <w:spacing w:after="0" w:line="240" w:lineRule="auto"/>
      </w:pPr>
    </w:p>
    <w:p w:rsidR="00612BDD" w:rsidRDefault="00612BDD" w:rsidP="00EF04E1">
      <w:pPr>
        <w:spacing w:after="0" w:line="240" w:lineRule="auto"/>
        <w:ind w:left="5040" w:firstLine="720"/>
        <w:jc w:val="right"/>
        <w:rPr>
          <w:rFonts w:ascii="Times New Roman" w:hAnsi="Times New Roman"/>
          <w:sz w:val="24"/>
          <w:szCs w:val="24"/>
          <w:lang w:val="fr-FR"/>
        </w:rPr>
      </w:pPr>
      <w:r>
        <w:rPr>
          <w:rFonts w:ascii="Times New Roman" w:hAnsi="Times New Roman"/>
          <w:sz w:val="24"/>
          <w:szCs w:val="24"/>
          <w:lang w:val="fr-FR"/>
        </w:rPr>
        <w:t xml:space="preserve">APSTIPRINĀTI </w:t>
      </w:r>
    </w:p>
    <w:p w:rsidR="00104780" w:rsidRDefault="00612BDD" w:rsidP="00EF04E1">
      <w:pPr>
        <w:spacing w:after="0" w:line="240" w:lineRule="auto"/>
        <w:ind w:left="5040"/>
        <w:jc w:val="right"/>
        <w:rPr>
          <w:rFonts w:ascii="Times New Roman" w:hAnsi="Times New Roman"/>
          <w:sz w:val="24"/>
          <w:szCs w:val="24"/>
          <w:lang w:val="fr-FR"/>
        </w:rPr>
      </w:pPr>
      <w:r>
        <w:rPr>
          <w:rFonts w:ascii="Times New Roman" w:hAnsi="Times New Roman"/>
          <w:sz w:val="24"/>
          <w:szCs w:val="24"/>
          <w:lang w:val="fr-FR"/>
        </w:rPr>
        <w:t xml:space="preserve">          ar Priekules novada </w:t>
      </w:r>
      <w:r w:rsidR="00104780">
        <w:rPr>
          <w:rFonts w:ascii="Times New Roman" w:hAnsi="Times New Roman"/>
          <w:sz w:val="24"/>
          <w:szCs w:val="24"/>
          <w:lang w:val="fr-FR"/>
        </w:rPr>
        <w:t>pašvaldības</w:t>
      </w:r>
    </w:p>
    <w:p w:rsidR="00612BDD" w:rsidRPr="00104780" w:rsidRDefault="00612BDD" w:rsidP="00EF04E1">
      <w:pPr>
        <w:spacing w:after="0" w:line="240" w:lineRule="auto"/>
        <w:ind w:left="5040"/>
        <w:jc w:val="right"/>
        <w:rPr>
          <w:rFonts w:ascii="Times New Roman" w:hAnsi="Times New Roman"/>
          <w:b/>
          <w:sz w:val="24"/>
          <w:szCs w:val="24"/>
        </w:rPr>
      </w:pPr>
      <w:r>
        <w:rPr>
          <w:rFonts w:ascii="Times New Roman" w:hAnsi="Times New Roman"/>
          <w:sz w:val="24"/>
          <w:szCs w:val="24"/>
          <w:lang w:val="fr-FR"/>
        </w:rPr>
        <w:t xml:space="preserve">domes </w:t>
      </w:r>
      <w:r w:rsidR="00104780">
        <w:rPr>
          <w:rFonts w:ascii="Times New Roman" w:hAnsi="Times New Roman"/>
          <w:sz w:val="24"/>
          <w:szCs w:val="24"/>
          <w:lang w:val="fr-FR"/>
        </w:rPr>
        <w:t>2018.gada 25.janvāra</w:t>
      </w:r>
      <w:r>
        <w:rPr>
          <w:rFonts w:ascii="Times New Roman" w:hAnsi="Times New Roman"/>
          <w:sz w:val="24"/>
          <w:szCs w:val="24"/>
          <w:lang w:val="fr-FR"/>
        </w:rPr>
        <w:t xml:space="preserve"> sēdes </w:t>
      </w:r>
      <w:r w:rsidRPr="00104780">
        <w:rPr>
          <w:rFonts w:ascii="Times New Roman" w:hAnsi="Times New Roman"/>
          <w:sz w:val="24"/>
          <w:szCs w:val="24"/>
          <w:lang w:val="fr-FR"/>
        </w:rPr>
        <w:t>lēmumu</w:t>
      </w:r>
      <w:r w:rsidR="00104780" w:rsidRPr="00104780">
        <w:rPr>
          <w:rFonts w:ascii="Times New Roman" w:hAnsi="Times New Roman"/>
          <w:sz w:val="24"/>
          <w:szCs w:val="24"/>
          <w:lang w:val="fr-FR"/>
        </w:rPr>
        <w:t xml:space="preserve"> </w:t>
      </w:r>
      <w:r w:rsidRPr="00104780">
        <w:rPr>
          <w:rFonts w:ascii="Times New Roman" w:hAnsi="Times New Roman"/>
          <w:sz w:val="24"/>
          <w:szCs w:val="24"/>
          <w:lang w:val="fr-FR"/>
        </w:rPr>
        <w:t>Nr.</w:t>
      </w:r>
      <w:r w:rsidR="00104780" w:rsidRPr="00104780">
        <w:rPr>
          <w:rFonts w:ascii="Times New Roman" w:hAnsi="Times New Roman"/>
          <w:sz w:val="24"/>
          <w:szCs w:val="24"/>
          <w:lang w:val="fr-FR"/>
        </w:rPr>
        <w:t>1, prot.Nr.1</w:t>
      </w:r>
    </w:p>
    <w:p w:rsidR="00612BDD" w:rsidRDefault="00612BDD" w:rsidP="00010108"/>
    <w:p w:rsidR="00612BDD" w:rsidRDefault="00612BDD" w:rsidP="00BC104A">
      <w:pPr>
        <w:spacing w:after="0"/>
        <w:jc w:val="center"/>
        <w:rPr>
          <w:rFonts w:ascii="Times New Roman" w:hAnsi="Times New Roman"/>
          <w:b/>
          <w:sz w:val="28"/>
          <w:szCs w:val="28"/>
        </w:rPr>
      </w:pPr>
      <w:r w:rsidRPr="00BC104A">
        <w:rPr>
          <w:rFonts w:ascii="Times New Roman" w:hAnsi="Times New Roman"/>
          <w:b/>
          <w:sz w:val="28"/>
          <w:szCs w:val="28"/>
        </w:rPr>
        <w:t>Saistošie noteikumi Nr.</w:t>
      </w:r>
      <w:r w:rsidR="00A4208D">
        <w:rPr>
          <w:rFonts w:ascii="Times New Roman" w:hAnsi="Times New Roman"/>
          <w:b/>
          <w:sz w:val="28"/>
          <w:szCs w:val="28"/>
        </w:rPr>
        <w:t>1</w:t>
      </w:r>
      <w:r w:rsidR="00030087">
        <w:rPr>
          <w:rFonts w:ascii="Times New Roman" w:hAnsi="Times New Roman"/>
          <w:b/>
          <w:sz w:val="28"/>
          <w:szCs w:val="28"/>
        </w:rPr>
        <w:t>8/1</w:t>
      </w:r>
    </w:p>
    <w:p w:rsidR="00612BDD" w:rsidRPr="00BC104A" w:rsidRDefault="00612BDD" w:rsidP="00BC104A">
      <w:pPr>
        <w:spacing w:after="0"/>
        <w:jc w:val="center"/>
        <w:rPr>
          <w:rFonts w:ascii="Times New Roman" w:hAnsi="Times New Roman"/>
          <w:b/>
          <w:sz w:val="24"/>
          <w:szCs w:val="24"/>
        </w:rPr>
      </w:pPr>
      <w:r w:rsidRPr="00BC104A">
        <w:rPr>
          <w:rFonts w:ascii="Times New Roman" w:hAnsi="Times New Roman"/>
          <w:b/>
          <w:sz w:val="24"/>
          <w:szCs w:val="24"/>
        </w:rPr>
        <w:t>PAR PRIEKULES NOVADA PAŠVALDĪBAS BUDŽETU 201</w:t>
      </w:r>
      <w:r w:rsidR="006F1E95">
        <w:rPr>
          <w:rFonts w:ascii="Times New Roman" w:hAnsi="Times New Roman"/>
          <w:b/>
          <w:sz w:val="24"/>
          <w:szCs w:val="24"/>
        </w:rPr>
        <w:t>8</w:t>
      </w:r>
      <w:r w:rsidRPr="00BC104A">
        <w:rPr>
          <w:rFonts w:ascii="Times New Roman" w:hAnsi="Times New Roman"/>
          <w:b/>
          <w:sz w:val="24"/>
          <w:szCs w:val="24"/>
        </w:rPr>
        <w:t>.GADAM</w:t>
      </w:r>
    </w:p>
    <w:p w:rsidR="00612BDD" w:rsidRDefault="00612BDD" w:rsidP="00672303">
      <w:pPr>
        <w:spacing w:after="0" w:line="240" w:lineRule="auto"/>
        <w:jc w:val="right"/>
        <w:rPr>
          <w:rFonts w:ascii="Times New Roman" w:hAnsi="Times New Roman"/>
          <w:sz w:val="24"/>
          <w:szCs w:val="24"/>
        </w:rPr>
      </w:pPr>
    </w:p>
    <w:p w:rsidR="00612BDD" w:rsidRPr="00142584" w:rsidRDefault="00612BDD" w:rsidP="00142584">
      <w:pPr>
        <w:spacing w:after="0" w:line="240" w:lineRule="auto"/>
        <w:jc w:val="right"/>
        <w:rPr>
          <w:rFonts w:ascii="Times New Roman" w:hAnsi="Times New Roman"/>
        </w:rPr>
      </w:pPr>
      <w:r w:rsidRPr="00142584">
        <w:rPr>
          <w:rFonts w:ascii="Times New Roman" w:hAnsi="Times New Roman"/>
        </w:rPr>
        <w:t xml:space="preserve">Izdoti saskaņā ar likuma </w:t>
      </w:r>
    </w:p>
    <w:p w:rsidR="00142584" w:rsidRPr="00142584" w:rsidRDefault="00142584" w:rsidP="00142584">
      <w:pPr>
        <w:spacing w:after="0" w:line="240" w:lineRule="auto"/>
        <w:jc w:val="right"/>
        <w:rPr>
          <w:rFonts w:ascii="Times New Roman" w:hAnsi="Times New Roman"/>
        </w:rPr>
      </w:pPr>
      <w:r w:rsidRPr="00142584">
        <w:rPr>
          <w:rFonts w:ascii="Times New Roman" w:hAnsi="Times New Roman"/>
        </w:rPr>
        <w:t xml:space="preserve"> “Par pašvaldībām” 14.panta otrās daļas 2.punkts, </w:t>
      </w:r>
    </w:p>
    <w:p w:rsidR="00142584" w:rsidRPr="00142584" w:rsidRDefault="00142584" w:rsidP="00142584">
      <w:pPr>
        <w:spacing w:after="0" w:line="240" w:lineRule="auto"/>
        <w:jc w:val="right"/>
        <w:rPr>
          <w:rFonts w:ascii="Times New Roman" w:hAnsi="Times New Roman"/>
        </w:rPr>
      </w:pPr>
      <w:r w:rsidRPr="00142584">
        <w:rPr>
          <w:rFonts w:ascii="Times New Roman" w:hAnsi="Times New Roman"/>
        </w:rPr>
        <w:t>21.panta pirmās daļas 2.punkts un</w:t>
      </w:r>
    </w:p>
    <w:p w:rsidR="00142584" w:rsidRPr="00142584" w:rsidRDefault="00142584" w:rsidP="00142584">
      <w:pPr>
        <w:spacing w:line="240" w:lineRule="auto"/>
        <w:jc w:val="right"/>
        <w:rPr>
          <w:rFonts w:ascii="Times New Roman" w:hAnsi="Times New Roman"/>
        </w:rPr>
      </w:pPr>
      <w:r w:rsidRPr="00142584">
        <w:rPr>
          <w:rFonts w:ascii="Times New Roman" w:hAnsi="Times New Roman"/>
        </w:rPr>
        <w:t xml:space="preserve"> likuma “Par pašvaldību budžetiem” 16.panta pirmo daļu.</w:t>
      </w:r>
    </w:p>
    <w:p w:rsidR="00612BDD" w:rsidRDefault="00612BDD" w:rsidP="00672303">
      <w:pPr>
        <w:spacing w:after="0" w:line="240" w:lineRule="auto"/>
        <w:jc w:val="right"/>
        <w:rPr>
          <w:rFonts w:ascii="Times New Roman" w:hAnsi="Times New Roman"/>
          <w:sz w:val="24"/>
          <w:szCs w:val="24"/>
        </w:rPr>
      </w:pPr>
    </w:p>
    <w:p w:rsidR="00612BDD" w:rsidRPr="00672303" w:rsidRDefault="00612BDD" w:rsidP="00672303">
      <w:pPr>
        <w:spacing w:after="0" w:line="240" w:lineRule="auto"/>
        <w:jc w:val="right"/>
        <w:rPr>
          <w:rFonts w:ascii="Times New Roman" w:hAnsi="Times New Roman"/>
          <w:sz w:val="24"/>
          <w:szCs w:val="24"/>
        </w:rPr>
      </w:pPr>
    </w:p>
    <w:p w:rsidR="00612BDD" w:rsidRPr="00167957" w:rsidRDefault="00612BDD" w:rsidP="00713F81">
      <w:pPr>
        <w:pStyle w:val="Sarakstarindkopa"/>
        <w:numPr>
          <w:ilvl w:val="0"/>
          <w:numId w:val="1"/>
        </w:numPr>
        <w:jc w:val="both"/>
        <w:rPr>
          <w:rFonts w:ascii="Times New Roman" w:hAnsi="Times New Roman"/>
          <w:sz w:val="24"/>
          <w:szCs w:val="24"/>
        </w:rPr>
      </w:pPr>
      <w:r w:rsidRPr="00167957">
        <w:rPr>
          <w:rFonts w:ascii="Times New Roman" w:hAnsi="Times New Roman"/>
          <w:sz w:val="24"/>
          <w:szCs w:val="24"/>
        </w:rPr>
        <w:t xml:space="preserve">Apstiprināt </w:t>
      </w:r>
      <w:r w:rsidRPr="002F35BB">
        <w:rPr>
          <w:rFonts w:ascii="Times New Roman" w:hAnsi="Times New Roman"/>
          <w:b/>
          <w:sz w:val="24"/>
          <w:szCs w:val="24"/>
        </w:rPr>
        <w:t>PRIEKULES NOVADA PAŠVALDĪBAS PAMATBUDŽETU 201</w:t>
      </w:r>
      <w:r w:rsidR="006F1E95">
        <w:rPr>
          <w:rFonts w:ascii="Times New Roman" w:hAnsi="Times New Roman"/>
          <w:b/>
          <w:sz w:val="24"/>
          <w:szCs w:val="24"/>
        </w:rPr>
        <w:t>8</w:t>
      </w:r>
      <w:r w:rsidRPr="002F35BB">
        <w:rPr>
          <w:rFonts w:ascii="Times New Roman" w:hAnsi="Times New Roman"/>
          <w:b/>
          <w:sz w:val="24"/>
          <w:szCs w:val="24"/>
        </w:rPr>
        <w:t>.GADAM</w:t>
      </w:r>
      <w:r w:rsidRPr="00167957">
        <w:rPr>
          <w:rFonts w:ascii="Times New Roman" w:hAnsi="Times New Roman"/>
          <w:sz w:val="24"/>
          <w:szCs w:val="24"/>
        </w:rPr>
        <w:t xml:space="preserve"> saskaņā ar 1.pielikumu:</w:t>
      </w:r>
    </w:p>
    <w:p w:rsidR="00612BDD" w:rsidRPr="00167957" w:rsidRDefault="00612BDD" w:rsidP="00713F81">
      <w:pPr>
        <w:pStyle w:val="Sarakstarindkopa"/>
        <w:numPr>
          <w:ilvl w:val="1"/>
          <w:numId w:val="1"/>
        </w:numPr>
        <w:jc w:val="both"/>
        <w:rPr>
          <w:rFonts w:ascii="Times New Roman" w:hAnsi="Times New Roman"/>
          <w:sz w:val="24"/>
          <w:szCs w:val="24"/>
        </w:rPr>
      </w:pPr>
      <w:r w:rsidRPr="00167957">
        <w:rPr>
          <w:rFonts w:ascii="Times New Roman" w:hAnsi="Times New Roman"/>
          <w:sz w:val="24"/>
          <w:szCs w:val="24"/>
        </w:rPr>
        <w:t>budžeta līdzekļu atlikums uz gada sākumu EUR</w:t>
      </w:r>
      <w:r>
        <w:rPr>
          <w:rFonts w:ascii="Times New Roman" w:hAnsi="Times New Roman"/>
          <w:sz w:val="24"/>
          <w:szCs w:val="24"/>
        </w:rPr>
        <w:t xml:space="preserve"> </w:t>
      </w:r>
      <w:r w:rsidR="006F1E95">
        <w:rPr>
          <w:rFonts w:ascii="Times New Roman" w:hAnsi="Times New Roman"/>
          <w:sz w:val="24"/>
          <w:szCs w:val="24"/>
        </w:rPr>
        <w:t>512 873</w:t>
      </w:r>
      <w:r w:rsidRPr="00167957">
        <w:rPr>
          <w:rFonts w:ascii="Times New Roman" w:hAnsi="Times New Roman"/>
          <w:sz w:val="24"/>
          <w:szCs w:val="24"/>
        </w:rPr>
        <w:t>;</w:t>
      </w:r>
    </w:p>
    <w:p w:rsidR="00612BDD" w:rsidRPr="00167957" w:rsidRDefault="00612BDD" w:rsidP="00713F81">
      <w:pPr>
        <w:pStyle w:val="Sarakstarindkopa"/>
        <w:numPr>
          <w:ilvl w:val="1"/>
          <w:numId w:val="1"/>
        </w:numPr>
        <w:jc w:val="both"/>
        <w:rPr>
          <w:rFonts w:ascii="Times New Roman" w:hAnsi="Times New Roman"/>
          <w:sz w:val="24"/>
          <w:szCs w:val="24"/>
        </w:rPr>
      </w:pPr>
      <w:r w:rsidRPr="00167957">
        <w:rPr>
          <w:rFonts w:ascii="Times New Roman" w:hAnsi="Times New Roman"/>
          <w:sz w:val="24"/>
          <w:szCs w:val="24"/>
        </w:rPr>
        <w:t>ieņēmumi EUR</w:t>
      </w:r>
      <w:r>
        <w:rPr>
          <w:rFonts w:ascii="Times New Roman" w:hAnsi="Times New Roman"/>
          <w:sz w:val="24"/>
          <w:szCs w:val="24"/>
        </w:rPr>
        <w:t xml:space="preserve"> </w:t>
      </w:r>
      <w:r w:rsidR="006F1E95">
        <w:rPr>
          <w:rFonts w:ascii="Times New Roman" w:hAnsi="Times New Roman"/>
          <w:sz w:val="24"/>
          <w:szCs w:val="24"/>
        </w:rPr>
        <w:t>7 677 371</w:t>
      </w:r>
      <w:r w:rsidRPr="00167957">
        <w:rPr>
          <w:rFonts w:ascii="Times New Roman" w:hAnsi="Times New Roman"/>
          <w:sz w:val="24"/>
          <w:szCs w:val="24"/>
        </w:rPr>
        <w:t>;</w:t>
      </w:r>
    </w:p>
    <w:p w:rsidR="00612BDD" w:rsidRPr="00167957" w:rsidRDefault="00612BDD" w:rsidP="00713F81">
      <w:pPr>
        <w:pStyle w:val="Sarakstarindkopa"/>
        <w:numPr>
          <w:ilvl w:val="1"/>
          <w:numId w:val="1"/>
        </w:numPr>
        <w:jc w:val="both"/>
        <w:rPr>
          <w:rFonts w:ascii="Times New Roman" w:hAnsi="Times New Roman"/>
          <w:sz w:val="24"/>
          <w:szCs w:val="24"/>
        </w:rPr>
      </w:pPr>
      <w:r w:rsidRPr="00167957">
        <w:rPr>
          <w:rFonts w:ascii="Times New Roman" w:hAnsi="Times New Roman"/>
          <w:sz w:val="24"/>
          <w:szCs w:val="24"/>
        </w:rPr>
        <w:t>izdevumi EUR</w:t>
      </w:r>
      <w:r>
        <w:rPr>
          <w:rFonts w:ascii="Times New Roman" w:hAnsi="Times New Roman"/>
          <w:sz w:val="24"/>
          <w:szCs w:val="24"/>
        </w:rPr>
        <w:t xml:space="preserve"> </w:t>
      </w:r>
      <w:r w:rsidR="006F1E95">
        <w:rPr>
          <w:rFonts w:ascii="Times New Roman" w:hAnsi="Times New Roman"/>
          <w:sz w:val="24"/>
          <w:szCs w:val="24"/>
        </w:rPr>
        <w:t>8 715 929</w:t>
      </w:r>
      <w:r w:rsidRPr="00167957">
        <w:rPr>
          <w:rFonts w:ascii="Times New Roman" w:hAnsi="Times New Roman"/>
          <w:sz w:val="24"/>
          <w:szCs w:val="24"/>
        </w:rPr>
        <w:t>;</w:t>
      </w:r>
    </w:p>
    <w:p w:rsidR="00612BDD" w:rsidRPr="00167957" w:rsidRDefault="00612BDD" w:rsidP="00713F81">
      <w:pPr>
        <w:pStyle w:val="Sarakstarindkopa"/>
        <w:numPr>
          <w:ilvl w:val="1"/>
          <w:numId w:val="1"/>
        </w:numPr>
        <w:jc w:val="both"/>
        <w:rPr>
          <w:rFonts w:ascii="Times New Roman" w:hAnsi="Times New Roman"/>
          <w:sz w:val="24"/>
          <w:szCs w:val="24"/>
        </w:rPr>
      </w:pPr>
      <w:r w:rsidRPr="00167957">
        <w:rPr>
          <w:rFonts w:ascii="Times New Roman" w:hAnsi="Times New Roman"/>
          <w:sz w:val="24"/>
          <w:szCs w:val="24"/>
        </w:rPr>
        <w:t>aizdevumu atmaksa EUR</w:t>
      </w:r>
      <w:r>
        <w:rPr>
          <w:rFonts w:ascii="Times New Roman" w:hAnsi="Times New Roman"/>
          <w:sz w:val="24"/>
          <w:szCs w:val="24"/>
        </w:rPr>
        <w:t xml:space="preserve"> </w:t>
      </w:r>
      <w:r w:rsidR="006F1E95">
        <w:rPr>
          <w:rFonts w:ascii="Times New Roman" w:hAnsi="Times New Roman"/>
          <w:sz w:val="24"/>
          <w:szCs w:val="24"/>
        </w:rPr>
        <w:t>325 112</w:t>
      </w:r>
      <w:r w:rsidRPr="00167957">
        <w:rPr>
          <w:rFonts w:ascii="Times New Roman" w:hAnsi="Times New Roman"/>
          <w:sz w:val="24"/>
          <w:szCs w:val="24"/>
        </w:rPr>
        <w:t>;</w:t>
      </w:r>
    </w:p>
    <w:p w:rsidR="00E137A7" w:rsidRDefault="00612BDD" w:rsidP="00713F81">
      <w:pPr>
        <w:pStyle w:val="Sarakstarindkopa"/>
        <w:numPr>
          <w:ilvl w:val="1"/>
          <w:numId w:val="1"/>
        </w:numPr>
        <w:spacing w:before="240"/>
        <w:jc w:val="both"/>
        <w:rPr>
          <w:rFonts w:ascii="Times New Roman" w:hAnsi="Times New Roman"/>
          <w:sz w:val="24"/>
          <w:szCs w:val="24"/>
        </w:rPr>
      </w:pPr>
      <w:r w:rsidRPr="00167957">
        <w:rPr>
          <w:rFonts w:ascii="Times New Roman" w:hAnsi="Times New Roman"/>
          <w:sz w:val="24"/>
          <w:szCs w:val="24"/>
        </w:rPr>
        <w:t>aizdevumu saņemšana EUR</w:t>
      </w:r>
      <w:r>
        <w:rPr>
          <w:rFonts w:ascii="Times New Roman" w:hAnsi="Times New Roman"/>
          <w:sz w:val="24"/>
          <w:szCs w:val="24"/>
        </w:rPr>
        <w:t xml:space="preserve"> </w:t>
      </w:r>
      <w:r w:rsidR="006F1E95">
        <w:rPr>
          <w:rFonts w:ascii="Times New Roman" w:hAnsi="Times New Roman"/>
          <w:sz w:val="24"/>
          <w:szCs w:val="24"/>
        </w:rPr>
        <w:t>850 797</w:t>
      </w:r>
      <w:r w:rsidR="00E137A7">
        <w:rPr>
          <w:rFonts w:ascii="Times New Roman" w:hAnsi="Times New Roman"/>
          <w:sz w:val="24"/>
          <w:szCs w:val="24"/>
        </w:rPr>
        <w:t>;</w:t>
      </w:r>
    </w:p>
    <w:p w:rsidR="00612BDD" w:rsidRPr="00167957" w:rsidRDefault="00612BDD" w:rsidP="00713F81">
      <w:pPr>
        <w:pStyle w:val="Sarakstarindkopa"/>
        <w:numPr>
          <w:ilvl w:val="0"/>
          <w:numId w:val="1"/>
        </w:numPr>
        <w:spacing w:before="240"/>
        <w:jc w:val="both"/>
        <w:rPr>
          <w:rFonts w:ascii="Times New Roman" w:hAnsi="Times New Roman"/>
          <w:sz w:val="24"/>
          <w:szCs w:val="24"/>
        </w:rPr>
      </w:pPr>
      <w:r w:rsidRPr="00167957">
        <w:rPr>
          <w:rFonts w:ascii="Times New Roman" w:hAnsi="Times New Roman"/>
          <w:sz w:val="24"/>
          <w:szCs w:val="24"/>
        </w:rPr>
        <w:t xml:space="preserve">Apstiprināt </w:t>
      </w:r>
      <w:r w:rsidRPr="002F35BB">
        <w:rPr>
          <w:rFonts w:ascii="Times New Roman" w:hAnsi="Times New Roman"/>
          <w:b/>
          <w:sz w:val="24"/>
          <w:szCs w:val="24"/>
        </w:rPr>
        <w:t>PRIEKULES NOVADA PAŠVALDĪBAS SPECIĀLO BUDŽETU 20</w:t>
      </w:r>
      <w:r w:rsidR="006F1E95">
        <w:rPr>
          <w:rFonts w:ascii="Times New Roman" w:hAnsi="Times New Roman"/>
          <w:b/>
          <w:sz w:val="24"/>
          <w:szCs w:val="24"/>
        </w:rPr>
        <w:t>8</w:t>
      </w:r>
      <w:r w:rsidRPr="002F35BB">
        <w:rPr>
          <w:rFonts w:ascii="Times New Roman" w:hAnsi="Times New Roman"/>
          <w:b/>
          <w:sz w:val="24"/>
          <w:szCs w:val="24"/>
        </w:rPr>
        <w:t>.GADAM</w:t>
      </w:r>
      <w:r w:rsidRPr="00167957">
        <w:rPr>
          <w:rFonts w:ascii="Times New Roman" w:hAnsi="Times New Roman"/>
          <w:sz w:val="24"/>
          <w:szCs w:val="24"/>
        </w:rPr>
        <w:t xml:space="preserve"> saskaņā ar 2.pielikumu:</w:t>
      </w:r>
    </w:p>
    <w:p w:rsidR="00612BDD" w:rsidRPr="00167957" w:rsidRDefault="00612BDD" w:rsidP="00713F81">
      <w:pPr>
        <w:pStyle w:val="Sarakstarindkopa"/>
        <w:numPr>
          <w:ilvl w:val="1"/>
          <w:numId w:val="1"/>
        </w:numPr>
        <w:jc w:val="both"/>
        <w:rPr>
          <w:rFonts w:ascii="Times New Roman" w:hAnsi="Times New Roman"/>
          <w:sz w:val="24"/>
          <w:szCs w:val="24"/>
        </w:rPr>
      </w:pPr>
      <w:r w:rsidRPr="00167957">
        <w:rPr>
          <w:rFonts w:ascii="Times New Roman" w:hAnsi="Times New Roman"/>
          <w:sz w:val="24"/>
          <w:szCs w:val="24"/>
        </w:rPr>
        <w:t>līdzekļu atlikums uz gada sākumu EUR</w:t>
      </w:r>
      <w:r>
        <w:rPr>
          <w:rFonts w:ascii="Times New Roman" w:hAnsi="Times New Roman"/>
          <w:sz w:val="24"/>
          <w:szCs w:val="24"/>
        </w:rPr>
        <w:t xml:space="preserve"> </w:t>
      </w:r>
      <w:r w:rsidR="006F1E95">
        <w:rPr>
          <w:rFonts w:ascii="Times New Roman" w:hAnsi="Times New Roman"/>
          <w:sz w:val="24"/>
          <w:szCs w:val="24"/>
        </w:rPr>
        <w:t>195 276</w:t>
      </w:r>
      <w:r w:rsidRPr="00167957">
        <w:rPr>
          <w:rFonts w:ascii="Times New Roman" w:hAnsi="Times New Roman"/>
          <w:sz w:val="24"/>
          <w:szCs w:val="24"/>
        </w:rPr>
        <w:t>;</w:t>
      </w:r>
    </w:p>
    <w:p w:rsidR="00612BDD" w:rsidRPr="00167957" w:rsidRDefault="00612BDD" w:rsidP="00713F81">
      <w:pPr>
        <w:pStyle w:val="Sarakstarindkopa"/>
        <w:numPr>
          <w:ilvl w:val="1"/>
          <w:numId w:val="1"/>
        </w:numPr>
        <w:jc w:val="both"/>
        <w:rPr>
          <w:rFonts w:ascii="Times New Roman" w:hAnsi="Times New Roman"/>
          <w:sz w:val="24"/>
          <w:szCs w:val="24"/>
        </w:rPr>
      </w:pPr>
      <w:r w:rsidRPr="00167957">
        <w:rPr>
          <w:rFonts w:ascii="Times New Roman" w:hAnsi="Times New Roman"/>
          <w:sz w:val="24"/>
          <w:szCs w:val="24"/>
        </w:rPr>
        <w:t>ieņēmumi EUR</w:t>
      </w:r>
      <w:r>
        <w:rPr>
          <w:rFonts w:ascii="Times New Roman" w:hAnsi="Times New Roman"/>
          <w:sz w:val="24"/>
          <w:szCs w:val="24"/>
        </w:rPr>
        <w:t xml:space="preserve"> </w:t>
      </w:r>
      <w:r w:rsidR="006F1E95">
        <w:rPr>
          <w:rFonts w:ascii="Times New Roman" w:hAnsi="Times New Roman"/>
          <w:sz w:val="24"/>
          <w:szCs w:val="24"/>
        </w:rPr>
        <w:t>298 616</w:t>
      </w:r>
      <w:r w:rsidRPr="00167957">
        <w:rPr>
          <w:rFonts w:ascii="Times New Roman" w:hAnsi="Times New Roman"/>
          <w:sz w:val="24"/>
          <w:szCs w:val="24"/>
        </w:rPr>
        <w:t>;</w:t>
      </w:r>
    </w:p>
    <w:p w:rsidR="00E137A7" w:rsidRDefault="00612BDD" w:rsidP="00713F81">
      <w:pPr>
        <w:pStyle w:val="Sarakstarindkopa"/>
        <w:numPr>
          <w:ilvl w:val="1"/>
          <w:numId w:val="1"/>
        </w:numPr>
        <w:jc w:val="both"/>
        <w:rPr>
          <w:rFonts w:ascii="Times New Roman" w:hAnsi="Times New Roman"/>
          <w:sz w:val="24"/>
          <w:szCs w:val="24"/>
        </w:rPr>
      </w:pPr>
      <w:r w:rsidRPr="00167957">
        <w:rPr>
          <w:rFonts w:ascii="Times New Roman" w:hAnsi="Times New Roman"/>
          <w:sz w:val="24"/>
          <w:szCs w:val="24"/>
        </w:rPr>
        <w:t>izdevumi EUR</w:t>
      </w:r>
      <w:r>
        <w:rPr>
          <w:rFonts w:ascii="Times New Roman" w:hAnsi="Times New Roman"/>
          <w:sz w:val="24"/>
          <w:szCs w:val="24"/>
        </w:rPr>
        <w:t xml:space="preserve"> </w:t>
      </w:r>
      <w:r w:rsidR="006F1E95">
        <w:rPr>
          <w:rFonts w:ascii="Times New Roman" w:hAnsi="Times New Roman"/>
          <w:sz w:val="24"/>
          <w:szCs w:val="24"/>
        </w:rPr>
        <w:t>493 892</w:t>
      </w:r>
      <w:r w:rsidR="00AF29FA">
        <w:rPr>
          <w:rFonts w:ascii="Times New Roman" w:hAnsi="Times New Roman"/>
          <w:sz w:val="24"/>
          <w:szCs w:val="24"/>
        </w:rPr>
        <w:t>.</w:t>
      </w:r>
    </w:p>
    <w:p w:rsidR="00E137A7" w:rsidRPr="00167957" w:rsidRDefault="00E137A7" w:rsidP="00E137A7">
      <w:pPr>
        <w:pStyle w:val="Sarakstarindkopa"/>
        <w:numPr>
          <w:ilvl w:val="0"/>
          <w:numId w:val="1"/>
        </w:numPr>
        <w:spacing w:before="240"/>
        <w:jc w:val="both"/>
        <w:rPr>
          <w:rFonts w:ascii="Times New Roman" w:hAnsi="Times New Roman"/>
          <w:sz w:val="24"/>
          <w:szCs w:val="24"/>
        </w:rPr>
      </w:pPr>
      <w:r w:rsidRPr="00167957">
        <w:rPr>
          <w:rFonts w:ascii="Times New Roman" w:hAnsi="Times New Roman"/>
          <w:sz w:val="24"/>
          <w:szCs w:val="24"/>
        </w:rPr>
        <w:t xml:space="preserve">Apstiprināt </w:t>
      </w:r>
      <w:r w:rsidRPr="002F35BB">
        <w:rPr>
          <w:rFonts w:ascii="Times New Roman" w:hAnsi="Times New Roman"/>
          <w:b/>
          <w:sz w:val="24"/>
          <w:szCs w:val="24"/>
        </w:rPr>
        <w:t>PRIEKULES NOVADA PAŠVALDĪBAS ZIEDOJUMU UN DĀVINĀJUMU BUDŽETU 201</w:t>
      </w:r>
      <w:r w:rsidR="006F1E95">
        <w:rPr>
          <w:rFonts w:ascii="Times New Roman" w:hAnsi="Times New Roman"/>
          <w:b/>
          <w:sz w:val="24"/>
          <w:szCs w:val="24"/>
        </w:rPr>
        <w:t>8</w:t>
      </w:r>
      <w:r w:rsidRPr="002F35BB">
        <w:rPr>
          <w:rFonts w:ascii="Times New Roman" w:hAnsi="Times New Roman"/>
          <w:b/>
          <w:sz w:val="24"/>
          <w:szCs w:val="24"/>
        </w:rPr>
        <w:t>.GADAM</w:t>
      </w:r>
      <w:r w:rsidRPr="00167957">
        <w:rPr>
          <w:rFonts w:ascii="Times New Roman" w:hAnsi="Times New Roman"/>
          <w:sz w:val="24"/>
          <w:szCs w:val="24"/>
        </w:rPr>
        <w:t xml:space="preserve"> saskaņā ar </w:t>
      </w:r>
      <w:r>
        <w:rPr>
          <w:rFonts w:ascii="Times New Roman" w:hAnsi="Times New Roman"/>
          <w:sz w:val="24"/>
          <w:szCs w:val="24"/>
        </w:rPr>
        <w:t>3</w:t>
      </w:r>
      <w:r w:rsidRPr="00167957">
        <w:rPr>
          <w:rFonts w:ascii="Times New Roman" w:hAnsi="Times New Roman"/>
          <w:sz w:val="24"/>
          <w:szCs w:val="24"/>
        </w:rPr>
        <w:t>.pielikumu:</w:t>
      </w:r>
    </w:p>
    <w:p w:rsidR="00E137A7" w:rsidRPr="00167957" w:rsidRDefault="00E137A7" w:rsidP="00E137A7">
      <w:pPr>
        <w:pStyle w:val="Sarakstarindkopa"/>
        <w:numPr>
          <w:ilvl w:val="1"/>
          <w:numId w:val="1"/>
        </w:numPr>
        <w:jc w:val="both"/>
        <w:rPr>
          <w:rFonts w:ascii="Times New Roman" w:hAnsi="Times New Roman"/>
          <w:sz w:val="24"/>
          <w:szCs w:val="24"/>
        </w:rPr>
      </w:pPr>
      <w:r w:rsidRPr="00167957">
        <w:rPr>
          <w:rFonts w:ascii="Times New Roman" w:hAnsi="Times New Roman"/>
          <w:sz w:val="24"/>
          <w:szCs w:val="24"/>
        </w:rPr>
        <w:t>līdzekļu atlikums uz gada sākumu EUR</w:t>
      </w:r>
      <w:r>
        <w:rPr>
          <w:rFonts w:ascii="Times New Roman" w:hAnsi="Times New Roman"/>
          <w:sz w:val="24"/>
          <w:szCs w:val="24"/>
        </w:rPr>
        <w:t xml:space="preserve"> </w:t>
      </w:r>
      <w:r w:rsidR="006F1E95">
        <w:rPr>
          <w:rFonts w:ascii="Times New Roman" w:hAnsi="Times New Roman"/>
          <w:sz w:val="24"/>
          <w:szCs w:val="24"/>
        </w:rPr>
        <w:t>2 197</w:t>
      </w:r>
      <w:r w:rsidRPr="00167957">
        <w:rPr>
          <w:rFonts w:ascii="Times New Roman" w:hAnsi="Times New Roman"/>
          <w:sz w:val="24"/>
          <w:szCs w:val="24"/>
        </w:rPr>
        <w:t>;</w:t>
      </w:r>
    </w:p>
    <w:p w:rsidR="00E137A7" w:rsidRPr="00167957" w:rsidRDefault="00E137A7" w:rsidP="00E137A7">
      <w:pPr>
        <w:pStyle w:val="Sarakstarindkopa"/>
        <w:numPr>
          <w:ilvl w:val="1"/>
          <w:numId w:val="1"/>
        </w:numPr>
        <w:jc w:val="both"/>
        <w:rPr>
          <w:rFonts w:ascii="Times New Roman" w:hAnsi="Times New Roman"/>
          <w:sz w:val="24"/>
          <w:szCs w:val="24"/>
        </w:rPr>
      </w:pPr>
      <w:r w:rsidRPr="00167957">
        <w:rPr>
          <w:rFonts w:ascii="Times New Roman" w:hAnsi="Times New Roman"/>
          <w:sz w:val="24"/>
          <w:szCs w:val="24"/>
        </w:rPr>
        <w:t>ieņēmumi EUR</w:t>
      </w:r>
      <w:r>
        <w:rPr>
          <w:rFonts w:ascii="Times New Roman" w:hAnsi="Times New Roman"/>
          <w:sz w:val="24"/>
          <w:szCs w:val="24"/>
        </w:rPr>
        <w:t xml:space="preserve"> </w:t>
      </w:r>
      <w:r w:rsidR="006F1E95">
        <w:rPr>
          <w:rFonts w:ascii="Times New Roman" w:hAnsi="Times New Roman"/>
          <w:sz w:val="24"/>
          <w:szCs w:val="24"/>
        </w:rPr>
        <w:t xml:space="preserve"> 0 </w:t>
      </w:r>
      <w:r w:rsidRPr="00167957">
        <w:rPr>
          <w:rFonts w:ascii="Times New Roman" w:hAnsi="Times New Roman"/>
          <w:sz w:val="24"/>
          <w:szCs w:val="24"/>
        </w:rPr>
        <w:t>;</w:t>
      </w:r>
    </w:p>
    <w:p w:rsidR="00E137A7" w:rsidRDefault="00E137A7" w:rsidP="00E137A7">
      <w:pPr>
        <w:pStyle w:val="Sarakstarindkopa"/>
        <w:numPr>
          <w:ilvl w:val="1"/>
          <w:numId w:val="1"/>
        </w:numPr>
        <w:jc w:val="both"/>
        <w:rPr>
          <w:rFonts w:ascii="Times New Roman" w:hAnsi="Times New Roman"/>
          <w:sz w:val="24"/>
          <w:szCs w:val="24"/>
        </w:rPr>
      </w:pPr>
      <w:r w:rsidRPr="00167957">
        <w:rPr>
          <w:rFonts w:ascii="Times New Roman" w:hAnsi="Times New Roman"/>
          <w:sz w:val="24"/>
          <w:szCs w:val="24"/>
        </w:rPr>
        <w:t>izdevumi EUR</w:t>
      </w:r>
      <w:r>
        <w:rPr>
          <w:rFonts w:ascii="Times New Roman" w:hAnsi="Times New Roman"/>
          <w:sz w:val="24"/>
          <w:szCs w:val="24"/>
        </w:rPr>
        <w:t xml:space="preserve"> </w:t>
      </w:r>
      <w:r w:rsidR="006F1E95">
        <w:rPr>
          <w:rFonts w:ascii="Times New Roman" w:hAnsi="Times New Roman"/>
          <w:sz w:val="24"/>
          <w:szCs w:val="24"/>
        </w:rPr>
        <w:t>2 197</w:t>
      </w:r>
      <w:r w:rsidRPr="00167957">
        <w:rPr>
          <w:rFonts w:ascii="Times New Roman" w:hAnsi="Times New Roman"/>
          <w:sz w:val="24"/>
          <w:szCs w:val="24"/>
        </w:rPr>
        <w:t>.</w:t>
      </w:r>
    </w:p>
    <w:p w:rsidR="009C2303" w:rsidRDefault="009C2303" w:rsidP="009C2303">
      <w:pPr>
        <w:pStyle w:val="Sarakstarindkopa"/>
        <w:numPr>
          <w:ilvl w:val="0"/>
          <w:numId w:val="1"/>
        </w:numPr>
        <w:jc w:val="both"/>
        <w:rPr>
          <w:rFonts w:ascii="Times New Roman" w:hAnsi="Times New Roman"/>
          <w:sz w:val="24"/>
          <w:szCs w:val="24"/>
        </w:rPr>
      </w:pPr>
      <w:r>
        <w:rPr>
          <w:rFonts w:ascii="Times New Roman" w:hAnsi="Times New Roman"/>
          <w:sz w:val="24"/>
          <w:szCs w:val="24"/>
        </w:rPr>
        <w:t>Apstiprināt Priekules novada pašvaldības investīciju plānu 201</w:t>
      </w:r>
      <w:r w:rsidR="006F1E95">
        <w:rPr>
          <w:rFonts w:ascii="Times New Roman" w:hAnsi="Times New Roman"/>
          <w:sz w:val="24"/>
          <w:szCs w:val="24"/>
        </w:rPr>
        <w:t>8</w:t>
      </w:r>
      <w:r>
        <w:rPr>
          <w:rFonts w:ascii="Times New Roman" w:hAnsi="Times New Roman"/>
          <w:sz w:val="24"/>
          <w:szCs w:val="24"/>
        </w:rPr>
        <w:t>.gada</w:t>
      </w:r>
      <w:r w:rsidR="006F1E95">
        <w:rPr>
          <w:rFonts w:ascii="Times New Roman" w:hAnsi="Times New Roman"/>
          <w:sz w:val="24"/>
          <w:szCs w:val="24"/>
        </w:rPr>
        <w:t>m</w:t>
      </w:r>
      <w:r>
        <w:rPr>
          <w:rFonts w:ascii="Times New Roman" w:hAnsi="Times New Roman"/>
          <w:sz w:val="24"/>
          <w:szCs w:val="24"/>
        </w:rPr>
        <w:t xml:space="preserve"> saskaņā ar 4.pielikumu.</w:t>
      </w:r>
    </w:p>
    <w:p w:rsidR="00C60319" w:rsidRDefault="00C60319" w:rsidP="009C2303">
      <w:pPr>
        <w:pStyle w:val="Sarakstarindkopa"/>
        <w:numPr>
          <w:ilvl w:val="0"/>
          <w:numId w:val="1"/>
        </w:numPr>
        <w:jc w:val="both"/>
        <w:rPr>
          <w:rFonts w:ascii="Times New Roman" w:hAnsi="Times New Roman"/>
          <w:sz w:val="24"/>
          <w:szCs w:val="24"/>
        </w:rPr>
      </w:pPr>
      <w:r>
        <w:rPr>
          <w:rFonts w:ascii="Times New Roman" w:hAnsi="Times New Roman"/>
          <w:sz w:val="24"/>
          <w:szCs w:val="24"/>
        </w:rPr>
        <w:t>Apstiprināt Priekules novada pašvaldības saistību apmēru uz 01.01.201</w:t>
      </w:r>
      <w:r w:rsidR="006F1E95">
        <w:rPr>
          <w:rFonts w:ascii="Times New Roman" w:hAnsi="Times New Roman"/>
          <w:sz w:val="24"/>
          <w:szCs w:val="24"/>
        </w:rPr>
        <w:t>8</w:t>
      </w:r>
      <w:r>
        <w:rPr>
          <w:rFonts w:ascii="Times New Roman" w:hAnsi="Times New Roman"/>
          <w:sz w:val="24"/>
          <w:szCs w:val="24"/>
        </w:rPr>
        <w:t>. saskaņā ar 5.pielikumu.</w:t>
      </w:r>
    </w:p>
    <w:p w:rsidR="00E137A7" w:rsidRDefault="00C60319" w:rsidP="00C60319">
      <w:pPr>
        <w:pStyle w:val="Sarakstarindkopa"/>
        <w:numPr>
          <w:ilvl w:val="0"/>
          <w:numId w:val="1"/>
        </w:numPr>
        <w:jc w:val="both"/>
        <w:rPr>
          <w:rFonts w:ascii="Times New Roman" w:hAnsi="Times New Roman"/>
          <w:sz w:val="24"/>
          <w:szCs w:val="24"/>
        </w:rPr>
      </w:pPr>
      <w:r>
        <w:rPr>
          <w:rFonts w:ascii="Times New Roman" w:hAnsi="Times New Roman"/>
          <w:sz w:val="24"/>
          <w:szCs w:val="24"/>
        </w:rPr>
        <w:lastRenderedPageBreak/>
        <w:t xml:space="preserve">Apstiprināt </w:t>
      </w:r>
      <w:r w:rsidR="00003AAF">
        <w:rPr>
          <w:rFonts w:ascii="Times New Roman" w:hAnsi="Times New Roman"/>
          <w:sz w:val="24"/>
          <w:szCs w:val="24"/>
        </w:rPr>
        <w:t>6.pielikumu “Mērķdotācijas pašvaldību autoceļu (ielu) uzturēšanai 201</w:t>
      </w:r>
      <w:r w:rsidR="006F1E95">
        <w:rPr>
          <w:rFonts w:ascii="Times New Roman" w:hAnsi="Times New Roman"/>
          <w:sz w:val="24"/>
          <w:szCs w:val="24"/>
        </w:rPr>
        <w:t>8</w:t>
      </w:r>
      <w:r w:rsidR="00003AAF">
        <w:rPr>
          <w:rFonts w:ascii="Times New Roman" w:hAnsi="Times New Roman"/>
          <w:sz w:val="24"/>
          <w:szCs w:val="24"/>
        </w:rPr>
        <w:t>.gadam.”</w:t>
      </w:r>
    </w:p>
    <w:p w:rsidR="00003AAF" w:rsidRPr="00C60319" w:rsidRDefault="00003AAF" w:rsidP="00C60319">
      <w:pPr>
        <w:pStyle w:val="Sarakstarindkopa"/>
        <w:numPr>
          <w:ilvl w:val="0"/>
          <w:numId w:val="1"/>
        </w:numPr>
        <w:jc w:val="both"/>
        <w:rPr>
          <w:rFonts w:ascii="Times New Roman" w:hAnsi="Times New Roman"/>
          <w:sz w:val="24"/>
          <w:szCs w:val="24"/>
        </w:rPr>
      </w:pPr>
      <w:r>
        <w:rPr>
          <w:rFonts w:ascii="Times New Roman" w:hAnsi="Times New Roman"/>
          <w:sz w:val="24"/>
          <w:szCs w:val="24"/>
        </w:rPr>
        <w:t>Apstiprināt 7.pielikumu “Paskaidrojuma raksts par Priekules novada pašvaldības budžetu 201</w:t>
      </w:r>
      <w:r w:rsidR="006F1E95">
        <w:rPr>
          <w:rFonts w:ascii="Times New Roman" w:hAnsi="Times New Roman"/>
          <w:sz w:val="24"/>
          <w:szCs w:val="24"/>
        </w:rPr>
        <w:t>8</w:t>
      </w:r>
      <w:r>
        <w:rPr>
          <w:rFonts w:ascii="Times New Roman" w:hAnsi="Times New Roman"/>
          <w:sz w:val="24"/>
          <w:szCs w:val="24"/>
        </w:rPr>
        <w:t>.gadam.”</w:t>
      </w:r>
    </w:p>
    <w:p w:rsidR="00612BDD" w:rsidRPr="00713F81" w:rsidRDefault="00612BDD" w:rsidP="00713F81">
      <w:pPr>
        <w:pStyle w:val="Sarakstarindkopa"/>
        <w:numPr>
          <w:ilvl w:val="0"/>
          <w:numId w:val="1"/>
        </w:numPr>
        <w:jc w:val="both"/>
        <w:rPr>
          <w:rFonts w:ascii="Times New Roman" w:hAnsi="Times New Roman"/>
          <w:sz w:val="24"/>
          <w:szCs w:val="24"/>
        </w:rPr>
      </w:pPr>
      <w:r w:rsidRPr="00167957">
        <w:rPr>
          <w:rFonts w:ascii="Times New Roman" w:hAnsi="Times New Roman"/>
          <w:sz w:val="24"/>
          <w:szCs w:val="24"/>
        </w:rPr>
        <w:t>Pilnvarot Priekules novada pašvaldības domes pastāvīgo Finanšu komiteju lemt par grozījumiem Priekules novada pašvaldības budžeta 201</w:t>
      </w:r>
      <w:r w:rsidR="006F1E95">
        <w:rPr>
          <w:rFonts w:ascii="Times New Roman" w:hAnsi="Times New Roman"/>
          <w:sz w:val="24"/>
          <w:szCs w:val="24"/>
        </w:rPr>
        <w:t>8</w:t>
      </w:r>
      <w:r w:rsidRPr="00167957">
        <w:rPr>
          <w:rFonts w:ascii="Times New Roman" w:hAnsi="Times New Roman"/>
          <w:sz w:val="24"/>
          <w:szCs w:val="24"/>
        </w:rPr>
        <w:t>.gadam ieņēmumu un izdevumu tāmēs institūciju apstiprinātā budžeta ietvaros.</w:t>
      </w:r>
    </w:p>
    <w:p w:rsidR="00612BDD" w:rsidRPr="00713F81" w:rsidRDefault="00612BDD" w:rsidP="00713F81">
      <w:pPr>
        <w:pStyle w:val="Sarakstarindkopa"/>
        <w:numPr>
          <w:ilvl w:val="0"/>
          <w:numId w:val="1"/>
        </w:numPr>
        <w:jc w:val="both"/>
        <w:rPr>
          <w:rFonts w:ascii="Times New Roman" w:hAnsi="Times New Roman"/>
          <w:sz w:val="24"/>
          <w:szCs w:val="24"/>
        </w:rPr>
      </w:pPr>
      <w:r w:rsidRPr="00167957">
        <w:rPr>
          <w:rFonts w:ascii="Times New Roman" w:hAnsi="Times New Roman"/>
          <w:sz w:val="24"/>
          <w:szCs w:val="24"/>
        </w:rPr>
        <w:t>Budžeta ieņēmumu daļas neizpildes gadījumā finansēt budžeta iestādes, uzņēmumus un mērķprogrammas proporcionāli budžeta ieņēmumu izpildei.</w:t>
      </w:r>
    </w:p>
    <w:p w:rsidR="00612BDD" w:rsidRPr="00167957" w:rsidRDefault="00612BDD" w:rsidP="00713F81">
      <w:pPr>
        <w:pStyle w:val="Sarakstarindkopa"/>
        <w:numPr>
          <w:ilvl w:val="0"/>
          <w:numId w:val="1"/>
        </w:numPr>
        <w:jc w:val="both"/>
        <w:rPr>
          <w:rFonts w:ascii="Times New Roman" w:hAnsi="Times New Roman"/>
          <w:sz w:val="24"/>
          <w:szCs w:val="24"/>
        </w:rPr>
      </w:pPr>
      <w:r w:rsidRPr="00167957">
        <w:rPr>
          <w:rFonts w:ascii="Times New Roman" w:hAnsi="Times New Roman"/>
          <w:sz w:val="24"/>
          <w:szCs w:val="24"/>
        </w:rPr>
        <w:t>Budžeta izpildītāja funkcijas veikt Priekules novada pašvaldības budžeta institūcijām atbilstoši budžetā apstiprinātajām funkcionālajām kategorijām.</w:t>
      </w:r>
    </w:p>
    <w:p w:rsidR="00612BDD" w:rsidRPr="00167957" w:rsidRDefault="00612BDD" w:rsidP="00713F81">
      <w:pPr>
        <w:pStyle w:val="Sarakstarindkopa"/>
        <w:numPr>
          <w:ilvl w:val="0"/>
          <w:numId w:val="1"/>
        </w:numPr>
        <w:jc w:val="both"/>
        <w:rPr>
          <w:rFonts w:ascii="Times New Roman" w:hAnsi="Times New Roman"/>
          <w:sz w:val="24"/>
          <w:szCs w:val="24"/>
        </w:rPr>
      </w:pPr>
      <w:r w:rsidRPr="00167957">
        <w:rPr>
          <w:rFonts w:ascii="Times New Roman" w:hAnsi="Times New Roman"/>
          <w:sz w:val="24"/>
          <w:szCs w:val="24"/>
        </w:rPr>
        <w:t>Budžeta izpildītājiem piešķirto līdzekļu ietvaros nodrošināt efektīvu un racionālu pašvaldības budžeta līdzekļu izlietojumu atbilstoši tāmēs plānotajam, lai nodrošinātu attiecīgo pašvaldības funkciju izpildi.</w:t>
      </w:r>
    </w:p>
    <w:p w:rsidR="00612BDD" w:rsidRPr="00167957" w:rsidRDefault="00612BDD" w:rsidP="00713F81">
      <w:pPr>
        <w:pStyle w:val="Sarakstarindkopa"/>
        <w:numPr>
          <w:ilvl w:val="0"/>
          <w:numId w:val="1"/>
        </w:numPr>
        <w:jc w:val="both"/>
        <w:rPr>
          <w:rFonts w:ascii="Times New Roman" w:hAnsi="Times New Roman"/>
          <w:sz w:val="24"/>
          <w:szCs w:val="24"/>
        </w:rPr>
      </w:pPr>
      <w:r w:rsidRPr="00167957">
        <w:rPr>
          <w:rFonts w:ascii="Times New Roman" w:hAnsi="Times New Roman"/>
          <w:sz w:val="24"/>
          <w:szCs w:val="24"/>
        </w:rPr>
        <w:t>Pamatojoties uz likuma "Par valsts un pašvaldību kapitāla daļām un kapitālsabiedrībām" 3.panta otro daļu, likuma "Par pašvaldībām" 7.panta otro daļu, 14.panta pirmās daļas 1.punktu un 77.panta otro daļu, un ņemot vērā Priekules novada  pašvaldības kontrolēto kapitālsabiedrību izveidošanas un darbības mērķi, Priekules novada pašvaldības kontrolētajām kapitālsabiedrībām, lai nodrošinātu Priekules novada pašvaldības iedzīvotāju vajadzībām atbilstošu pakalpojumu sniegšanu, nesadalīto peļņu novirzīt kapitālsabiedrības attīstībai vai iepriekšējo periodu zaudējumu segšanai.</w:t>
      </w:r>
    </w:p>
    <w:p w:rsidR="00612BDD" w:rsidRPr="00167957" w:rsidRDefault="00612BDD" w:rsidP="00713F81">
      <w:pPr>
        <w:pStyle w:val="Sarakstarindkopa"/>
        <w:numPr>
          <w:ilvl w:val="0"/>
          <w:numId w:val="1"/>
        </w:numPr>
        <w:jc w:val="both"/>
        <w:rPr>
          <w:rFonts w:ascii="Times New Roman" w:hAnsi="Times New Roman"/>
          <w:sz w:val="24"/>
          <w:szCs w:val="24"/>
        </w:rPr>
      </w:pPr>
      <w:r w:rsidRPr="00167957">
        <w:rPr>
          <w:rFonts w:ascii="Times New Roman" w:hAnsi="Times New Roman"/>
          <w:sz w:val="24"/>
          <w:szCs w:val="24"/>
        </w:rPr>
        <w:t>Saskaņā ar Priekules novada pašvaldības nolikuma 9.punktu slēgt deleģēšanas līgumus Priekules</w:t>
      </w:r>
      <w:r>
        <w:rPr>
          <w:rFonts w:ascii="Times New Roman" w:hAnsi="Times New Roman"/>
          <w:sz w:val="24"/>
          <w:szCs w:val="24"/>
        </w:rPr>
        <w:t xml:space="preserve"> novada</w:t>
      </w:r>
      <w:r w:rsidRPr="00167957">
        <w:rPr>
          <w:rFonts w:ascii="Times New Roman" w:hAnsi="Times New Roman"/>
          <w:sz w:val="24"/>
          <w:szCs w:val="24"/>
        </w:rPr>
        <w:t xml:space="preserve"> pašvaldības 201</w:t>
      </w:r>
      <w:r w:rsidR="006F1E95">
        <w:rPr>
          <w:rFonts w:ascii="Times New Roman" w:hAnsi="Times New Roman"/>
          <w:sz w:val="24"/>
          <w:szCs w:val="24"/>
        </w:rPr>
        <w:t>8</w:t>
      </w:r>
      <w:r w:rsidRPr="00167957">
        <w:rPr>
          <w:rFonts w:ascii="Times New Roman" w:hAnsi="Times New Roman"/>
          <w:sz w:val="24"/>
          <w:szCs w:val="24"/>
        </w:rPr>
        <w:t>.gada budžetā šim mērķim paredzētā apjomā un kārtībā.</w:t>
      </w:r>
    </w:p>
    <w:p w:rsidR="00612BDD" w:rsidRPr="00003AAF" w:rsidRDefault="00612BDD" w:rsidP="00003AAF">
      <w:pPr>
        <w:pStyle w:val="Sarakstarindkopa"/>
        <w:jc w:val="both"/>
        <w:rPr>
          <w:rFonts w:ascii="Times New Roman" w:hAnsi="Times New Roman"/>
          <w:sz w:val="24"/>
          <w:szCs w:val="24"/>
        </w:rPr>
      </w:pPr>
    </w:p>
    <w:p w:rsidR="00612BDD" w:rsidRDefault="00003AAF" w:rsidP="00010108">
      <w:pPr>
        <w:rPr>
          <w:rFonts w:ascii="Times New Roman" w:hAnsi="Times New Roman"/>
          <w:sz w:val="24"/>
          <w:szCs w:val="24"/>
        </w:rPr>
      </w:pPr>
      <w:r>
        <w:rPr>
          <w:rFonts w:ascii="Times New Roman" w:hAnsi="Times New Roman"/>
          <w:sz w:val="24"/>
          <w:szCs w:val="24"/>
        </w:rPr>
        <w:t>Pašvaldības d</w:t>
      </w:r>
      <w:r w:rsidR="00612BDD">
        <w:rPr>
          <w:rFonts w:ascii="Times New Roman" w:hAnsi="Times New Roman"/>
          <w:sz w:val="24"/>
          <w:szCs w:val="24"/>
        </w:rPr>
        <w:t>omes priekšsēdētāja</w:t>
      </w:r>
      <w:r w:rsidR="002F35BB">
        <w:rPr>
          <w:rFonts w:ascii="Times New Roman" w:hAnsi="Times New Roman"/>
          <w:sz w:val="24"/>
          <w:szCs w:val="24"/>
        </w:rPr>
        <w:tab/>
      </w:r>
      <w:r w:rsidR="002F35BB">
        <w:rPr>
          <w:rFonts w:ascii="Times New Roman" w:hAnsi="Times New Roman"/>
          <w:sz w:val="24"/>
          <w:szCs w:val="24"/>
        </w:rPr>
        <w:tab/>
      </w:r>
      <w:r w:rsidR="002F35BB">
        <w:rPr>
          <w:rFonts w:ascii="Times New Roman" w:hAnsi="Times New Roman"/>
          <w:sz w:val="24"/>
          <w:szCs w:val="24"/>
        </w:rPr>
        <w:tab/>
      </w:r>
      <w:r w:rsidR="002F35BB">
        <w:rPr>
          <w:rFonts w:ascii="Times New Roman" w:hAnsi="Times New Roman"/>
          <w:sz w:val="24"/>
          <w:szCs w:val="24"/>
        </w:rPr>
        <w:tab/>
      </w:r>
      <w:r w:rsidR="002F35BB">
        <w:rPr>
          <w:rFonts w:ascii="Times New Roman" w:hAnsi="Times New Roman"/>
          <w:sz w:val="24"/>
          <w:szCs w:val="24"/>
        </w:rPr>
        <w:tab/>
      </w:r>
      <w:r w:rsidR="002F35BB">
        <w:rPr>
          <w:rFonts w:ascii="Times New Roman" w:hAnsi="Times New Roman"/>
          <w:sz w:val="24"/>
          <w:szCs w:val="24"/>
        </w:rPr>
        <w:tab/>
      </w:r>
      <w:r w:rsidR="00612BDD">
        <w:rPr>
          <w:rFonts w:ascii="Times New Roman" w:hAnsi="Times New Roman"/>
          <w:sz w:val="24"/>
          <w:szCs w:val="24"/>
        </w:rPr>
        <w:t>Vija Jablonska</w:t>
      </w:r>
    </w:p>
    <w:p w:rsidR="00612BDD" w:rsidRDefault="00612BDD" w:rsidP="00010108">
      <w:pPr>
        <w:rPr>
          <w:rFonts w:ascii="Times New Roman" w:hAnsi="Times New Roman"/>
          <w:sz w:val="24"/>
          <w:szCs w:val="24"/>
        </w:rPr>
      </w:pPr>
    </w:p>
    <w:p w:rsidR="00612BDD" w:rsidRDefault="00612BDD" w:rsidP="00010108">
      <w:pPr>
        <w:rPr>
          <w:rFonts w:ascii="Times New Roman" w:hAnsi="Times New Roman"/>
          <w:sz w:val="24"/>
          <w:szCs w:val="24"/>
        </w:rPr>
      </w:pPr>
    </w:p>
    <w:p w:rsidR="00612BDD" w:rsidRDefault="00612BDD" w:rsidP="00010108">
      <w:pPr>
        <w:rPr>
          <w:rFonts w:ascii="Times New Roman" w:hAnsi="Times New Roman"/>
          <w:sz w:val="24"/>
          <w:szCs w:val="24"/>
        </w:rPr>
      </w:pPr>
    </w:p>
    <w:p w:rsidR="00612BDD" w:rsidRDefault="00612BDD" w:rsidP="00010108">
      <w:pPr>
        <w:rPr>
          <w:rFonts w:ascii="Times New Roman" w:hAnsi="Times New Roman"/>
          <w:sz w:val="24"/>
          <w:szCs w:val="24"/>
        </w:rPr>
      </w:pPr>
    </w:p>
    <w:p w:rsidR="00612BDD" w:rsidRDefault="00612BDD" w:rsidP="00010108">
      <w:pPr>
        <w:rPr>
          <w:rFonts w:ascii="Times New Roman" w:hAnsi="Times New Roman"/>
          <w:sz w:val="24"/>
          <w:szCs w:val="24"/>
        </w:rPr>
      </w:pPr>
    </w:p>
    <w:sectPr w:rsidR="00612BDD" w:rsidSect="007D1F84">
      <w:pgSz w:w="11906" w:h="16838" w:code="9"/>
      <w:pgMar w:top="1135" w:right="1106"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3D1C"/>
    <w:multiLevelType w:val="hybridMultilevel"/>
    <w:tmpl w:val="20A24F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182A4709"/>
    <w:multiLevelType w:val="hybridMultilevel"/>
    <w:tmpl w:val="D2C435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1EFA033D"/>
    <w:multiLevelType w:val="hybridMultilevel"/>
    <w:tmpl w:val="F9968C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2E8E45CF"/>
    <w:multiLevelType w:val="multilevel"/>
    <w:tmpl w:val="48AEB7E4"/>
    <w:lvl w:ilvl="0">
      <w:start w:val="1"/>
      <w:numFmt w:val="decimal"/>
      <w:lvlText w:val="%1."/>
      <w:lvlJc w:val="left"/>
      <w:pPr>
        <w:ind w:left="720" w:hanging="360"/>
      </w:pPr>
      <w:rPr>
        <w:rFonts w:cs="Times New Roman"/>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466E2288"/>
    <w:multiLevelType w:val="hybridMultilevel"/>
    <w:tmpl w:val="DA44E5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473C04C9"/>
    <w:multiLevelType w:val="hybridMultilevel"/>
    <w:tmpl w:val="9A705F7E"/>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6">
    <w:nsid w:val="530D56D7"/>
    <w:multiLevelType w:val="hybridMultilevel"/>
    <w:tmpl w:val="6352B0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5F72629A"/>
    <w:multiLevelType w:val="hybridMultilevel"/>
    <w:tmpl w:val="EAE018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689C6B17"/>
    <w:multiLevelType w:val="hybridMultilevel"/>
    <w:tmpl w:val="3F7C0B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7EAA1214"/>
    <w:multiLevelType w:val="hybridMultilevel"/>
    <w:tmpl w:val="6DC6E7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9"/>
  </w:num>
  <w:num w:numId="5">
    <w:abstractNumId w:val="7"/>
  </w:num>
  <w:num w:numId="6">
    <w:abstractNumId w:val="4"/>
  </w:num>
  <w:num w:numId="7">
    <w:abstractNumId w:val="0"/>
  </w:num>
  <w:num w:numId="8">
    <w:abstractNumId w:val="1"/>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108"/>
    <w:rsid w:val="00003AAF"/>
    <w:rsid w:val="00010108"/>
    <w:rsid w:val="00030087"/>
    <w:rsid w:val="0004180C"/>
    <w:rsid w:val="0009481E"/>
    <w:rsid w:val="0009502C"/>
    <w:rsid w:val="000B39FE"/>
    <w:rsid w:val="000E71E0"/>
    <w:rsid w:val="00101F32"/>
    <w:rsid w:val="00104780"/>
    <w:rsid w:val="00110308"/>
    <w:rsid w:val="00110C63"/>
    <w:rsid w:val="0011387E"/>
    <w:rsid w:val="00142584"/>
    <w:rsid w:val="00167957"/>
    <w:rsid w:val="00173E68"/>
    <w:rsid w:val="001B0717"/>
    <w:rsid w:val="001D03AA"/>
    <w:rsid w:val="001E7374"/>
    <w:rsid w:val="002706BA"/>
    <w:rsid w:val="0027693D"/>
    <w:rsid w:val="00277BC4"/>
    <w:rsid w:val="002A279E"/>
    <w:rsid w:val="002D2349"/>
    <w:rsid w:val="002E2436"/>
    <w:rsid w:val="002F35BB"/>
    <w:rsid w:val="003C714B"/>
    <w:rsid w:val="004331BF"/>
    <w:rsid w:val="004C29A0"/>
    <w:rsid w:val="00550328"/>
    <w:rsid w:val="00583785"/>
    <w:rsid w:val="00590CB6"/>
    <w:rsid w:val="00592C42"/>
    <w:rsid w:val="00596722"/>
    <w:rsid w:val="005E3017"/>
    <w:rsid w:val="00612BDD"/>
    <w:rsid w:val="00630FEA"/>
    <w:rsid w:val="00660ED7"/>
    <w:rsid w:val="00672303"/>
    <w:rsid w:val="00673BEA"/>
    <w:rsid w:val="006E11B9"/>
    <w:rsid w:val="006F1E95"/>
    <w:rsid w:val="00706EA7"/>
    <w:rsid w:val="00713F81"/>
    <w:rsid w:val="00745C56"/>
    <w:rsid w:val="00764ECF"/>
    <w:rsid w:val="007A30D6"/>
    <w:rsid w:val="007C2CFE"/>
    <w:rsid w:val="007C5A17"/>
    <w:rsid w:val="007D1F84"/>
    <w:rsid w:val="008179DD"/>
    <w:rsid w:val="00841F74"/>
    <w:rsid w:val="00874204"/>
    <w:rsid w:val="008957EF"/>
    <w:rsid w:val="008A0ECA"/>
    <w:rsid w:val="008C29DB"/>
    <w:rsid w:val="00904CAA"/>
    <w:rsid w:val="00915C20"/>
    <w:rsid w:val="009875F5"/>
    <w:rsid w:val="009A1444"/>
    <w:rsid w:val="009B074B"/>
    <w:rsid w:val="009C2303"/>
    <w:rsid w:val="009C41FB"/>
    <w:rsid w:val="009F35A7"/>
    <w:rsid w:val="00A35862"/>
    <w:rsid w:val="00A4208D"/>
    <w:rsid w:val="00A62A21"/>
    <w:rsid w:val="00A70BD7"/>
    <w:rsid w:val="00AA09D4"/>
    <w:rsid w:val="00AE62B7"/>
    <w:rsid w:val="00AF29FA"/>
    <w:rsid w:val="00B11AA9"/>
    <w:rsid w:val="00B5183E"/>
    <w:rsid w:val="00BC104A"/>
    <w:rsid w:val="00C35F70"/>
    <w:rsid w:val="00C44617"/>
    <w:rsid w:val="00C60319"/>
    <w:rsid w:val="00D3187C"/>
    <w:rsid w:val="00D57ADB"/>
    <w:rsid w:val="00DB5E1E"/>
    <w:rsid w:val="00E137A7"/>
    <w:rsid w:val="00EF04E1"/>
    <w:rsid w:val="00F25E93"/>
    <w:rsid w:val="00F431CC"/>
    <w:rsid w:val="00F46AD4"/>
    <w:rsid w:val="00F47E13"/>
    <w:rsid w:val="00F648B4"/>
    <w:rsid w:val="00F744C8"/>
    <w:rsid w:val="00F74914"/>
    <w:rsid w:val="00FB1049"/>
    <w:rsid w:val="00FD5225"/>
    <w:rsid w:val="00FF5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B0717"/>
    <w:pPr>
      <w:spacing w:after="200" w:line="276" w:lineRule="auto"/>
    </w:pPr>
    <w:rPr>
      <w:sz w:val="22"/>
      <w:szCs w:val="22"/>
      <w:lang w:eastAsia="en-US"/>
    </w:rPr>
  </w:style>
  <w:style w:type="paragraph" w:styleId="Virsraksts1">
    <w:name w:val="heading 1"/>
    <w:basedOn w:val="Parasts"/>
    <w:next w:val="Parasts"/>
    <w:link w:val="Virsraksts1Rakstz"/>
    <w:uiPriority w:val="99"/>
    <w:qFormat/>
    <w:rsid w:val="00AA09D4"/>
    <w:pPr>
      <w:keepNext/>
      <w:spacing w:after="0" w:line="240" w:lineRule="auto"/>
      <w:jc w:val="center"/>
      <w:outlineLvl w:val="0"/>
    </w:pPr>
    <w:rPr>
      <w:rFonts w:ascii="Times New Roman" w:eastAsia="Times New Roman" w:hAnsi="Times New Roman" w:cs="Arial Unicode MS"/>
      <w:b/>
      <w:bCs/>
      <w:sz w:val="32"/>
      <w:szCs w:val="32"/>
      <w:lang w:val="en-AU" w:eastAsia="lv-LV"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9"/>
    <w:locked/>
    <w:rsid w:val="00AA09D4"/>
    <w:rPr>
      <w:rFonts w:ascii="Times New Roman" w:hAnsi="Times New Roman" w:cs="Arial Unicode MS"/>
      <w:b/>
      <w:bCs/>
      <w:sz w:val="32"/>
      <w:szCs w:val="32"/>
      <w:lang w:val="en-AU" w:eastAsia="lv-LV" w:bidi="lo-LA"/>
    </w:rPr>
  </w:style>
  <w:style w:type="paragraph" w:styleId="Balonteksts">
    <w:name w:val="Balloon Text"/>
    <w:basedOn w:val="Parasts"/>
    <w:link w:val="BalontekstsRakstz"/>
    <w:uiPriority w:val="99"/>
    <w:semiHidden/>
    <w:rsid w:val="00AA09D4"/>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locked/>
    <w:rsid w:val="00AA09D4"/>
    <w:rPr>
      <w:rFonts w:ascii="Tahoma" w:hAnsi="Tahoma" w:cs="Tahoma"/>
      <w:sz w:val="16"/>
      <w:szCs w:val="16"/>
    </w:rPr>
  </w:style>
  <w:style w:type="paragraph" w:styleId="Sarakstarindkopa">
    <w:name w:val="List Paragraph"/>
    <w:basedOn w:val="Parasts"/>
    <w:uiPriority w:val="99"/>
    <w:qFormat/>
    <w:rsid w:val="00167957"/>
    <w:pPr>
      <w:ind w:left="720"/>
      <w:contextualSpacing/>
    </w:pPr>
  </w:style>
  <w:style w:type="paragraph" w:customStyle="1" w:styleId="Default">
    <w:name w:val="Default"/>
    <w:uiPriority w:val="99"/>
    <w:rsid w:val="00F25E93"/>
    <w:pPr>
      <w:autoSpaceDE w:val="0"/>
      <w:autoSpaceDN w:val="0"/>
      <w:adjustRightInd w:val="0"/>
    </w:pPr>
    <w:rPr>
      <w:rFonts w:ascii="Times New Roman" w:hAnsi="Times New Roman"/>
      <w:color w:val="000000"/>
      <w:sz w:val="24"/>
      <w:szCs w:val="24"/>
      <w:lang w:eastAsia="en-US"/>
    </w:rPr>
  </w:style>
  <w:style w:type="paragraph" w:styleId="Bezatstarpm">
    <w:name w:val="No Spacing"/>
    <w:uiPriority w:val="99"/>
    <w:qFormat/>
    <w:rsid w:val="00F25E93"/>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B0717"/>
    <w:pPr>
      <w:spacing w:after="200" w:line="276" w:lineRule="auto"/>
    </w:pPr>
    <w:rPr>
      <w:sz w:val="22"/>
      <w:szCs w:val="22"/>
      <w:lang w:eastAsia="en-US"/>
    </w:rPr>
  </w:style>
  <w:style w:type="paragraph" w:styleId="Virsraksts1">
    <w:name w:val="heading 1"/>
    <w:basedOn w:val="Parasts"/>
    <w:next w:val="Parasts"/>
    <w:link w:val="Virsraksts1Rakstz"/>
    <w:uiPriority w:val="99"/>
    <w:qFormat/>
    <w:rsid w:val="00AA09D4"/>
    <w:pPr>
      <w:keepNext/>
      <w:spacing w:after="0" w:line="240" w:lineRule="auto"/>
      <w:jc w:val="center"/>
      <w:outlineLvl w:val="0"/>
    </w:pPr>
    <w:rPr>
      <w:rFonts w:ascii="Times New Roman" w:eastAsia="Times New Roman" w:hAnsi="Times New Roman" w:cs="Arial Unicode MS"/>
      <w:b/>
      <w:bCs/>
      <w:sz w:val="32"/>
      <w:szCs w:val="32"/>
      <w:lang w:val="en-AU" w:eastAsia="lv-LV"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9"/>
    <w:locked/>
    <w:rsid w:val="00AA09D4"/>
    <w:rPr>
      <w:rFonts w:ascii="Times New Roman" w:hAnsi="Times New Roman" w:cs="Arial Unicode MS"/>
      <w:b/>
      <w:bCs/>
      <w:sz w:val="32"/>
      <w:szCs w:val="32"/>
      <w:lang w:val="en-AU" w:eastAsia="lv-LV" w:bidi="lo-LA"/>
    </w:rPr>
  </w:style>
  <w:style w:type="paragraph" w:styleId="Balonteksts">
    <w:name w:val="Balloon Text"/>
    <w:basedOn w:val="Parasts"/>
    <w:link w:val="BalontekstsRakstz"/>
    <w:uiPriority w:val="99"/>
    <w:semiHidden/>
    <w:rsid w:val="00AA09D4"/>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locked/>
    <w:rsid w:val="00AA09D4"/>
    <w:rPr>
      <w:rFonts w:ascii="Tahoma" w:hAnsi="Tahoma" w:cs="Tahoma"/>
      <w:sz w:val="16"/>
      <w:szCs w:val="16"/>
    </w:rPr>
  </w:style>
  <w:style w:type="paragraph" w:styleId="Sarakstarindkopa">
    <w:name w:val="List Paragraph"/>
    <w:basedOn w:val="Parasts"/>
    <w:uiPriority w:val="99"/>
    <w:qFormat/>
    <w:rsid w:val="00167957"/>
    <w:pPr>
      <w:ind w:left="720"/>
      <w:contextualSpacing/>
    </w:pPr>
  </w:style>
  <w:style w:type="paragraph" w:customStyle="1" w:styleId="Default">
    <w:name w:val="Default"/>
    <w:uiPriority w:val="99"/>
    <w:rsid w:val="00F25E93"/>
    <w:pPr>
      <w:autoSpaceDE w:val="0"/>
      <w:autoSpaceDN w:val="0"/>
      <w:adjustRightInd w:val="0"/>
    </w:pPr>
    <w:rPr>
      <w:rFonts w:ascii="Times New Roman" w:hAnsi="Times New Roman"/>
      <w:color w:val="000000"/>
      <w:sz w:val="24"/>
      <w:szCs w:val="24"/>
      <w:lang w:eastAsia="en-US"/>
    </w:rPr>
  </w:style>
  <w:style w:type="paragraph" w:styleId="Bezatstarpm">
    <w:name w:val="No Spacing"/>
    <w:uiPriority w:val="99"/>
    <w:qFormat/>
    <w:rsid w:val="00F25E9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59322">
      <w:bodyDiv w:val="1"/>
      <w:marLeft w:val="0"/>
      <w:marRight w:val="0"/>
      <w:marTop w:val="0"/>
      <w:marBottom w:val="0"/>
      <w:divBdr>
        <w:top w:val="none" w:sz="0" w:space="0" w:color="auto"/>
        <w:left w:val="none" w:sz="0" w:space="0" w:color="auto"/>
        <w:bottom w:val="none" w:sz="0" w:space="0" w:color="auto"/>
        <w:right w:val="none" w:sz="0" w:space="0" w:color="auto"/>
      </w:divBdr>
    </w:div>
    <w:div w:id="833568206">
      <w:bodyDiv w:val="1"/>
      <w:marLeft w:val="0"/>
      <w:marRight w:val="0"/>
      <w:marTop w:val="0"/>
      <w:marBottom w:val="0"/>
      <w:divBdr>
        <w:top w:val="none" w:sz="0" w:space="0" w:color="auto"/>
        <w:left w:val="none" w:sz="0" w:space="0" w:color="auto"/>
        <w:bottom w:val="none" w:sz="0" w:space="0" w:color="auto"/>
        <w:right w:val="none" w:sz="0" w:space="0" w:color="auto"/>
      </w:divBdr>
    </w:div>
    <w:div w:id="1016157163">
      <w:bodyDiv w:val="1"/>
      <w:marLeft w:val="0"/>
      <w:marRight w:val="0"/>
      <w:marTop w:val="0"/>
      <w:marBottom w:val="0"/>
      <w:divBdr>
        <w:top w:val="none" w:sz="0" w:space="0" w:color="auto"/>
        <w:left w:val="none" w:sz="0" w:space="0" w:color="auto"/>
        <w:bottom w:val="none" w:sz="0" w:space="0" w:color="auto"/>
        <w:right w:val="none" w:sz="0" w:space="0" w:color="auto"/>
      </w:divBdr>
    </w:div>
    <w:div w:id="1142431607">
      <w:bodyDiv w:val="1"/>
      <w:marLeft w:val="0"/>
      <w:marRight w:val="0"/>
      <w:marTop w:val="0"/>
      <w:marBottom w:val="0"/>
      <w:divBdr>
        <w:top w:val="none" w:sz="0" w:space="0" w:color="auto"/>
        <w:left w:val="none" w:sz="0" w:space="0" w:color="auto"/>
        <w:bottom w:val="none" w:sz="0" w:space="0" w:color="auto"/>
        <w:right w:val="none" w:sz="0" w:space="0" w:color="auto"/>
      </w:divBdr>
    </w:div>
    <w:div w:id="125628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1959</Words>
  <Characters>1117</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pandersone</dc:creator>
  <cp:lastModifiedBy>smikale</cp:lastModifiedBy>
  <cp:revision>17</cp:revision>
  <dcterms:created xsi:type="dcterms:W3CDTF">2018-01-19T09:33:00Z</dcterms:created>
  <dcterms:modified xsi:type="dcterms:W3CDTF">2018-02-06T06:58:00Z</dcterms:modified>
</cp:coreProperties>
</file>