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13" w:rsidRPr="002017C5" w:rsidRDefault="00EE5E13" w:rsidP="00896991">
      <w:pPr>
        <w:jc w:val="right"/>
      </w:pPr>
      <w:r w:rsidRPr="002017C5">
        <w:t>IZRAKSTS</w:t>
      </w:r>
    </w:p>
    <w:p w:rsidR="00EE5E13" w:rsidRDefault="00EE5E13" w:rsidP="00896991">
      <w:pPr>
        <w:jc w:val="center"/>
        <w:rPr>
          <w:rFonts w:ascii="Batang" w:eastAsia="Batang" w:hAnsi="Batang"/>
        </w:rPr>
      </w:pPr>
      <w:r w:rsidRPr="003A68CE">
        <w:rPr>
          <w:rFonts w:ascii="Batang" w:eastAsia="Batang" w:hAnsi="Batan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fillcolor="window">
            <v:imagedata r:id="rId4" o:title=""/>
          </v:shape>
        </w:pict>
      </w:r>
    </w:p>
    <w:p w:rsidR="00EE5E13" w:rsidRPr="00852E58" w:rsidRDefault="00EE5E13" w:rsidP="00896991">
      <w:pPr>
        <w:jc w:val="center"/>
        <w:rPr>
          <w:rFonts w:eastAsia="Batang"/>
          <w:b/>
          <w:sz w:val="28"/>
          <w:szCs w:val="28"/>
        </w:rPr>
      </w:pPr>
      <w:r w:rsidRPr="00852E58">
        <w:rPr>
          <w:rFonts w:eastAsia="Batang"/>
          <w:b/>
          <w:sz w:val="28"/>
          <w:szCs w:val="28"/>
        </w:rPr>
        <w:t>LATVIJAS REPUBLIKA</w:t>
      </w:r>
    </w:p>
    <w:p w:rsidR="00EE5E13" w:rsidRPr="00852E58" w:rsidRDefault="00EE5E13" w:rsidP="00896991">
      <w:pPr>
        <w:pStyle w:val="Heading1"/>
        <w:pBdr>
          <w:bottom w:val="double" w:sz="4" w:space="1" w:color="auto"/>
        </w:pBdr>
        <w:rPr>
          <w:rFonts w:eastAsia="Batang" w:cs="Times New Roman"/>
          <w:sz w:val="28"/>
          <w:szCs w:val="28"/>
          <w:lang w:val="lv-LV"/>
        </w:rPr>
      </w:pPr>
      <w:r w:rsidRPr="00852E58">
        <w:rPr>
          <w:rFonts w:eastAsia="Batang" w:cs="Times New Roman"/>
          <w:sz w:val="28"/>
          <w:szCs w:val="28"/>
          <w:lang w:val="lv-LV"/>
        </w:rPr>
        <w:t>PRIEKULES NOVADA PAŠVALDĪBAS DOME</w:t>
      </w:r>
    </w:p>
    <w:p w:rsidR="00EE5E13" w:rsidRPr="000944F3" w:rsidRDefault="00EE5E13" w:rsidP="00896991">
      <w:pPr>
        <w:jc w:val="center"/>
        <w:rPr>
          <w:rFonts w:eastAsia="Batang"/>
          <w:sz w:val="20"/>
        </w:rPr>
      </w:pPr>
      <w:r w:rsidRPr="000944F3">
        <w:rPr>
          <w:rFonts w:eastAsia="Batang"/>
          <w:sz w:val="20"/>
        </w:rPr>
        <w:t xml:space="preserve">Reģistrācijas Nr. </w:t>
      </w:r>
      <w:smartTag w:uri="schemas-tilde-lv/tildestengine" w:element="phone">
        <w:smartTagPr>
          <w:attr w:name="phone_prefix" w:val="9000"/>
          <w:attr w:name="phone_number" w:val="0031601"/>
        </w:smartTagPr>
        <w:r w:rsidRPr="000944F3">
          <w:rPr>
            <w:rFonts w:eastAsia="Batang"/>
            <w:sz w:val="20"/>
          </w:rPr>
          <w:t>90000031601</w:t>
        </w:r>
      </w:smartTag>
      <w:r w:rsidRPr="000944F3">
        <w:rPr>
          <w:rFonts w:eastAsia="Batang"/>
          <w:sz w:val="20"/>
        </w:rPr>
        <w:t xml:space="preserve">, Saules iela 1, Priekule, Priekules novads, LV-3434, tālrunis </w:t>
      </w:r>
      <w:smartTag w:uri="schemas-tilde-lv/tildestengine" w:element="phone">
        <w:smartTagPr>
          <w:attr w:name="phone_prefix" w:val="6"/>
          <w:attr w:name="phone_number" w:val="3461006"/>
        </w:smartTagPr>
        <w:r w:rsidRPr="000944F3">
          <w:rPr>
            <w:rFonts w:eastAsia="Batang"/>
            <w:sz w:val="20"/>
          </w:rPr>
          <w:t>63461006</w:t>
        </w:r>
      </w:smartTag>
      <w:r w:rsidRPr="000944F3">
        <w:rPr>
          <w:rFonts w:eastAsia="Batang"/>
          <w:sz w:val="20"/>
        </w:rPr>
        <w:t xml:space="preserve">, </w:t>
      </w:r>
    </w:p>
    <w:p w:rsidR="00EE5E13" w:rsidRPr="000944F3" w:rsidRDefault="00EE5E13" w:rsidP="00896991">
      <w:pPr>
        <w:jc w:val="center"/>
        <w:rPr>
          <w:rFonts w:eastAsia="Batang"/>
          <w:sz w:val="20"/>
        </w:rPr>
      </w:pPr>
      <w:r w:rsidRPr="000944F3">
        <w:rPr>
          <w:rFonts w:eastAsia="Batang"/>
          <w:sz w:val="20"/>
        </w:rPr>
        <w:t xml:space="preserve">fakss 63497937, e-pasts: </w:t>
      </w:r>
      <w:smartTag w:uri="urn:schemas-microsoft-com:office:smarttags" w:element="PersonName">
        <w:r w:rsidRPr="000944F3">
          <w:rPr>
            <w:rFonts w:eastAsia="Batang"/>
            <w:sz w:val="20"/>
          </w:rPr>
          <w:t>dome@priekulesnovads.lv</w:t>
        </w:r>
      </w:smartTag>
    </w:p>
    <w:p w:rsidR="00EE5E13" w:rsidRPr="000944F3" w:rsidRDefault="00EE5E13" w:rsidP="00896991">
      <w:pPr>
        <w:jc w:val="right"/>
        <w:rPr>
          <w:b/>
        </w:rPr>
      </w:pPr>
    </w:p>
    <w:p w:rsidR="00EE5E13" w:rsidRPr="00691696" w:rsidRDefault="00EE5E13" w:rsidP="00896991">
      <w:pPr>
        <w:jc w:val="center"/>
        <w:rPr>
          <w:b/>
        </w:rPr>
      </w:pPr>
    </w:p>
    <w:p w:rsidR="00EE5E13" w:rsidRDefault="00EE5E13" w:rsidP="00896991">
      <w:pPr>
        <w:jc w:val="center"/>
        <w:rPr>
          <w:b/>
        </w:rPr>
      </w:pPr>
      <w:r>
        <w:rPr>
          <w:b/>
        </w:rPr>
        <w:t xml:space="preserve"> </w:t>
      </w:r>
      <w:r w:rsidRPr="004C7B36">
        <w:rPr>
          <w:b/>
        </w:rPr>
        <w:t>SĒDES</w:t>
      </w:r>
      <w:r>
        <w:rPr>
          <w:b/>
        </w:rPr>
        <w:t xml:space="preserve">  </w:t>
      </w:r>
      <w:r w:rsidRPr="004C7B36">
        <w:rPr>
          <w:b/>
        </w:rPr>
        <w:t>PROTOKOLS</w:t>
      </w:r>
    </w:p>
    <w:p w:rsidR="00EE5E13" w:rsidRDefault="00EE5E13" w:rsidP="00896991">
      <w:pPr>
        <w:ind w:right="339"/>
        <w:jc w:val="center"/>
      </w:pPr>
      <w:r>
        <w:t>Priekules novadā</w:t>
      </w:r>
    </w:p>
    <w:p w:rsidR="00EE5E13" w:rsidRDefault="00EE5E13" w:rsidP="00896991">
      <w:pPr>
        <w:ind w:right="339"/>
        <w:jc w:val="center"/>
      </w:pPr>
    </w:p>
    <w:p w:rsidR="00EE5E13" w:rsidRDefault="00EE5E13" w:rsidP="00896991">
      <w:pPr>
        <w:ind w:right="-21"/>
        <w:jc w:val="both"/>
        <w:rPr>
          <w:b/>
        </w:rPr>
      </w:pPr>
      <w:r>
        <w:t>2014.gada 29.maijā</w:t>
      </w:r>
      <w:r>
        <w:tab/>
      </w:r>
      <w:r>
        <w:tab/>
        <w:t xml:space="preserve">                       </w:t>
      </w:r>
      <w:r>
        <w:tab/>
        <w:t xml:space="preserve">                                                                Nr.10</w:t>
      </w:r>
    </w:p>
    <w:p w:rsidR="00EE5E13" w:rsidRDefault="00EE5E13" w:rsidP="00896991">
      <w:pPr>
        <w:jc w:val="center"/>
        <w:rPr>
          <w:b/>
        </w:rPr>
      </w:pPr>
    </w:p>
    <w:p w:rsidR="00EE5E13" w:rsidRPr="00A212A0" w:rsidRDefault="00EE5E13" w:rsidP="00896991">
      <w:pPr>
        <w:jc w:val="center"/>
        <w:rPr>
          <w:b/>
        </w:rPr>
      </w:pPr>
      <w:r>
        <w:rPr>
          <w:b/>
        </w:rPr>
        <w:t>13.§</w:t>
      </w:r>
    </w:p>
    <w:p w:rsidR="00EE5E13" w:rsidRPr="00A212A0" w:rsidRDefault="00EE5E13" w:rsidP="00AB1D1E">
      <w:pPr>
        <w:pBdr>
          <w:bottom w:val="single" w:sz="12" w:space="1" w:color="auto"/>
        </w:pBdr>
        <w:jc w:val="center"/>
        <w:rPr>
          <w:b/>
        </w:rPr>
      </w:pPr>
      <w:r w:rsidRPr="00A212A0">
        <w:rPr>
          <w:b/>
        </w:rPr>
        <w:t xml:space="preserve">Par </w:t>
      </w:r>
      <w:r>
        <w:rPr>
          <w:b/>
        </w:rPr>
        <w:t>grozījumiem</w:t>
      </w:r>
      <w:r w:rsidRPr="00A212A0">
        <w:rPr>
          <w:b/>
        </w:rPr>
        <w:t xml:space="preserve"> Priekules novada </w:t>
      </w:r>
      <w:r>
        <w:rPr>
          <w:b/>
        </w:rPr>
        <w:t>pašvaldības</w:t>
      </w:r>
      <w:r w:rsidRPr="00A212A0">
        <w:rPr>
          <w:b/>
        </w:rPr>
        <w:t xml:space="preserve"> </w:t>
      </w:r>
      <w:r>
        <w:rPr>
          <w:b/>
        </w:rPr>
        <w:t xml:space="preserve">vides uzraudzības komisijas </w:t>
      </w:r>
      <w:r>
        <w:rPr>
          <w:b/>
          <w:bCs/>
        </w:rPr>
        <w:t>nolikumā</w:t>
      </w:r>
    </w:p>
    <w:p w:rsidR="00EE5E13" w:rsidRPr="00A212A0" w:rsidRDefault="00EE5E13" w:rsidP="00AB1D1E">
      <w:pPr>
        <w:jc w:val="both"/>
      </w:pPr>
    </w:p>
    <w:p w:rsidR="00EE5E13" w:rsidRPr="00D876AF" w:rsidRDefault="00EE5E13" w:rsidP="00896991">
      <w:pPr>
        <w:shd w:val="clear" w:color="auto" w:fill="FFFFFF"/>
        <w:jc w:val="both"/>
        <w:rPr>
          <w:b/>
        </w:rPr>
      </w:pPr>
      <w:r>
        <w:tab/>
      </w:r>
      <w:r w:rsidRPr="00A212A0">
        <w:t xml:space="preserve">Pamatojoties uz likuma „Par pašvaldībām” 41.panta pirmās daļas 2.punktu, kas nosaka, ka pašvaldības dome pieņem iekšējos normatīvos aktus (noteikumi, nolikumi, instrukcijas), </w:t>
      </w:r>
      <w:r w:rsidRPr="00322CCA">
        <w:t>Priekules novada</w:t>
      </w:r>
      <w:r>
        <w:t xml:space="preserve"> pašvaldības</w:t>
      </w:r>
      <w:r w:rsidRPr="00322CCA">
        <w:t xml:space="preserve"> dome, atklāti balsojot „par</w:t>
      </w:r>
      <w:bookmarkStart w:id="0" w:name="top"/>
      <w:bookmarkEnd w:id="0"/>
      <w:r>
        <w:t>’’</w:t>
      </w:r>
      <w:r w:rsidRPr="00322CCA">
        <w:t xml:space="preserve"> </w:t>
      </w:r>
      <w:r>
        <w:t>– 14</w:t>
      </w:r>
      <w:r w:rsidRPr="00322CCA">
        <w:t xml:space="preserve"> deputāti – </w:t>
      </w:r>
      <w:smartTag w:uri="urn:schemas-microsoft-com:office:smarttags" w:element="PersonName">
        <w:smartTagPr>
          <w:attr w:name="ProductID" w:val="Malda Andersone"/>
        </w:smartTagPr>
        <w:r w:rsidRPr="00322CCA">
          <w:t>Malda Andersone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Arta Brauna"/>
        </w:smartTagPr>
        <w:r w:rsidRPr="00322CCA">
          <w:t>Arta Brauna</w:t>
        </w:r>
      </w:smartTag>
      <w:r>
        <w:t>,</w:t>
      </w:r>
      <w:r w:rsidRPr="00322CCA">
        <w:t xml:space="preserve"> </w:t>
      </w:r>
      <w:smartTag w:uri="urn:schemas-microsoft-com:office:smarttags" w:element="PersonName">
        <w:smartTagPr>
          <w:attr w:name="ProductID" w:val="Ainars Cīrulis"/>
        </w:smartTagPr>
        <w:r w:rsidRPr="00322CCA">
          <w:t>Ainars Cīrulis</w:t>
        </w:r>
      </w:smartTag>
      <w:r w:rsidRPr="00322CCA">
        <w:t>,</w:t>
      </w:r>
      <w:r>
        <w:t xml:space="preserve"> </w:t>
      </w:r>
      <w:smartTag w:uri="urn:schemas-microsoft-com:office:smarttags" w:element="PersonName">
        <w:smartTagPr>
          <w:attr w:name="ProductID" w:val="Alda Binfelde"/>
        </w:smartTagPr>
        <w:r>
          <w:t>Alda Binfelde</w:t>
        </w:r>
      </w:smartTag>
      <w:r>
        <w:t>,</w:t>
      </w:r>
      <w:r w:rsidRPr="00322CCA">
        <w:t xml:space="preserve"> Andris Džeriņš,  </w:t>
      </w:r>
      <w:smartTag w:uri="urn:schemas-microsoft-com:office:smarttags" w:element="PersonName">
        <w:smartTagPr>
          <w:attr w:name="ProductID" w:val="Tatjana Ešenvalde"/>
        </w:smartTagPr>
        <w:r w:rsidRPr="00322CCA">
          <w:t>Tatjana Ešenvalde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Andis Eveliņš"/>
        </w:smartTagPr>
        <w:r w:rsidRPr="00322CCA">
          <w:t>Andis Eveliņš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Vija Jablonska"/>
        </w:smartTagPr>
        <w:r w:rsidRPr="00322CCA">
          <w:t>Vija Jablonska</w:t>
        </w:r>
      </w:smartTag>
      <w:r>
        <w:t xml:space="preserve">, </w:t>
      </w:r>
      <w:smartTag w:uri="urn:schemas-microsoft-com:office:smarttags" w:element="PersonName">
        <w:smartTagPr>
          <w:attr w:name="ProductID" w:val="Arnis Kvietkausks"/>
        </w:smartTagPr>
        <w:r>
          <w:t>Arnis Kvietkau</w:t>
        </w:r>
        <w:r w:rsidRPr="00322CCA">
          <w:t>sks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Gražina Ķervija"/>
        </w:smartTagPr>
        <w:r w:rsidRPr="00322CCA">
          <w:t>Gražina Ķervija</w:t>
        </w:r>
      </w:smartTag>
      <w:r w:rsidRPr="00322CCA">
        <w:t>,</w:t>
      </w:r>
      <w:r>
        <w:t xml:space="preserve"> </w:t>
      </w:r>
      <w:smartTag w:uri="urn:schemas-microsoft-com:office:smarttags" w:element="PersonName">
        <w:smartTagPr>
          <w:attr w:name="ProductID" w:val="Mārtiņš Mikāls"/>
        </w:smartTagPr>
        <w:r w:rsidRPr="00322CCA">
          <w:t>Mārtiņš Mikāls</w:t>
        </w:r>
      </w:smartTag>
      <w:r w:rsidRPr="00322CCA">
        <w:t xml:space="preserve">, </w:t>
      </w:r>
      <w:smartTag w:uri="urn:schemas-microsoft-com:office:smarttags" w:element="PersonName">
        <w:smartTagPr>
          <w:attr w:name="ProductID" w:val="Inita Rubeze"/>
        </w:smartTagPr>
        <w:r w:rsidRPr="00322CCA">
          <w:t>Inita Rubeze</w:t>
        </w:r>
      </w:smartTag>
      <w:r>
        <w:t xml:space="preserve">,  </w:t>
      </w:r>
      <w:smartTag w:uri="urn:schemas-microsoft-com:office:smarttags" w:element="PersonName">
        <w:smartTagPr>
          <w:attr w:name="ProductID" w:val="Ilgonis Šteins"/>
        </w:smartTagPr>
        <w:r>
          <w:t>Ilgonis Šteins</w:t>
        </w:r>
      </w:smartTag>
      <w:r>
        <w:t xml:space="preserve">, </w:t>
      </w:r>
      <w:smartTag w:uri="urn:schemas-microsoft-com:office:smarttags" w:element="PersonName">
        <w:smartTagPr>
          <w:attr w:name="ProductID" w:val="Rigonda Džeriņa"/>
        </w:smartTagPr>
        <w:r>
          <w:t>Rigonda Džeriņa</w:t>
        </w:r>
      </w:smartTag>
      <w:r>
        <w:t>;</w:t>
      </w:r>
      <w:r w:rsidRPr="00322CCA">
        <w:t xml:space="preserve"> „pret”- nav, „atturas” – nav, </w:t>
      </w:r>
      <w:r w:rsidRPr="00D876AF">
        <w:rPr>
          <w:b/>
        </w:rPr>
        <w:t>nolemj:</w:t>
      </w:r>
    </w:p>
    <w:p w:rsidR="00EE5E13" w:rsidRPr="00A212A0" w:rsidRDefault="00EE5E13" w:rsidP="00AB1D1E">
      <w:pPr>
        <w:ind w:firstLine="720"/>
        <w:jc w:val="both"/>
      </w:pPr>
    </w:p>
    <w:p w:rsidR="00EE5E13" w:rsidRPr="00A212A0" w:rsidRDefault="00EE5E13" w:rsidP="00AB1D1E">
      <w:pPr>
        <w:ind w:firstLine="720"/>
        <w:jc w:val="both"/>
      </w:pPr>
      <w:r w:rsidRPr="00A212A0">
        <w:t xml:space="preserve">Apstiprināt </w:t>
      </w:r>
      <w:r>
        <w:t xml:space="preserve">grozījumus </w:t>
      </w:r>
      <w:r w:rsidRPr="00A212A0">
        <w:t xml:space="preserve">Priekules novada </w:t>
      </w:r>
      <w:r>
        <w:t>pašvaldība</w:t>
      </w:r>
      <w:r w:rsidRPr="00A212A0">
        <w:t xml:space="preserve">s </w:t>
      </w:r>
      <w:r>
        <w:t>vides uzraudzības nolikumā (</w:t>
      </w:r>
      <w:r>
        <w:rPr>
          <w:color w:val="000000"/>
        </w:rPr>
        <w:t>a</w:t>
      </w:r>
      <w:r w:rsidRPr="00487547">
        <w:rPr>
          <w:color w:val="000000"/>
        </w:rPr>
        <w:t xml:space="preserve">pstiprināts ar Priekules novada </w:t>
      </w:r>
      <w:r>
        <w:rPr>
          <w:color w:val="000000"/>
        </w:rPr>
        <w:t xml:space="preserve">pašvaldības </w:t>
      </w:r>
      <w:r w:rsidRPr="00487547">
        <w:rPr>
          <w:color w:val="000000"/>
        </w:rPr>
        <w:t>domes 201</w:t>
      </w:r>
      <w:r>
        <w:rPr>
          <w:color w:val="000000"/>
        </w:rPr>
        <w:t>3</w:t>
      </w:r>
      <w:r w:rsidRPr="00487547">
        <w:rPr>
          <w:color w:val="000000"/>
        </w:rPr>
        <w:t xml:space="preserve">.gada </w:t>
      </w:r>
      <w:r>
        <w:rPr>
          <w:color w:val="000000"/>
        </w:rPr>
        <w:t>29.augusta</w:t>
      </w:r>
      <w:r w:rsidRPr="00487547">
        <w:rPr>
          <w:color w:val="000000"/>
        </w:rPr>
        <w:t xml:space="preserve">  sēdes  lēmumu </w:t>
      </w:r>
      <w:r>
        <w:rPr>
          <w:color w:val="000000"/>
        </w:rPr>
        <w:t>(protokols Nr.5</w:t>
      </w:r>
      <w:r w:rsidRPr="00487547">
        <w:rPr>
          <w:color w:val="000000"/>
        </w:rPr>
        <w:t xml:space="preserve">, </w:t>
      </w:r>
      <w:r>
        <w:rPr>
          <w:color w:val="000000"/>
        </w:rPr>
        <w:t>6</w:t>
      </w:r>
      <w:r w:rsidRPr="00487547">
        <w:rPr>
          <w:color w:val="000000"/>
        </w:rPr>
        <w:t>.§)</w:t>
      </w:r>
      <w:r>
        <w:rPr>
          <w:color w:val="000000"/>
        </w:rPr>
        <w:t>)</w:t>
      </w:r>
      <w:r w:rsidRPr="00A212A0">
        <w:t>.</w:t>
      </w:r>
    </w:p>
    <w:p w:rsidR="00EE5E13" w:rsidRPr="00A212A0" w:rsidRDefault="00EE5E13" w:rsidP="00AB1D1E">
      <w:pPr>
        <w:ind w:firstLine="720"/>
        <w:jc w:val="both"/>
      </w:pPr>
    </w:p>
    <w:p w:rsidR="00EE5E13" w:rsidRPr="00A212A0" w:rsidRDefault="00EE5E13" w:rsidP="00AB1D1E">
      <w:pPr>
        <w:jc w:val="both"/>
      </w:pPr>
      <w:r w:rsidRPr="00A212A0">
        <w:t xml:space="preserve">Pielikumā: </w:t>
      </w:r>
      <w:r>
        <w:t>Grozījumi Priekules novada pašvaldības vides uzraudzības komisijas nolikumā</w:t>
      </w:r>
      <w:r w:rsidRPr="00A212A0">
        <w:t xml:space="preserve"> uz </w:t>
      </w:r>
      <w:r>
        <w:t>1</w:t>
      </w:r>
      <w:r w:rsidRPr="00A212A0">
        <w:t xml:space="preserve"> lp.</w:t>
      </w:r>
    </w:p>
    <w:p w:rsidR="00EE5E13" w:rsidRPr="00A212A0" w:rsidRDefault="00EE5E13" w:rsidP="00AB1D1E">
      <w:pPr>
        <w:ind w:firstLine="720"/>
        <w:jc w:val="both"/>
      </w:pPr>
    </w:p>
    <w:p w:rsidR="00EE5E13" w:rsidRPr="00A212A0" w:rsidRDefault="00EE5E13" w:rsidP="00AB1D1E">
      <w:pPr>
        <w:rPr>
          <w:sz w:val="22"/>
          <w:szCs w:val="22"/>
        </w:rPr>
      </w:pPr>
    </w:p>
    <w:p w:rsidR="00EE5E13" w:rsidRPr="002A7543" w:rsidRDefault="00EE5E13" w:rsidP="00896991">
      <w:pPr>
        <w:ind w:right="-21"/>
        <w:jc w:val="both"/>
      </w:pPr>
      <w:r>
        <w:t>S</w:t>
      </w:r>
      <w:r w:rsidRPr="002A7543">
        <w:t xml:space="preserve">ēdes vadītāja </w:t>
      </w:r>
      <w:smartTag w:uri="urn:schemas-microsoft-com:office:smarttags" w:element="PersonName">
        <w:smartTagPr>
          <w:attr w:name="ProductID" w:val="Vija Jablonska"/>
        </w:smartTagPr>
        <w:r w:rsidRPr="002A7543">
          <w:t>Vija Jablonska</w:t>
        </w:r>
      </w:smartTag>
      <w:r>
        <w:tab/>
      </w:r>
      <w:r>
        <w:tab/>
        <w:t>(personiskais paraksts)</w:t>
      </w:r>
    </w:p>
    <w:p w:rsidR="00EE5E13" w:rsidRDefault="00EE5E13" w:rsidP="00896991">
      <w:pPr>
        <w:tabs>
          <w:tab w:val="left" w:pos="8820"/>
        </w:tabs>
        <w:jc w:val="both"/>
      </w:pPr>
      <w:r>
        <w:t>Protokoliste  Daiga Tilgale                 (personiskais paraksts)</w:t>
      </w:r>
      <w:r>
        <w:tab/>
        <w:t xml:space="preserve">         </w:t>
      </w:r>
    </w:p>
    <w:p w:rsidR="00EE5E13" w:rsidRDefault="00EE5E13" w:rsidP="00896991">
      <w:pPr>
        <w:jc w:val="both"/>
      </w:pPr>
    </w:p>
    <w:p w:rsidR="00EE5E13" w:rsidRPr="002A7543" w:rsidRDefault="00EE5E13" w:rsidP="00896991">
      <w:pPr>
        <w:jc w:val="both"/>
      </w:pPr>
      <w:r w:rsidRPr="002A7543">
        <w:t>IZRAKSTS PAREIZS</w:t>
      </w:r>
    </w:p>
    <w:p w:rsidR="00EE5E13" w:rsidRPr="002A7543" w:rsidRDefault="00EE5E13" w:rsidP="00896991">
      <w:pPr>
        <w:jc w:val="both"/>
      </w:pPr>
      <w:r>
        <w:t xml:space="preserve">Priekules novada </w:t>
      </w:r>
    </w:p>
    <w:p w:rsidR="00EE5E13" w:rsidRDefault="00EE5E13" w:rsidP="00896991">
      <w:pPr>
        <w:jc w:val="both"/>
      </w:pPr>
      <w:r>
        <w:t>pašvaldības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D.Tilgale</w:t>
      </w:r>
    </w:p>
    <w:p w:rsidR="00EE5E13" w:rsidRDefault="00EE5E13" w:rsidP="00896105">
      <w:pPr>
        <w:jc w:val="both"/>
      </w:pPr>
      <w:r>
        <w:t>Priekulē, 05.06.2014.</w:t>
      </w:r>
    </w:p>
    <w:p w:rsidR="00EE5E13" w:rsidRDefault="00EE5E13" w:rsidP="00AB1D1E"/>
    <w:p w:rsidR="00EE5E13" w:rsidRPr="002017C5" w:rsidRDefault="00EE5E13" w:rsidP="00F33804">
      <w:pPr>
        <w:jc w:val="right"/>
      </w:pPr>
      <w:r>
        <w:br w:type="page"/>
      </w:r>
      <w:bookmarkStart w:id="1" w:name="_GoBack"/>
    </w:p>
    <w:p w:rsidR="00EE5E13" w:rsidRDefault="00EE5E13" w:rsidP="00896991">
      <w:pPr>
        <w:jc w:val="center"/>
        <w:rPr>
          <w:rFonts w:ascii="Batang" w:eastAsia="Batang" w:hAnsi="Batang"/>
        </w:rPr>
      </w:pPr>
      <w:r w:rsidRPr="003A68CE">
        <w:rPr>
          <w:rFonts w:ascii="Batang" w:eastAsia="Batang" w:hAnsi="Batang"/>
        </w:rPr>
        <w:pict>
          <v:shape id="_x0000_i1026" type="#_x0000_t75" style="width:43.5pt;height:60pt" fillcolor="window">
            <v:imagedata r:id="rId4" o:title=""/>
          </v:shape>
        </w:pict>
      </w:r>
    </w:p>
    <w:p w:rsidR="00EE5E13" w:rsidRPr="00852E58" w:rsidRDefault="00EE5E13" w:rsidP="00896991">
      <w:pPr>
        <w:jc w:val="center"/>
        <w:rPr>
          <w:rFonts w:eastAsia="Batang"/>
          <w:b/>
          <w:sz w:val="28"/>
          <w:szCs w:val="28"/>
        </w:rPr>
      </w:pPr>
      <w:r w:rsidRPr="00852E58">
        <w:rPr>
          <w:rFonts w:eastAsia="Batang"/>
          <w:b/>
          <w:sz w:val="28"/>
          <w:szCs w:val="28"/>
        </w:rPr>
        <w:t>LATVIJAS REPUBLIKA</w:t>
      </w:r>
    </w:p>
    <w:p w:rsidR="00EE5E13" w:rsidRPr="00852E58" w:rsidRDefault="00EE5E13" w:rsidP="00896991">
      <w:pPr>
        <w:pStyle w:val="Heading1"/>
        <w:pBdr>
          <w:bottom w:val="double" w:sz="4" w:space="1" w:color="auto"/>
        </w:pBdr>
        <w:rPr>
          <w:rFonts w:eastAsia="Batang" w:cs="Times New Roman"/>
          <w:sz w:val="28"/>
          <w:szCs w:val="28"/>
          <w:lang w:val="lv-LV"/>
        </w:rPr>
      </w:pPr>
      <w:r w:rsidRPr="00852E58">
        <w:rPr>
          <w:rFonts w:eastAsia="Batang" w:cs="Times New Roman"/>
          <w:sz w:val="28"/>
          <w:szCs w:val="28"/>
          <w:lang w:val="lv-LV"/>
        </w:rPr>
        <w:t>PRIEKULES NOVADA PAŠVALDĪBAS DOME</w:t>
      </w:r>
    </w:p>
    <w:p w:rsidR="00EE5E13" w:rsidRPr="000944F3" w:rsidRDefault="00EE5E13" w:rsidP="00896991">
      <w:pPr>
        <w:jc w:val="center"/>
        <w:rPr>
          <w:rFonts w:eastAsia="Batang"/>
          <w:sz w:val="20"/>
        </w:rPr>
      </w:pPr>
      <w:r w:rsidRPr="000944F3">
        <w:rPr>
          <w:rFonts w:eastAsia="Batang"/>
          <w:sz w:val="20"/>
        </w:rPr>
        <w:t xml:space="preserve">Reģistrācijas Nr. </w:t>
      </w:r>
      <w:smartTag w:uri="urn:schemas-microsoft-com:office:smarttags" w:element="PersonName">
        <w:r w:rsidRPr="000944F3">
          <w:rPr>
            <w:rFonts w:eastAsia="Batang"/>
            <w:sz w:val="20"/>
          </w:rPr>
          <w:t>90000031601</w:t>
        </w:r>
      </w:smartTag>
      <w:r w:rsidRPr="000944F3">
        <w:rPr>
          <w:rFonts w:eastAsia="Batang"/>
          <w:sz w:val="20"/>
        </w:rPr>
        <w:t xml:space="preserve">, Saules iela 1, Priekule, Priekules novads, LV-3434, tālrunis </w:t>
      </w:r>
      <w:smartTag w:uri="urn:schemas-microsoft-com:office:smarttags" w:element="PersonName">
        <w:r w:rsidRPr="000944F3">
          <w:rPr>
            <w:rFonts w:eastAsia="Batang"/>
            <w:sz w:val="20"/>
          </w:rPr>
          <w:t>63461006</w:t>
        </w:r>
      </w:smartTag>
      <w:r w:rsidRPr="000944F3">
        <w:rPr>
          <w:rFonts w:eastAsia="Batang"/>
          <w:sz w:val="20"/>
        </w:rPr>
        <w:t xml:space="preserve">, </w:t>
      </w:r>
    </w:p>
    <w:p w:rsidR="00EE5E13" w:rsidRPr="000944F3" w:rsidRDefault="00EE5E13" w:rsidP="00896991">
      <w:pPr>
        <w:jc w:val="center"/>
        <w:rPr>
          <w:rFonts w:eastAsia="Batang"/>
          <w:sz w:val="20"/>
        </w:rPr>
      </w:pPr>
      <w:r w:rsidRPr="000944F3">
        <w:rPr>
          <w:rFonts w:eastAsia="Batang"/>
          <w:sz w:val="20"/>
        </w:rPr>
        <w:t xml:space="preserve">fakss 63497937, e-pasts: </w:t>
      </w:r>
      <w:smartTag w:uri="urn:schemas-microsoft-com:office:smarttags" w:element="PersonName">
        <w:r w:rsidRPr="000944F3">
          <w:rPr>
            <w:rFonts w:eastAsia="Batang"/>
            <w:sz w:val="20"/>
          </w:rPr>
          <w:t>dome@priekulesnovads.lv</w:t>
        </w:r>
      </w:smartTag>
    </w:p>
    <w:p w:rsidR="00EE5E13" w:rsidRPr="000944F3" w:rsidRDefault="00EE5E13" w:rsidP="00896991">
      <w:pPr>
        <w:jc w:val="right"/>
        <w:rPr>
          <w:b/>
        </w:rPr>
      </w:pPr>
    </w:p>
    <w:p w:rsidR="00EE5E13" w:rsidRDefault="00EE5E13" w:rsidP="00F93456">
      <w:pPr>
        <w:jc w:val="right"/>
        <w:rPr>
          <w:bCs/>
        </w:rPr>
      </w:pPr>
      <w:r>
        <w:rPr>
          <w:bCs/>
        </w:rPr>
        <w:t>APSTIPRINĀTS</w:t>
      </w:r>
    </w:p>
    <w:p w:rsidR="00EE5E13" w:rsidRDefault="00EE5E13" w:rsidP="00F93456">
      <w:pPr>
        <w:jc w:val="right"/>
        <w:rPr>
          <w:bCs/>
        </w:rPr>
      </w:pPr>
      <w:r>
        <w:rPr>
          <w:bCs/>
        </w:rPr>
        <w:t>ar Priekules novada pašvaldības</w:t>
      </w:r>
    </w:p>
    <w:p w:rsidR="00EE5E13" w:rsidRDefault="00EE5E13" w:rsidP="00F93456">
      <w:pPr>
        <w:jc w:val="right"/>
      </w:pPr>
      <w:r>
        <w:t>29.08.2014., domes sēdes lēmumu</w:t>
      </w:r>
    </w:p>
    <w:p w:rsidR="00EE5E13" w:rsidRDefault="00EE5E13" w:rsidP="00F93456">
      <w:pPr>
        <w:jc w:val="right"/>
        <w:rPr>
          <w:rStyle w:val="Strong"/>
        </w:rPr>
      </w:pPr>
      <w:r>
        <w:t>(prot.Nr.5,6.§),</w:t>
      </w:r>
    </w:p>
    <w:p w:rsidR="00EE5E13" w:rsidRPr="00691696" w:rsidRDefault="00EE5E13" w:rsidP="00896991">
      <w:pPr>
        <w:jc w:val="center"/>
        <w:rPr>
          <w:b/>
        </w:rPr>
      </w:pPr>
    </w:p>
    <w:bookmarkEnd w:id="1"/>
    <w:p w:rsidR="00EE5E13" w:rsidRDefault="00EE5E13" w:rsidP="00F33804">
      <w:pPr>
        <w:tabs>
          <w:tab w:val="left" w:pos="0"/>
        </w:tabs>
        <w:jc w:val="right"/>
      </w:pPr>
      <w:r>
        <w:rPr>
          <w:b/>
          <w:sz w:val="28"/>
          <w:szCs w:val="28"/>
        </w:rPr>
        <w:tab/>
      </w:r>
      <w:r w:rsidRPr="00F33804">
        <w:t>Ar precizējumiem</w:t>
      </w:r>
    </w:p>
    <w:p w:rsidR="00EE5E13" w:rsidRDefault="00EE5E13" w:rsidP="00F33804">
      <w:pPr>
        <w:tabs>
          <w:tab w:val="left" w:pos="0"/>
        </w:tabs>
        <w:jc w:val="right"/>
      </w:pPr>
      <w:r>
        <w:t>ar Priekules novada pašvaldības</w:t>
      </w:r>
    </w:p>
    <w:p w:rsidR="00EE5E13" w:rsidRDefault="00EE5E13" w:rsidP="00F33804">
      <w:pPr>
        <w:tabs>
          <w:tab w:val="left" w:pos="0"/>
        </w:tabs>
        <w:jc w:val="right"/>
      </w:pPr>
      <w:r>
        <w:t>29.05.2014. domes sēdes lēmumu</w:t>
      </w:r>
    </w:p>
    <w:p w:rsidR="00EE5E13" w:rsidRPr="00F33804" w:rsidRDefault="00EE5E13" w:rsidP="00F33804">
      <w:pPr>
        <w:tabs>
          <w:tab w:val="left" w:pos="0"/>
        </w:tabs>
        <w:jc w:val="right"/>
      </w:pPr>
      <w:r>
        <w:t>(prot.Nr.10, 13.§)</w:t>
      </w:r>
    </w:p>
    <w:p w:rsidR="00EE5E13" w:rsidRPr="00F33804" w:rsidRDefault="00EE5E13" w:rsidP="00F33804">
      <w:pPr>
        <w:tabs>
          <w:tab w:val="left" w:pos="6330"/>
        </w:tabs>
        <w:rPr>
          <w:b/>
        </w:rPr>
      </w:pPr>
    </w:p>
    <w:p w:rsidR="00EE5E13" w:rsidRPr="0017560B" w:rsidRDefault="00EE5E13" w:rsidP="00702363">
      <w:pPr>
        <w:jc w:val="center"/>
        <w:rPr>
          <w:sz w:val="28"/>
          <w:szCs w:val="28"/>
        </w:rPr>
      </w:pPr>
      <w:r w:rsidRPr="0017560B">
        <w:rPr>
          <w:b/>
          <w:sz w:val="28"/>
          <w:szCs w:val="28"/>
        </w:rPr>
        <w:t xml:space="preserve">Grozījumi Priekules novada </w:t>
      </w:r>
      <w:r>
        <w:rPr>
          <w:b/>
          <w:sz w:val="28"/>
          <w:szCs w:val="28"/>
        </w:rPr>
        <w:t>pašvaldība</w:t>
      </w:r>
      <w:r w:rsidRPr="0017560B">
        <w:rPr>
          <w:b/>
          <w:sz w:val="28"/>
          <w:szCs w:val="28"/>
        </w:rPr>
        <w:t xml:space="preserve">s </w:t>
      </w:r>
      <w:r>
        <w:rPr>
          <w:b/>
          <w:sz w:val="28"/>
          <w:szCs w:val="28"/>
        </w:rPr>
        <w:t>vides uzraudzības komisijas</w:t>
      </w:r>
      <w:r w:rsidRPr="0017560B">
        <w:rPr>
          <w:b/>
          <w:bCs/>
          <w:sz w:val="28"/>
          <w:szCs w:val="28"/>
        </w:rPr>
        <w:t xml:space="preserve"> nolikumā</w:t>
      </w:r>
    </w:p>
    <w:p w:rsidR="00EE5E13" w:rsidRDefault="00EE5E13" w:rsidP="00AB1D1E">
      <w:pPr>
        <w:jc w:val="both"/>
      </w:pPr>
    </w:p>
    <w:p w:rsidR="00EE5E13" w:rsidRDefault="00EE5E13" w:rsidP="00AB1D1E">
      <w:pPr>
        <w:jc w:val="both"/>
      </w:pPr>
    </w:p>
    <w:p w:rsidR="00EE5E13" w:rsidRPr="00455594" w:rsidRDefault="00EE5E13" w:rsidP="009D0D86">
      <w:pPr>
        <w:ind w:firstLine="720"/>
        <w:jc w:val="both"/>
        <w:rPr>
          <w:szCs w:val="28"/>
        </w:rPr>
      </w:pPr>
      <w:r>
        <w:t xml:space="preserve">1. Izdarīt </w:t>
      </w:r>
      <w:r w:rsidRPr="00275C58">
        <w:t xml:space="preserve">Priekules novada </w:t>
      </w:r>
      <w:r>
        <w:t>pašvaldības</w:t>
      </w:r>
      <w:r w:rsidRPr="00275C58">
        <w:t xml:space="preserve"> </w:t>
      </w:r>
      <w:r>
        <w:t>vides uzraudzības komisijas</w:t>
      </w:r>
      <w:r w:rsidRPr="00275C58">
        <w:t xml:space="preserve"> nolikumā</w:t>
      </w:r>
      <w:r>
        <w:t xml:space="preserve">, kas </w:t>
      </w:r>
      <w:r w:rsidRPr="00275C58">
        <w:t>apstiprināts ar Priekules novada</w:t>
      </w:r>
      <w:r>
        <w:t xml:space="preserve"> pašvaldības</w:t>
      </w:r>
      <w:r w:rsidRPr="00275C58">
        <w:t xml:space="preserve"> domes 201</w:t>
      </w:r>
      <w:r>
        <w:t>3</w:t>
      </w:r>
      <w:r w:rsidRPr="00275C58">
        <w:t xml:space="preserve">.gada </w:t>
      </w:r>
      <w:r>
        <w:t>29.augusta</w:t>
      </w:r>
      <w:r w:rsidRPr="00275C58">
        <w:t xml:space="preserve">  sēdes  lēmumu (protokols Nr.</w:t>
      </w:r>
      <w:r>
        <w:t>5</w:t>
      </w:r>
      <w:r w:rsidRPr="00275C58">
        <w:t xml:space="preserve">, </w:t>
      </w:r>
      <w:r>
        <w:t>6</w:t>
      </w:r>
      <w:r w:rsidRPr="00275C58">
        <w:t>.§)</w:t>
      </w:r>
      <w:r>
        <w:t>, grozījumus, i</w:t>
      </w:r>
      <w:r>
        <w:rPr>
          <w:szCs w:val="28"/>
        </w:rPr>
        <w:t>zsakot n</w:t>
      </w:r>
      <w:r w:rsidRPr="00455594">
        <w:rPr>
          <w:szCs w:val="28"/>
        </w:rPr>
        <w:t>olikum</w:t>
      </w:r>
      <w:r>
        <w:rPr>
          <w:szCs w:val="28"/>
        </w:rPr>
        <w:t>a 2.punktu</w:t>
      </w:r>
      <w:r w:rsidRPr="00455594">
        <w:rPr>
          <w:szCs w:val="28"/>
        </w:rPr>
        <w:t xml:space="preserve"> šādā redakcijā:</w:t>
      </w:r>
    </w:p>
    <w:p w:rsidR="00EE5E13" w:rsidRPr="00702363" w:rsidRDefault="00EE5E13" w:rsidP="00702363">
      <w:pPr>
        <w:spacing w:before="120"/>
        <w:ind w:firstLine="720"/>
        <w:jc w:val="both"/>
      </w:pPr>
      <w:r w:rsidRPr="00455594">
        <w:rPr>
          <w:szCs w:val="28"/>
        </w:rPr>
        <w:t>„</w:t>
      </w:r>
      <w:r w:rsidRPr="00702363">
        <w:t xml:space="preserve">2. Komisiju izveido, tās skaitlisko ne mazāk kā </w:t>
      </w:r>
      <w:r>
        <w:t>4</w:t>
      </w:r>
      <w:r w:rsidRPr="00702363">
        <w:t xml:space="preserve"> locekļu sastāvā un personālsastāvu nosaka, veic izmaiņas tās sastāvā un izbeidz tās darbību ar Priekules novada pašvaldības domes (turpmāk – Dome) lēmumu.</w:t>
      </w:r>
      <w:r>
        <w:t>”</w:t>
      </w:r>
    </w:p>
    <w:p w:rsidR="00EE5E13" w:rsidRDefault="00EE5E13" w:rsidP="00702363">
      <w:pPr>
        <w:spacing w:before="120"/>
        <w:ind w:left="720"/>
        <w:jc w:val="both"/>
        <w:rPr>
          <w:szCs w:val="28"/>
        </w:rPr>
      </w:pPr>
      <w:r>
        <w:rPr>
          <w:szCs w:val="28"/>
        </w:rPr>
        <w:t>2. Grozījumi stājas spēkā ar 2014.gada 1.jūniju.</w:t>
      </w:r>
    </w:p>
    <w:p w:rsidR="00EE5E13" w:rsidRPr="00275C58" w:rsidRDefault="00EE5E13" w:rsidP="00AB1D1E">
      <w:pPr>
        <w:jc w:val="both"/>
      </w:pPr>
    </w:p>
    <w:p w:rsidR="00EE5E13" w:rsidRDefault="00EE5E13" w:rsidP="00AB1D1E">
      <w:pPr>
        <w:jc w:val="both"/>
      </w:pPr>
      <w:r>
        <w:tab/>
      </w:r>
    </w:p>
    <w:p w:rsidR="00EE5E13" w:rsidRDefault="00EE5E13" w:rsidP="00AB1D1E">
      <w:pPr>
        <w:jc w:val="both"/>
      </w:pPr>
    </w:p>
    <w:p w:rsidR="00EE5E13" w:rsidRDefault="00EE5E13" w:rsidP="00AB1D1E">
      <w:r>
        <w:t>Domes priekšsēdētāja</w:t>
      </w:r>
      <w:r>
        <w:tab/>
      </w:r>
      <w:r>
        <w:tab/>
      </w:r>
      <w:r>
        <w:tab/>
      </w:r>
      <w:r>
        <w:tab/>
      </w:r>
      <w:r>
        <w:tab/>
        <w:t>V.Jablonska</w:t>
      </w:r>
    </w:p>
    <w:p w:rsidR="00EE5E13" w:rsidRDefault="00EE5E13"/>
    <w:sectPr w:rsidR="00EE5E13" w:rsidSect="00896991">
      <w:pgSz w:w="11906" w:h="16838"/>
      <w:pgMar w:top="1134" w:right="12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D1E"/>
    <w:rsid w:val="000944F3"/>
    <w:rsid w:val="000B0271"/>
    <w:rsid w:val="000B20EC"/>
    <w:rsid w:val="00113457"/>
    <w:rsid w:val="00147C3B"/>
    <w:rsid w:val="0017560B"/>
    <w:rsid w:val="00192232"/>
    <w:rsid w:val="002017C5"/>
    <w:rsid w:val="00275C58"/>
    <w:rsid w:val="002A7543"/>
    <w:rsid w:val="00322CCA"/>
    <w:rsid w:val="003A4315"/>
    <w:rsid w:val="003A68CE"/>
    <w:rsid w:val="003D43F7"/>
    <w:rsid w:val="00455594"/>
    <w:rsid w:val="00487547"/>
    <w:rsid w:val="004C7B36"/>
    <w:rsid w:val="005655B0"/>
    <w:rsid w:val="00691696"/>
    <w:rsid w:val="006A4880"/>
    <w:rsid w:val="00702363"/>
    <w:rsid w:val="007274EA"/>
    <w:rsid w:val="00734239"/>
    <w:rsid w:val="007609FA"/>
    <w:rsid w:val="00761B4B"/>
    <w:rsid w:val="00774252"/>
    <w:rsid w:val="00852E58"/>
    <w:rsid w:val="00896105"/>
    <w:rsid w:val="00896991"/>
    <w:rsid w:val="008C7FD1"/>
    <w:rsid w:val="009D0D86"/>
    <w:rsid w:val="00A212A0"/>
    <w:rsid w:val="00AB1D1E"/>
    <w:rsid w:val="00C72A22"/>
    <w:rsid w:val="00C951C8"/>
    <w:rsid w:val="00D876AF"/>
    <w:rsid w:val="00E02D0C"/>
    <w:rsid w:val="00E6647B"/>
    <w:rsid w:val="00EE5E13"/>
    <w:rsid w:val="00F33804"/>
    <w:rsid w:val="00F9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1E"/>
    <w:rPr>
      <w:rFonts w:ascii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991"/>
    <w:pPr>
      <w:keepNext/>
      <w:jc w:val="center"/>
      <w:outlineLvl w:val="0"/>
    </w:pPr>
    <w:rPr>
      <w:rFonts w:cs="Arial Unicode MS"/>
      <w:b/>
      <w:bCs/>
      <w:sz w:val="32"/>
      <w:szCs w:val="32"/>
      <w:lang w:val="en-AU" w:bidi="lo-L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74EA"/>
    <w:rPr>
      <w:rFonts w:ascii="Cambria" w:hAnsi="Cambria" w:cs="Times New Roman"/>
      <w:b/>
      <w:bCs/>
      <w:kern w:val="32"/>
      <w:sz w:val="32"/>
      <w:szCs w:val="32"/>
      <w:lang w:val="lv-LV" w:eastAsia="lv-LV"/>
    </w:rPr>
  </w:style>
  <w:style w:type="paragraph" w:styleId="ListParagraph">
    <w:name w:val="List Paragraph"/>
    <w:basedOn w:val="Normal"/>
    <w:uiPriority w:val="99"/>
    <w:qFormat/>
    <w:rsid w:val="009D0D8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F93456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1621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A.Valuze</dc:creator>
  <cp:keywords/>
  <dc:description/>
  <cp:lastModifiedBy>Vizma Reriha</cp:lastModifiedBy>
  <cp:revision>9</cp:revision>
  <dcterms:created xsi:type="dcterms:W3CDTF">2014-05-26T05:30:00Z</dcterms:created>
  <dcterms:modified xsi:type="dcterms:W3CDTF">2014-05-30T12:02:00Z</dcterms:modified>
</cp:coreProperties>
</file>