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94" w:rsidRDefault="00102B94" w:rsidP="00102B94">
      <w:pPr>
        <w:tabs>
          <w:tab w:val="left" w:pos="6030"/>
        </w:tabs>
        <w:ind w:left="4508" w:right="-238" w:hanging="4502"/>
        <w:jc w:val="right"/>
      </w:pPr>
      <w:r>
        <w:t>11</w:t>
      </w:r>
      <w:r>
        <w:t>.pielikums</w:t>
      </w:r>
    </w:p>
    <w:p w:rsidR="00102B94" w:rsidRDefault="00102B94" w:rsidP="00102B94">
      <w:pPr>
        <w:tabs>
          <w:tab w:val="left" w:pos="6030"/>
        </w:tabs>
        <w:ind w:left="4508" w:right="-238" w:hanging="4502"/>
        <w:jc w:val="right"/>
        <w:rPr>
          <w:lang w:eastAsia="en-US"/>
        </w:rPr>
      </w:pPr>
      <w:r>
        <w:t>Priekules novada pašvaldības domes</w:t>
      </w:r>
    </w:p>
    <w:p w:rsidR="00102B94" w:rsidRDefault="00102B94" w:rsidP="00102B94">
      <w:pPr>
        <w:ind w:right="-238"/>
        <w:jc w:val="right"/>
      </w:pPr>
      <w:r>
        <w:t>2016.gada 3</w:t>
      </w:r>
      <w:r>
        <w:t>1.marta sēdes protokolam Nr.5,11</w:t>
      </w:r>
      <w:r>
        <w:t>.</w:t>
      </w:r>
    </w:p>
    <w:p w:rsidR="00102B94" w:rsidRDefault="00102B94" w:rsidP="002F31CB">
      <w:pPr>
        <w:jc w:val="center"/>
        <w:rPr>
          <w:rFonts w:eastAsia="Batang"/>
        </w:rPr>
      </w:pPr>
    </w:p>
    <w:p w:rsidR="002F31CB" w:rsidRPr="000B3E8C" w:rsidRDefault="002F31CB" w:rsidP="002F31CB">
      <w:pPr>
        <w:jc w:val="center"/>
        <w:rPr>
          <w:rFonts w:eastAsia="Batang"/>
        </w:rPr>
      </w:pPr>
      <w:r w:rsidRPr="00FA1E90">
        <w:rPr>
          <w:rFonts w:eastAsia="Batang"/>
          <w:noProof/>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2F31CB" w:rsidRPr="000B3E8C" w:rsidRDefault="002F31CB" w:rsidP="002F31CB">
      <w:pPr>
        <w:jc w:val="center"/>
        <w:rPr>
          <w:rFonts w:eastAsia="Batang"/>
          <w:b/>
        </w:rPr>
      </w:pPr>
      <w:r w:rsidRPr="000B3E8C">
        <w:rPr>
          <w:rFonts w:eastAsia="Batang"/>
          <w:b/>
        </w:rPr>
        <w:t>LATVIJAS REPUBLIKA</w:t>
      </w:r>
    </w:p>
    <w:p w:rsidR="002F31CB" w:rsidRPr="000B3E8C" w:rsidRDefault="002F31CB" w:rsidP="002F31CB">
      <w:pPr>
        <w:pStyle w:val="Virsraksts1"/>
        <w:pBdr>
          <w:bottom w:val="double" w:sz="4" w:space="1" w:color="auto"/>
        </w:pBdr>
        <w:spacing w:before="0" w:after="0" w:line="240" w:lineRule="auto"/>
        <w:jc w:val="center"/>
        <w:rPr>
          <w:rFonts w:ascii="Times New Roman" w:eastAsia="Batang" w:hAnsi="Times New Roman" w:cs="Times New Roman"/>
          <w:sz w:val="24"/>
          <w:szCs w:val="24"/>
        </w:rPr>
      </w:pPr>
      <w:r w:rsidRPr="000B3E8C">
        <w:rPr>
          <w:rFonts w:ascii="Times New Roman" w:eastAsia="Batang" w:hAnsi="Times New Roman" w:cs="Times New Roman"/>
          <w:sz w:val="24"/>
          <w:szCs w:val="24"/>
        </w:rPr>
        <w:t>PRIEKULES NOVADA PAŠVALDĪBAS DOME</w:t>
      </w:r>
    </w:p>
    <w:p w:rsidR="002F31CB" w:rsidRPr="000B3E8C" w:rsidRDefault="002F31CB" w:rsidP="002F31CB">
      <w:pPr>
        <w:jc w:val="center"/>
        <w:rPr>
          <w:rFonts w:eastAsia="Batang"/>
          <w:szCs w:val="22"/>
        </w:rPr>
      </w:pPr>
      <w:r w:rsidRPr="000B3E8C">
        <w:rPr>
          <w:rFonts w:eastAsia="Batang"/>
          <w:szCs w:val="22"/>
        </w:rPr>
        <w:t>Reģistrācijas Nr. 90000031601, Saules iela 1, Priekule, Priekules novads, LV-3434, tālrunis 63461006, fakss 63497937, e-pasts: dome@priekulesnovads.lv</w:t>
      </w:r>
    </w:p>
    <w:p w:rsidR="002F31CB" w:rsidRPr="000B3E8C" w:rsidRDefault="002F31CB" w:rsidP="002F31CB">
      <w:pPr>
        <w:jc w:val="center"/>
        <w:rPr>
          <w:b/>
        </w:rPr>
      </w:pPr>
    </w:p>
    <w:p w:rsidR="002F31CB" w:rsidRPr="000B3E8C" w:rsidRDefault="002F31CB" w:rsidP="002F31CB">
      <w:pPr>
        <w:jc w:val="center"/>
        <w:rPr>
          <w:b/>
        </w:rPr>
      </w:pPr>
    </w:p>
    <w:p w:rsidR="002F31CB" w:rsidRPr="000B3E8C" w:rsidRDefault="002F31CB" w:rsidP="002F31CB">
      <w:pPr>
        <w:jc w:val="center"/>
        <w:rPr>
          <w:b/>
          <w:sz w:val="28"/>
          <w:szCs w:val="28"/>
        </w:rPr>
      </w:pPr>
      <w:r w:rsidRPr="000B3E8C">
        <w:rPr>
          <w:b/>
          <w:sz w:val="28"/>
          <w:szCs w:val="28"/>
        </w:rPr>
        <w:t>LĒMUMS</w:t>
      </w:r>
    </w:p>
    <w:p w:rsidR="002F31CB" w:rsidRPr="000B3E8C" w:rsidRDefault="002F31CB" w:rsidP="002F31CB">
      <w:pPr>
        <w:jc w:val="center"/>
      </w:pPr>
      <w:r w:rsidRPr="000B3E8C">
        <w:t>Priekulē</w:t>
      </w:r>
    </w:p>
    <w:p w:rsidR="002F31CB" w:rsidRPr="000B3E8C" w:rsidRDefault="002F31CB" w:rsidP="002F31CB">
      <w:pPr>
        <w:jc w:val="center"/>
      </w:pPr>
    </w:p>
    <w:p w:rsidR="002F31CB" w:rsidRPr="00182F3E" w:rsidRDefault="002F31CB" w:rsidP="002F31CB">
      <w:pPr>
        <w:jc w:val="center"/>
        <w:rPr>
          <w:rFonts w:eastAsia="Calibri"/>
          <w:b/>
        </w:rPr>
      </w:pPr>
      <w:r w:rsidRPr="000B3E8C">
        <w:t>2016.gada 31.martā                                                                                                             Nr.5</w:t>
      </w:r>
    </w:p>
    <w:p w:rsidR="005A5234" w:rsidRPr="00211518" w:rsidRDefault="005A5234" w:rsidP="005A5234">
      <w:pPr>
        <w:suppressAutoHyphens/>
        <w:autoSpaceDN w:val="0"/>
        <w:jc w:val="right"/>
        <w:textAlignment w:val="baseline"/>
      </w:pPr>
    </w:p>
    <w:p w:rsidR="005A5234" w:rsidRDefault="00102B94" w:rsidP="005A5234">
      <w:pPr>
        <w:suppressAutoHyphens/>
        <w:autoSpaceDN w:val="0"/>
        <w:jc w:val="center"/>
        <w:textAlignment w:val="baseline"/>
        <w:rPr>
          <w:b/>
        </w:rPr>
      </w:pPr>
      <w:r>
        <w:rPr>
          <w:b/>
        </w:rPr>
        <w:t>11.</w:t>
      </w:r>
    </w:p>
    <w:p w:rsidR="005A5234" w:rsidRDefault="005A5234" w:rsidP="005A5234">
      <w:pPr>
        <w:pBdr>
          <w:bottom w:val="single" w:sz="12" w:space="1" w:color="auto"/>
        </w:pBdr>
        <w:suppressAutoHyphens/>
        <w:autoSpaceDN w:val="0"/>
        <w:jc w:val="center"/>
        <w:textAlignment w:val="baseline"/>
        <w:rPr>
          <w:b/>
        </w:rPr>
      </w:pPr>
      <w:r w:rsidRPr="001A6F9A">
        <w:rPr>
          <w:b/>
        </w:rPr>
        <w:t xml:space="preserve">Par </w:t>
      </w:r>
      <w:r>
        <w:rPr>
          <w:b/>
        </w:rPr>
        <w:t xml:space="preserve">daļu no </w:t>
      </w:r>
      <w:r w:rsidRPr="001A6F9A">
        <w:rPr>
          <w:b/>
        </w:rPr>
        <w:t>zem</w:t>
      </w:r>
      <w:r>
        <w:rPr>
          <w:b/>
        </w:rPr>
        <w:t>es</w:t>
      </w:r>
      <w:r w:rsidRPr="001A6F9A">
        <w:rPr>
          <w:b/>
        </w:rPr>
        <w:t xml:space="preserve"> </w:t>
      </w:r>
      <w:r>
        <w:rPr>
          <w:b/>
        </w:rPr>
        <w:t xml:space="preserve">Miera ielā 5, Gramzdas </w:t>
      </w:r>
      <w:r w:rsidRPr="001A6F9A">
        <w:rPr>
          <w:b/>
        </w:rPr>
        <w:t>pag., Priekules nov.</w:t>
      </w:r>
      <w:r>
        <w:rPr>
          <w:b/>
        </w:rPr>
        <w:t>, iznomāšanu biedrībai „Pakavs G”</w:t>
      </w:r>
      <w:r w:rsidRPr="001A6F9A">
        <w:rPr>
          <w:b/>
        </w:rPr>
        <w:t xml:space="preserve">  </w:t>
      </w:r>
    </w:p>
    <w:p w:rsidR="005A5234" w:rsidRPr="001A6F9A" w:rsidRDefault="005A5234" w:rsidP="005A5234">
      <w:pPr>
        <w:suppressAutoHyphens/>
        <w:autoSpaceDN w:val="0"/>
        <w:ind w:firstLine="720"/>
        <w:jc w:val="both"/>
        <w:textAlignment w:val="baseline"/>
      </w:pPr>
    </w:p>
    <w:p w:rsidR="005A5234" w:rsidRDefault="005A5234" w:rsidP="002F31CB">
      <w:pPr>
        <w:suppressAutoHyphens/>
        <w:autoSpaceDN w:val="0"/>
        <w:spacing w:after="120"/>
        <w:ind w:firstLine="720"/>
        <w:jc w:val="both"/>
        <w:textAlignment w:val="baseline"/>
      </w:pPr>
      <w:r>
        <w:t xml:space="preserve">2016.gada 26.janvārī </w:t>
      </w:r>
      <w:r w:rsidRPr="001A6F9A">
        <w:t xml:space="preserve">Priekules novada </w:t>
      </w:r>
      <w:r>
        <w:t xml:space="preserve">pašvaldībā saņemts biedrības „Pakavs G”, </w:t>
      </w:r>
      <w:proofErr w:type="spellStart"/>
      <w:r>
        <w:t>reģ</w:t>
      </w:r>
      <w:proofErr w:type="spellEnd"/>
      <w:r>
        <w:t>.</w:t>
      </w:r>
      <w:r w:rsidR="002F31CB">
        <w:t xml:space="preserve"> </w:t>
      </w:r>
      <w:r>
        <w:t>Nr.40008234149</w:t>
      </w:r>
      <w:r w:rsidRPr="001A6F9A">
        <w:t>,</w:t>
      </w:r>
      <w:r>
        <w:t xml:space="preserve"> adrese Skolas iela 3, Gramzdas pag., Priekules nov.</w:t>
      </w:r>
      <w:r w:rsidRPr="001A6F9A">
        <w:t>,</w:t>
      </w:r>
      <w:r>
        <w:t xml:space="preserve"> valdes locekles Guntas Gruntiņas</w:t>
      </w:r>
      <w:r w:rsidRPr="001A6F9A">
        <w:t xml:space="preserve"> iesniegum</w:t>
      </w:r>
      <w:r>
        <w:t xml:space="preserve">s </w:t>
      </w:r>
      <w:r w:rsidRPr="001A6F9A">
        <w:t xml:space="preserve">ar lūgumu </w:t>
      </w:r>
      <w:r>
        <w:t>iznomāt daļu no</w:t>
      </w:r>
      <w:r w:rsidRPr="001A6F9A">
        <w:t xml:space="preserve"> zemes vienīb</w:t>
      </w:r>
      <w:r>
        <w:t>as</w:t>
      </w:r>
      <w:r w:rsidRPr="001A6F9A">
        <w:t xml:space="preserve"> </w:t>
      </w:r>
      <w:r>
        <w:t>Miera iela 5, Gramzda, Gramzdas pag., Priekules nov., 400 m² platībā</w:t>
      </w:r>
      <w:r w:rsidRPr="001A6F9A">
        <w:t>, kadastra apzīmējums 64</w:t>
      </w:r>
      <w:r>
        <w:t>58</w:t>
      </w:r>
      <w:r w:rsidRPr="001A6F9A">
        <w:t xml:space="preserve"> 00</w:t>
      </w:r>
      <w:r>
        <w:t>1</w:t>
      </w:r>
      <w:r w:rsidRPr="001A6F9A">
        <w:t xml:space="preserve"> 0</w:t>
      </w:r>
      <w:r>
        <w:t>337, rotaļu laukumu izveidei.</w:t>
      </w:r>
    </w:p>
    <w:p w:rsidR="005A5234" w:rsidRPr="001A6F9A" w:rsidRDefault="005A5234" w:rsidP="002F31CB">
      <w:pPr>
        <w:suppressAutoHyphens/>
        <w:autoSpaceDN w:val="0"/>
        <w:spacing w:after="120"/>
        <w:ind w:firstLine="720"/>
        <w:jc w:val="both"/>
        <w:textAlignment w:val="baseline"/>
      </w:pPr>
      <w:r>
        <w:t xml:space="preserve">2016.gada  </w:t>
      </w:r>
      <w:r w:rsidR="000E6336">
        <w:t xml:space="preserve">24.februārī saņemts papildus iesniegums ar lūgumu vēl papildus iznomāt </w:t>
      </w:r>
      <w:r w:rsidR="004C66C4">
        <w:t xml:space="preserve">70 m² soliņu un atkritumu urnu </w:t>
      </w:r>
      <w:r w:rsidR="00A8282B">
        <w:t>izvietošanai.</w:t>
      </w:r>
    </w:p>
    <w:p w:rsidR="005A5234" w:rsidRPr="001A6F9A" w:rsidRDefault="005A5234" w:rsidP="002F31CB">
      <w:pPr>
        <w:suppressAutoHyphens/>
        <w:autoSpaceDN w:val="0"/>
        <w:spacing w:after="120"/>
        <w:ind w:firstLine="720"/>
        <w:jc w:val="both"/>
        <w:textAlignment w:val="baseline"/>
      </w:pPr>
      <w:r w:rsidRPr="001A6F9A">
        <w:t>Izvērtējot domes rīcībā esošo informāciju un ar lietu saistītos apstākļus, tika konstatēts:</w:t>
      </w:r>
    </w:p>
    <w:p w:rsidR="005A5234" w:rsidRDefault="005A5234" w:rsidP="002F31CB">
      <w:pPr>
        <w:spacing w:after="120"/>
        <w:ind w:firstLine="720"/>
        <w:jc w:val="both"/>
        <w:rPr>
          <w:rFonts w:eastAsia="Calibri"/>
          <w:lang w:eastAsia="en-US"/>
        </w:rPr>
      </w:pPr>
      <w:r w:rsidRPr="0004503D">
        <w:rPr>
          <w:rFonts w:eastAsia="Calibri"/>
          <w:lang w:eastAsia="en-US"/>
        </w:rPr>
        <w:t xml:space="preserve">Nekustamais īpašums </w:t>
      </w:r>
      <w:r w:rsidR="00A8282B">
        <w:rPr>
          <w:rFonts w:eastAsia="Calibri"/>
          <w:lang w:eastAsia="en-US"/>
        </w:rPr>
        <w:t>Miera iela 5</w:t>
      </w:r>
      <w:r>
        <w:rPr>
          <w:rFonts w:eastAsia="Calibri"/>
          <w:lang w:eastAsia="en-US"/>
        </w:rPr>
        <w:t>, kadastra N</w:t>
      </w:r>
      <w:r w:rsidRPr="0004503D">
        <w:rPr>
          <w:rFonts w:eastAsia="Calibri"/>
          <w:lang w:eastAsia="en-US"/>
        </w:rPr>
        <w:t>r.64</w:t>
      </w:r>
      <w:r w:rsidR="00A8282B">
        <w:rPr>
          <w:rFonts w:eastAsia="Calibri"/>
          <w:lang w:eastAsia="en-US"/>
        </w:rPr>
        <w:t>58</w:t>
      </w:r>
      <w:r>
        <w:rPr>
          <w:rFonts w:eastAsia="Calibri"/>
          <w:lang w:eastAsia="en-US"/>
        </w:rPr>
        <w:t xml:space="preserve"> 001 0</w:t>
      </w:r>
      <w:r w:rsidR="00A8282B">
        <w:rPr>
          <w:rFonts w:eastAsia="Calibri"/>
          <w:lang w:eastAsia="en-US"/>
        </w:rPr>
        <w:t>337</w:t>
      </w:r>
      <w:r w:rsidRPr="0004503D">
        <w:rPr>
          <w:rFonts w:eastAsia="Calibri"/>
          <w:lang w:eastAsia="en-US"/>
        </w:rPr>
        <w:t xml:space="preserve">, </w:t>
      </w:r>
      <w:r w:rsidR="00A8282B">
        <w:rPr>
          <w:rFonts w:eastAsia="Calibri"/>
          <w:lang w:eastAsia="en-US"/>
        </w:rPr>
        <w:t>0,5780</w:t>
      </w:r>
      <w:r w:rsidRPr="0004503D">
        <w:rPr>
          <w:rFonts w:eastAsia="Calibri"/>
          <w:lang w:eastAsia="en-US"/>
        </w:rPr>
        <w:t xml:space="preserve"> ha kopplatībā, </w:t>
      </w:r>
      <w:r w:rsidR="00A8282B">
        <w:rPr>
          <w:rFonts w:eastAsia="Calibri"/>
          <w:lang w:eastAsia="en-US"/>
        </w:rPr>
        <w:t>sastāvošs no vienas zemes vienības ar kadastra apzīmējumu 6458 001 00337,Gramzdas pagastā, ir</w:t>
      </w:r>
      <w:r w:rsidRPr="0004503D">
        <w:rPr>
          <w:rFonts w:eastAsia="Calibri"/>
          <w:lang w:eastAsia="en-US"/>
        </w:rPr>
        <w:t xml:space="preserve"> pašvaldībai</w:t>
      </w:r>
      <w:r w:rsidR="00A8282B">
        <w:rPr>
          <w:rFonts w:eastAsia="Calibri"/>
          <w:lang w:eastAsia="en-US"/>
        </w:rPr>
        <w:t xml:space="preserve"> piederošs, īpašuma tiesības reģistrētas Liepājas zemesgrāmatu nodaļas Gramzdas pagasta zemesgrāmatu nodalījumā Nr.64.</w:t>
      </w:r>
    </w:p>
    <w:p w:rsidR="00A8282B" w:rsidRDefault="00A8282B" w:rsidP="002F31CB">
      <w:pPr>
        <w:spacing w:after="120"/>
        <w:ind w:firstLine="720"/>
        <w:jc w:val="both"/>
        <w:rPr>
          <w:rFonts w:eastAsia="Calibri"/>
          <w:lang w:eastAsia="en-US"/>
        </w:rPr>
      </w:pPr>
      <w:r>
        <w:rPr>
          <w:rFonts w:eastAsia="Calibri"/>
          <w:lang w:eastAsia="en-US"/>
        </w:rPr>
        <w:t>Uz zemes vienības atrodas daudzdzīvokļu dzīvojamā māja.</w:t>
      </w:r>
    </w:p>
    <w:p w:rsidR="00060E0B" w:rsidRDefault="00A8282B" w:rsidP="002F31CB">
      <w:pPr>
        <w:pStyle w:val="Paraststmeklis"/>
        <w:spacing w:before="0" w:beforeAutospacing="0" w:after="120" w:afterAutospacing="0"/>
        <w:ind w:firstLine="720"/>
        <w:jc w:val="both"/>
        <w:rPr>
          <w:rFonts w:eastAsia="Calibri"/>
        </w:rPr>
      </w:pPr>
      <w:r>
        <w:rPr>
          <w:rFonts w:eastAsia="Calibri"/>
        </w:rPr>
        <w:t xml:space="preserve">Biedrība „Pakavs G” vēlas pieteikties Lauku atbalsta dienesta izsludinātajā projektā- rotaļu laukumu izveidei, soliņu uzstādīšanai.  Lai </w:t>
      </w:r>
      <w:proofErr w:type="spellStart"/>
      <w:r>
        <w:rPr>
          <w:rFonts w:eastAsia="Calibri"/>
        </w:rPr>
        <w:t>realizētu</w:t>
      </w:r>
      <w:proofErr w:type="spellEnd"/>
      <w:r>
        <w:rPr>
          <w:rFonts w:eastAsia="Calibri"/>
        </w:rPr>
        <w:t xml:space="preserve"> </w:t>
      </w:r>
      <w:proofErr w:type="spellStart"/>
      <w:r>
        <w:rPr>
          <w:rFonts w:eastAsia="Calibri"/>
        </w:rPr>
        <w:t>projektu</w:t>
      </w:r>
      <w:proofErr w:type="spellEnd"/>
      <w:r>
        <w:rPr>
          <w:rFonts w:eastAsia="Calibri"/>
        </w:rPr>
        <w:t xml:space="preserve"> </w:t>
      </w:r>
      <w:proofErr w:type="spellStart"/>
      <w:r>
        <w:rPr>
          <w:rFonts w:eastAsia="Calibri"/>
        </w:rPr>
        <w:t>biedrība</w:t>
      </w:r>
      <w:proofErr w:type="spellEnd"/>
      <w:r>
        <w:rPr>
          <w:rFonts w:eastAsia="Calibri"/>
        </w:rPr>
        <w:t xml:space="preserve"> </w:t>
      </w:r>
      <w:proofErr w:type="spellStart"/>
      <w:r>
        <w:rPr>
          <w:rFonts w:eastAsia="Calibri"/>
        </w:rPr>
        <w:t>lūdz</w:t>
      </w:r>
      <w:proofErr w:type="spellEnd"/>
      <w:r>
        <w:rPr>
          <w:rFonts w:eastAsia="Calibri"/>
        </w:rPr>
        <w:t xml:space="preserve"> </w:t>
      </w:r>
      <w:proofErr w:type="spellStart"/>
      <w:r>
        <w:rPr>
          <w:rFonts w:eastAsia="Calibri"/>
        </w:rPr>
        <w:t>iznomāt</w:t>
      </w:r>
      <w:proofErr w:type="spellEnd"/>
      <w:r>
        <w:rPr>
          <w:rFonts w:eastAsia="Calibri"/>
        </w:rPr>
        <w:t xml:space="preserve"> </w:t>
      </w:r>
      <w:proofErr w:type="spellStart"/>
      <w:r>
        <w:rPr>
          <w:rFonts w:eastAsia="Calibri"/>
        </w:rPr>
        <w:t>zemi</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septiņiem</w:t>
      </w:r>
      <w:proofErr w:type="spellEnd"/>
      <w:r>
        <w:rPr>
          <w:rFonts w:eastAsia="Calibri"/>
        </w:rPr>
        <w:t xml:space="preserve"> </w:t>
      </w:r>
      <w:proofErr w:type="spellStart"/>
      <w:r>
        <w:rPr>
          <w:rFonts w:eastAsia="Calibri"/>
        </w:rPr>
        <w:t>gadiem</w:t>
      </w:r>
      <w:proofErr w:type="spellEnd"/>
      <w:r>
        <w:rPr>
          <w:rFonts w:eastAsia="Calibri"/>
        </w:rPr>
        <w:t>.</w:t>
      </w:r>
    </w:p>
    <w:p w:rsidR="00060E0B" w:rsidRDefault="00060E0B" w:rsidP="002F31CB">
      <w:pPr>
        <w:pStyle w:val="Paraststmeklis"/>
        <w:spacing w:before="0" w:beforeAutospacing="0" w:after="120" w:afterAutospacing="0"/>
        <w:ind w:firstLine="720"/>
        <w:jc w:val="both"/>
      </w:pPr>
      <w:r w:rsidRPr="00060E0B">
        <w:t xml:space="preserve"> </w:t>
      </w:r>
      <w:proofErr w:type="spellStart"/>
      <w:r>
        <w:t>Saskaņā</w:t>
      </w:r>
      <w:proofErr w:type="spellEnd"/>
      <w:r>
        <w:t xml:space="preserve"> </w:t>
      </w:r>
      <w:proofErr w:type="spellStart"/>
      <w:r>
        <w:t>ar</w:t>
      </w:r>
      <w:proofErr w:type="spellEnd"/>
      <w:r>
        <w:t xml:space="preserve"> </w:t>
      </w:r>
      <w:proofErr w:type="spellStart"/>
      <w:r>
        <w:t>Ministru</w:t>
      </w:r>
      <w:proofErr w:type="spellEnd"/>
      <w:r>
        <w:t xml:space="preserve"> </w:t>
      </w:r>
      <w:proofErr w:type="spellStart"/>
      <w:r>
        <w:t>kabineta</w:t>
      </w:r>
      <w:proofErr w:type="spellEnd"/>
      <w:r>
        <w:t xml:space="preserve"> 2007.gada 30.oktobra </w:t>
      </w:r>
      <w:proofErr w:type="spellStart"/>
      <w:r>
        <w:t>noteikumu</w:t>
      </w:r>
      <w:proofErr w:type="spellEnd"/>
      <w:r>
        <w:t xml:space="preserve"> Nr.735 „</w:t>
      </w:r>
      <w:proofErr w:type="spellStart"/>
      <w:r>
        <w:t>Noteikumi</w:t>
      </w:r>
      <w:proofErr w:type="spellEnd"/>
      <w:r>
        <w:t xml:space="preserve"> par </w:t>
      </w:r>
      <w:proofErr w:type="spellStart"/>
      <w:r>
        <w:t>publiskas</w:t>
      </w:r>
      <w:proofErr w:type="spellEnd"/>
      <w:r>
        <w:t xml:space="preserve"> personas </w:t>
      </w:r>
      <w:proofErr w:type="spellStart"/>
      <w:r>
        <w:t>zemes</w:t>
      </w:r>
      <w:proofErr w:type="spellEnd"/>
      <w:r>
        <w:t xml:space="preserve"> </w:t>
      </w:r>
      <w:proofErr w:type="spellStart"/>
      <w:r>
        <w:t>nomu</w:t>
      </w:r>
      <w:proofErr w:type="spellEnd"/>
      <w:r>
        <w:t xml:space="preserve">” 18.3.punktu, </w:t>
      </w:r>
      <w:proofErr w:type="spellStart"/>
      <w:r>
        <w:t>ir</w:t>
      </w:r>
      <w:proofErr w:type="spellEnd"/>
      <w:r>
        <w:t xml:space="preserve"> </w:t>
      </w:r>
      <w:proofErr w:type="spellStart"/>
      <w:r>
        <w:t>noteikts</w:t>
      </w:r>
      <w:proofErr w:type="spellEnd"/>
      <w:r>
        <w:t xml:space="preserve">, </w:t>
      </w:r>
      <w:proofErr w:type="spellStart"/>
      <w:r>
        <w:t>ka</w:t>
      </w:r>
      <w:proofErr w:type="spellEnd"/>
      <w:r>
        <w:t xml:space="preserve"> </w:t>
      </w:r>
      <w:proofErr w:type="spellStart"/>
      <w:r>
        <w:t>neapbūvēta</w:t>
      </w:r>
      <w:proofErr w:type="spellEnd"/>
      <w:r>
        <w:t xml:space="preserve"> </w:t>
      </w:r>
      <w:proofErr w:type="spellStart"/>
      <w:r>
        <w:t>zemesgabala</w:t>
      </w:r>
      <w:proofErr w:type="spellEnd"/>
      <w:r>
        <w:t xml:space="preserve"> </w:t>
      </w:r>
      <w:proofErr w:type="spellStart"/>
      <w:r>
        <w:t>nomas</w:t>
      </w:r>
      <w:proofErr w:type="spellEnd"/>
      <w:r>
        <w:t xml:space="preserve"> </w:t>
      </w:r>
      <w:proofErr w:type="spellStart"/>
      <w:r>
        <w:t>maksa</w:t>
      </w:r>
      <w:proofErr w:type="spellEnd"/>
      <w:r>
        <w:t xml:space="preserve"> </w:t>
      </w:r>
      <w:proofErr w:type="spellStart"/>
      <w:r>
        <w:t>gadā</w:t>
      </w:r>
      <w:proofErr w:type="spellEnd"/>
      <w:r>
        <w:t xml:space="preserve"> </w:t>
      </w:r>
      <w:proofErr w:type="spellStart"/>
      <w:r>
        <w:t>ir</w:t>
      </w:r>
      <w:proofErr w:type="spellEnd"/>
      <w:r>
        <w:t xml:space="preserve"> ne </w:t>
      </w:r>
      <w:proofErr w:type="spellStart"/>
      <w:r>
        <w:t>mazāk</w:t>
      </w:r>
      <w:proofErr w:type="spellEnd"/>
      <w:r>
        <w:t xml:space="preserve"> </w:t>
      </w:r>
      <w:proofErr w:type="spellStart"/>
      <w:r>
        <w:t>kā</w:t>
      </w:r>
      <w:proofErr w:type="spellEnd"/>
      <w:r>
        <w:t xml:space="preserve"> 1</w:t>
      </w:r>
      <w:proofErr w:type="gramStart"/>
      <w:r>
        <w:t>,5</w:t>
      </w:r>
      <w:proofErr w:type="gramEnd"/>
      <w:r>
        <w:t xml:space="preserve"> % </w:t>
      </w:r>
      <w:proofErr w:type="spellStart"/>
      <w:r>
        <w:t>apmērā</w:t>
      </w:r>
      <w:proofErr w:type="spellEnd"/>
      <w:r>
        <w:t xml:space="preserve"> no </w:t>
      </w:r>
      <w:proofErr w:type="spellStart"/>
      <w:r>
        <w:t>zemes</w:t>
      </w:r>
      <w:proofErr w:type="spellEnd"/>
      <w:r>
        <w:t xml:space="preserve"> </w:t>
      </w:r>
      <w:proofErr w:type="spellStart"/>
      <w:r>
        <w:t>kadastrālās</w:t>
      </w:r>
      <w:proofErr w:type="spellEnd"/>
      <w:r>
        <w:t xml:space="preserve"> </w:t>
      </w:r>
      <w:proofErr w:type="spellStart"/>
      <w:r>
        <w:t>vērtības</w:t>
      </w:r>
      <w:proofErr w:type="spellEnd"/>
      <w:r>
        <w:t xml:space="preserve">. </w:t>
      </w:r>
      <w:proofErr w:type="spellStart"/>
      <w:r>
        <w:t>Nomnieks</w:t>
      </w:r>
      <w:proofErr w:type="spellEnd"/>
      <w:r>
        <w:t xml:space="preserve"> </w:t>
      </w:r>
      <w:proofErr w:type="spellStart"/>
      <w:r>
        <w:t>papildus</w:t>
      </w:r>
      <w:proofErr w:type="spellEnd"/>
      <w:r>
        <w:t xml:space="preserve"> </w:t>
      </w:r>
      <w:proofErr w:type="spellStart"/>
      <w:r>
        <w:t>nomas</w:t>
      </w:r>
      <w:proofErr w:type="spellEnd"/>
      <w:r>
        <w:t xml:space="preserve"> </w:t>
      </w:r>
      <w:proofErr w:type="spellStart"/>
      <w:r>
        <w:t>maksai</w:t>
      </w:r>
      <w:proofErr w:type="spellEnd"/>
      <w:r>
        <w:t xml:space="preserve"> </w:t>
      </w:r>
      <w:proofErr w:type="spellStart"/>
      <w:r>
        <w:t>iznomātājam</w:t>
      </w:r>
      <w:proofErr w:type="spellEnd"/>
      <w:r>
        <w:t xml:space="preserve"> </w:t>
      </w:r>
      <w:proofErr w:type="spellStart"/>
      <w:r>
        <w:t>maksā</w:t>
      </w:r>
      <w:proofErr w:type="spellEnd"/>
      <w:r>
        <w:t xml:space="preserve"> </w:t>
      </w:r>
      <w:proofErr w:type="spellStart"/>
      <w:r>
        <w:t>likumos</w:t>
      </w:r>
      <w:proofErr w:type="spellEnd"/>
      <w:r>
        <w:t xml:space="preserve"> </w:t>
      </w:r>
      <w:proofErr w:type="spellStart"/>
      <w:r>
        <w:t>noteiktos</w:t>
      </w:r>
      <w:proofErr w:type="spellEnd"/>
      <w:r>
        <w:t xml:space="preserve"> </w:t>
      </w:r>
      <w:proofErr w:type="spellStart"/>
      <w:r>
        <w:t>nodokļus</w:t>
      </w:r>
      <w:proofErr w:type="spellEnd"/>
      <w:r>
        <w:t>.</w:t>
      </w:r>
    </w:p>
    <w:p w:rsidR="00AE4048" w:rsidRPr="006B45C0" w:rsidRDefault="005A5234" w:rsidP="00AE4048">
      <w:pPr>
        <w:suppressAutoHyphens/>
        <w:autoSpaceDN w:val="0"/>
        <w:ind w:firstLine="709"/>
        <w:jc w:val="both"/>
        <w:textAlignment w:val="baseline"/>
      </w:pPr>
      <w:r>
        <w:t xml:space="preserve">Pamatojoties uz likuma „Par pašvaldībām” 21.panta pirmās daļas 14.punkta a) apakšpunktu, kas nosaka, ka dome var izskatīt jebkuru jautājumu, kas ir attiecīgās pašvaldības pārziņā, turklāt tikai dome var noteikt, ja tas nav aizliegts vai noteikts ar likumiem vai Ministru kabineta noteikumiem, maksu par pašvaldības zemes, cita nekustamā īpašuma un </w:t>
      </w:r>
      <w:r>
        <w:lastRenderedPageBreak/>
        <w:t>kustamā īpašuma lietošanu (iznomāšanu) un 21.panta pirmās daļas 27.punktu,</w:t>
      </w:r>
      <w:r w:rsidRPr="001A6F9A">
        <w:t xml:space="preserve"> </w:t>
      </w:r>
      <w:r w:rsidR="00ED2431">
        <w:t xml:space="preserve">Ministru kabineta 2007.gada 30.oktobra noteikumu Nr.735 „Noteikumi par publiskas personas zemes nomu” 17.,18.3.punktu, </w:t>
      </w:r>
      <w:r w:rsidR="00AE4048">
        <w:rPr>
          <w:b/>
        </w:rPr>
        <w:t>a</w:t>
      </w:r>
      <w:r w:rsidR="00AE4048" w:rsidRPr="006B45C0">
        <w:rPr>
          <w:b/>
        </w:rPr>
        <w:t>tklāti balsojot</w:t>
      </w:r>
      <w:r w:rsidR="00AE4048" w:rsidRPr="006B45C0">
        <w:t xml:space="preserve"> </w:t>
      </w:r>
      <w:r w:rsidR="00AE4048">
        <w:rPr>
          <w:b/>
        </w:rPr>
        <w:t>PAR - 15</w:t>
      </w:r>
      <w:r w:rsidR="00AE4048" w:rsidRPr="006B45C0">
        <w:rPr>
          <w:b/>
        </w:rPr>
        <w:t xml:space="preserve"> </w:t>
      </w:r>
      <w:r w:rsidR="00AE4048">
        <w:t xml:space="preserve">deputāti (Malda Andersone, Inita Rubeze, Arnis </w:t>
      </w:r>
      <w:proofErr w:type="spellStart"/>
      <w:r w:rsidR="00AE4048">
        <w:t>Kvietkausks</w:t>
      </w:r>
      <w:proofErr w:type="spellEnd"/>
      <w:r w:rsidR="00AE4048">
        <w:t xml:space="preserve">, Inese Kuduma, Rigonda </w:t>
      </w:r>
      <w:proofErr w:type="spellStart"/>
      <w:r w:rsidR="00AE4048">
        <w:t>Džeriņa</w:t>
      </w:r>
      <w:proofErr w:type="spellEnd"/>
      <w:r w:rsidR="00AE4048">
        <w:t xml:space="preserve">, </w:t>
      </w:r>
      <w:proofErr w:type="spellStart"/>
      <w:r w:rsidR="00AE4048">
        <w:t>Vaclovs</w:t>
      </w:r>
      <w:proofErr w:type="spellEnd"/>
      <w:r w:rsidR="00AE4048">
        <w:t xml:space="preserve"> </w:t>
      </w:r>
      <w:proofErr w:type="spellStart"/>
      <w:r w:rsidR="00AE4048">
        <w:t>Kadaģis</w:t>
      </w:r>
      <w:proofErr w:type="spellEnd"/>
      <w:r w:rsidR="00AE4048">
        <w:t xml:space="preserve">, Andis </w:t>
      </w:r>
      <w:proofErr w:type="spellStart"/>
      <w:r w:rsidR="00AE4048">
        <w:t>Eveliņš</w:t>
      </w:r>
      <w:proofErr w:type="spellEnd"/>
      <w:r w:rsidR="00AE4048">
        <w:t xml:space="preserve">, Mārtiņš </w:t>
      </w:r>
      <w:proofErr w:type="spellStart"/>
      <w:r w:rsidR="00AE4048">
        <w:t>Mikāls</w:t>
      </w:r>
      <w:proofErr w:type="spellEnd"/>
      <w:r w:rsidR="00AE4048">
        <w:t xml:space="preserve">, Ainars Cīrulis, Vija </w:t>
      </w:r>
      <w:proofErr w:type="spellStart"/>
      <w:r w:rsidR="00AE4048">
        <w:t>Jablonska</w:t>
      </w:r>
      <w:proofErr w:type="spellEnd"/>
      <w:r w:rsidR="00AE4048">
        <w:t xml:space="preserve">, Ilgonis </w:t>
      </w:r>
      <w:proofErr w:type="spellStart"/>
      <w:r w:rsidR="00AE4048">
        <w:t>Šteins</w:t>
      </w:r>
      <w:proofErr w:type="spellEnd"/>
      <w:r w:rsidR="00AE4048">
        <w:t xml:space="preserve">, Arta Brauna, Tatjana Ešenvalde, </w:t>
      </w:r>
      <w:proofErr w:type="spellStart"/>
      <w:r w:rsidR="00AE4048">
        <w:t>Gražina</w:t>
      </w:r>
      <w:proofErr w:type="spellEnd"/>
      <w:r w:rsidR="00AE4048">
        <w:t xml:space="preserve"> </w:t>
      </w:r>
      <w:proofErr w:type="spellStart"/>
      <w:r w:rsidR="00AE4048">
        <w:t>Ķervija</w:t>
      </w:r>
      <w:proofErr w:type="spellEnd"/>
      <w:r w:rsidR="00AE4048">
        <w:t xml:space="preserve">,  Andris </w:t>
      </w:r>
      <w:proofErr w:type="spellStart"/>
      <w:r w:rsidR="00AE4048">
        <w:t>Džeriņš</w:t>
      </w:r>
      <w:proofErr w:type="spellEnd"/>
      <w:r w:rsidR="00AE4048" w:rsidRPr="006B45C0">
        <w:t xml:space="preserve">); </w:t>
      </w:r>
      <w:r w:rsidR="00AE4048" w:rsidRPr="006B45C0">
        <w:rPr>
          <w:b/>
        </w:rPr>
        <w:t>PRET -  nav; ATTURAS -  nav;</w:t>
      </w:r>
      <w:r w:rsidR="00AE4048" w:rsidRPr="006B45C0">
        <w:t xml:space="preserve"> Priekules novada pašvaldības dome </w:t>
      </w:r>
      <w:r w:rsidR="00AE4048" w:rsidRPr="006B45C0">
        <w:rPr>
          <w:b/>
        </w:rPr>
        <w:t>NOLEMJ</w:t>
      </w:r>
      <w:r w:rsidR="00AE4048" w:rsidRPr="006B45C0">
        <w:t>:</w:t>
      </w:r>
    </w:p>
    <w:p w:rsidR="005A5234" w:rsidRPr="001A6F9A" w:rsidRDefault="005A5234" w:rsidP="002F31CB">
      <w:pPr>
        <w:suppressAutoHyphens/>
        <w:autoSpaceDN w:val="0"/>
        <w:spacing w:after="120"/>
        <w:ind w:firstLine="720"/>
        <w:jc w:val="both"/>
        <w:textAlignment w:val="baseline"/>
      </w:pPr>
    </w:p>
    <w:p w:rsidR="005A5234" w:rsidRPr="001A6F9A" w:rsidRDefault="005A5234" w:rsidP="005A5234">
      <w:pPr>
        <w:tabs>
          <w:tab w:val="left" w:pos="1080"/>
        </w:tabs>
        <w:suppressAutoHyphens/>
        <w:autoSpaceDN w:val="0"/>
        <w:spacing w:after="120"/>
        <w:jc w:val="both"/>
        <w:textAlignment w:val="baseline"/>
      </w:pPr>
      <w:r>
        <w:t>1.</w:t>
      </w:r>
      <w:r w:rsidR="00AE4048">
        <w:t xml:space="preserve"> </w:t>
      </w:r>
      <w:r>
        <w:t>Iznomāt ar 01.0</w:t>
      </w:r>
      <w:r w:rsidR="00ED2431">
        <w:t>3</w:t>
      </w:r>
      <w:r>
        <w:t xml:space="preserve">.2016. </w:t>
      </w:r>
      <w:r w:rsidR="00ED2431">
        <w:t>biedrībai „Pakavs G”, reģ.Nr.40008234149</w:t>
      </w:r>
      <w:r>
        <w:t xml:space="preserve">, daļu no zemes vienības </w:t>
      </w:r>
      <w:r w:rsidR="00ED2431">
        <w:t>Miera iela 5</w:t>
      </w:r>
      <w:r>
        <w:t>, kadastra apzīmējums 6464 001 0</w:t>
      </w:r>
      <w:r w:rsidR="00ED2431">
        <w:t>337</w:t>
      </w:r>
      <w:r>
        <w:t xml:space="preserve">, </w:t>
      </w:r>
      <w:r w:rsidR="00ED2431">
        <w:t>0,047</w:t>
      </w:r>
      <w:r>
        <w:t xml:space="preserve"> ha lielā platībā, slēdzot zemes nomas līgumu uz </w:t>
      </w:r>
      <w:r w:rsidR="003D7A26">
        <w:t>10</w:t>
      </w:r>
      <w:r>
        <w:t xml:space="preserve"> gadiem, saskaņā ar g</w:t>
      </w:r>
      <w:r w:rsidR="00EE4704">
        <w:t>rafisko pielikumu</w:t>
      </w:r>
      <w:r>
        <w:t xml:space="preserve">. </w:t>
      </w:r>
      <w:r w:rsidR="00ED2431">
        <w:t>Zemes izmantošanas mērķis-sportam un atpūtai aprīkotas dabas teritorijas.</w:t>
      </w:r>
    </w:p>
    <w:p w:rsidR="005A5234" w:rsidRDefault="005A5234" w:rsidP="005A5234">
      <w:pPr>
        <w:spacing w:after="120"/>
        <w:jc w:val="both"/>
      </w:pPr>
      <w:r>
        <w:t xml:space="preserve">2. </w:t>
      </w:r>
      <w:r w:rsidR="00ED2431">
        <w:t xml:space="preserve">Noteikt gada nomas maksu 1,5% apmērā no zemes kadastrālās vērtības. Papildus nomas maksai nomnieks maksā pievienotās vērtības nodokli (PVN) atbilstoši normatīvajos aktos noteiktai likmei un likumos noteiktos nodokļus. </w:t>
      </w:r>
    </w:p>
    <w:p w:rsidR="005A5234" w:rsidRDefault="005A5234" w:rsidP="005A5234">
      <w:pPr>
        <w:tabs>
          <w:tab w:val="left" w:pos="1080"/>
        </w:tabs>
        <w:suppressAutoHyphens/>
        <w:autoSpaceDN w:val="0"/>
        <w:spacing w:after="120"/>
        <w:jc w:val="both"/>
        <w:textAlignment w:val="baseline"/>
      </w:pPr>
      <w:r w:rsidRPr="001A6F9A">
        <w:t xml:space="preserve"> </w:t>
      </w:r>
      <w:r>
        <w:t xml:space="preserve">3. </w:t>
      </w:r>
      <w:r w:rsidR="00ED2431">
        <w:t>Uzdot</w:t>
      </w:r>
      <w:r w:rsidRPr="001A6F9A">
        <w:t xml:space="preserve"> zemes lietu speciālistei </w:t>
      </w:r>
      <w:proofErr w:type="spellStart"/>
      <w:r w:rsidRPr="001A6F9A">
        <w:t>M.Kokovihinai</w:t>
      </w:r>
      <w:proofErr w:type="spellEnd"/>
      <w:r w:rsidRPr="001A6F9A">
        <w:t xml:space="preserve"> 1</w:t>
      </w:r>
      <w:r>
        <w:t>5</w:t>
      </w:r>
      <w:r w:rsidRPr="001A6F9A">
        <w:t xml:space="preserve"> darba dienu laikā no lēmuma spēkā stāšanās dienas sagatavot </w:t>
      </w:r>
      <w:r>
        <w:t>zemes nomas līgumu</w:t>
      </w:r>
      <w:r w:rsidRPr="001A6F9A">
        <w:t xml:space="preserve"> atbilstoši šim lēmumam.</w:t>
      </w:r>
    </w:p>
    <w:p w:rsidR="005A5234" w:rsidRPr="000A26C2" w:rsidRDefault="005A5234" w:rsidP="005A5234">
      <w:pPr>
        <w:spacing w:after="120"/>
        <w:jc w:val="both"/>
      </w:pPr>
      <w:r>
        <w:t xml:space="preserve">4. </w:t>
      </w:r>
      <w:r w:rsidRPr="000A26C2">
        <w:t xml:space="preserve">Nomniekam divu mēnešu laikā, no domes lēmuma pieņemšanas dienas, jānoslēdz </w:t>
      </w:r>
      <w:r>
        <w:t>līgums</w:t>
      </w:r>
      <w:r w:rsidRPr="000A26C2">
        <w:t xml:space="preserve">. Ja nomnieks divu mēnešu laikā neizrāda iniciatīvu </w:t>
      </w:r>
      <w:r>
        <w:t>līgumu</w:t>
      </w:r>
      <w:r w:rsidRPr="000A26C2">
        <w:t xml:space="preserve"> slēgšanai, lēmums par </w:t>
      </w:r>
      <w:r>
        <w:t xml:space="preserve">zemes iznomāšanu </w:t>
      </w:r>
      <w:r w:rsidRPr="000A26C2">
        <w:t xml:space="preserve"> nav spēkā.</w:t>
      </w:r>
    </w:p>
    <w:p w:rsidR="005A5234" w:rsidRPr="000A26C2" w:rsidRDefault="005A5234" w:rsidP="005A5234">
      <w:pPr>
        <w:spacing w:after="120"/>
        <w:jc w:val="both"/>
        <w:rPr>
          <w:rFonts w:eastAsia="Calibri"/>
          <w:lang w:eastAsia="en-US"/>
        </w:rPr>
      </w:pPr>
      <w:r w:rsidRPr="000A26C2">
        <w:t>5.</w:t>
      </w:r>
      <w:r w:rsidRPr="000A26C2">
        <w:rPr>
          <w:rFonts w:eastAsia="Calibri"/>
          <w:lang w:eastAsia="en-US"/>
        </w:rPr>
        <w:t xml:space="preserve">Šo lēmumu var pārsūdzēt Administratīvā rajona tiesā (Liepājā, Lielā ielā 4, LV- 3401) viena mēneša laikā no tā spēkā stāšanās dienas. </w:t>
      </w:r>
    </w:p>
    <w:p w:rsidR="005A5234" w:rsidRDefault="005A5234" w:rsidP="005A5234">
      <w:pPr>
        <w:spacing w:after="120"/>
        <w:jc w:val="both"/>
      </w:pPr>
    </w:p>
    <w:p w:rsidR="005A5234" w:rsidRPr="002F31CB" w:rsidRDefault="005A5234" w:rsidP="005A5234">
      <w:pPr>
        <w:spacing w:after="120"/>
        <w:jc w:val="both"/>
        <w:rPr>
          <w:u w:val="single"/>
        </w:rPr>
      </w:pPr>
      <w:r w:rsidRPr="002F31CB">
        <w:rPr>
          <w:u w:val="single"/>
        </w:rPr>
        <w:t>Lēmums izsūtāms:</w:t>
      </w:r>
    </w:p>
    <w:p w:rsidR="005A5234" w:rsidRDefault="005A5234" w:rsidP="00ED2431">
      <w:pPr>
        <w:jc w:val="both"/>
      </w:pPr>
      <w:r>
        <w:t xml:space="preserve">1 eks. </w:t>
      </w:r>
      <w:r w:rsidR="00ED2431">
        <w:t>Biedrībai „Pakavs G”</w:t>
      </w:r>
      <w:r>
        <w:t xml:space="preserve">, </w:t>
      </w:r>
      <w:r w:rsidR="00ED2431">
        <w:t>Skolas iela 3</w:t>
      </w:r>
      <w:r>
        <w:t xml:space="preserve">, </w:t>
      </w:r>
      <w:r w:rsidR="00ED2431">
        <w:t>Gramzda, Gramzdas</w:t>
      </w:r>
      <w:r>
        <w:t xml:space="preserve"> pag., Priekules nov.,LV348</w:t>
      </w:r>
      <w:r w:rsidR="00ED2431">
        <w:t>6</w:t>
      </w:r>
      <w:r>
        <w:t>;</w:t>
      </w:r>
    </w:p>
    <w:p w:rsidR="005A5234" w:rsidRDefault="005A5234" w:rsidP="00ED2431">
      <w:pPr>
        <w:jc w:val="both"/>
      </w:pPr>
      <w:r>
        <w:t xml:space="preserve">1 eks. Zemes lietu speciālistei </w:t>
      </w:r>
      <w:proofErr w:type="spellStart"/>
      <w:r>
        <w:t>M.Kokovihinai</w:t>
      </w:r>
      <w:proofErr w:type="spellEnd"/>
      <w:r>
        <w:t>.</w:t>
      </w:r>
    </w:p>
    <w:p w:rsidR="00ED2431" w:rsidRDefault="00ED2431" w:rsidP="005A5234">
      <w:pPr>
        <w:spacing w:after="120"/>
        <w:jc w:val="both"/>
      </w:pPr>
      <w:r>
        <w:t xml:space="preserve">1 eks. Juristei </w:t>
      </w:r>
      <w:proofErr w:type="spellStart"/>
      <w:r>
        <w:t>I.Avotiņai</w:t>
      </w:r>
      <w:proofErr w:type="spellEnd"/>
      <w:r>
        <w:t>.</w:t>
      </w:r>
    </w:p>
    <w:p w:rsidR="005A5234" w:rsidRDefault="005A5234" w:rsidP="005A5234">
      <w:pPr>
        <w:spacing w:after="120"/>
        <w:jc w:val="both"/>
      </w:pPr>
    </w:p>
    <w:p w:rsidR="005A5234" w:rsidRDefault="00102B94" w:rsidP="005A5234">
      <w:r>
        <w:t>Pašvaldības domes priekšsēdētāja</w:t>
      </w:r>
      <w:r>
        <w:tab/>
      </w:r>
      <w:r>
        <w:tab/>
      </w:r>
      <w:r>
        <w:tab/>
      </w:r>
      <w:r>
        <w:tab/>
      </w:r>
      <w:r>
        <w:tab/>
      </w:r>
      <w:r>
        <w:tab/>
      </w:r>
      <w:proofErr w:type="spellStart"/>
      <w:r>
        <w:t>V.Jablonska</w:t>
      </w:r>
      <w:proofErr w:type="spellEnd"/>
    </w:p>
    <w:p w:rsidR="005A5234" w:rsidRDefault="005A5234" w:rsidP="005A5234"/>
    <w:p w:rsidR="005A5234" w:rsidRDefault="005A5234" w:rsidP="005A5234">
      <w:pPr>
        <w:pStyle w:val="Paraststmeklis"/>
        <w:spacing w:before="0" w:beforeAutospacing="0" w:after="0" w:afterAutospacing="0"/>
        <w:ind w:firstLine="720"/>
        <w:jc w:val="both"/>
      </w:pPr>
    </w:p>
    <w:p w:rsidR="005A5234" w:rsidRDefault="005A5234" w:rsidP="005A5234">
      <w:pPr>
        <w:pStyle w:val="Paraststmeklis"/>
        <w:spacing w:before="0" w:beforeAutospacing="0" w:after="0" w:afterAutospacing="0"/>
        <w:ind w:firstLine="720"/>
        <w:jc w:val="both"/>
      </w:pPr>
      <w:r>
        <w:t> </w:t>
      </w:r>
    </w:p>
    <w:p w:rsidR="005A5234" w:rsidRPr="00F4405F" w:rsidRDefault="005A5234" w:rsidP="005A5234">
      <w:pPr>
        <w:rPr>
          <w:lang w:val="en-US"/>
        </w:rPr>
      </w:pPr>
    </w:p>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5A5234" w:rsidRDefault="005A5234" w:rsidP="005A5234"/>
    <w:p w:rsidR="00BA424E" w:rsidRPr="00793A4C" w:rsidRDefault="00BA424E" w:rsidP="00BA424E">
      <w:pPr>
        <w:jc w:val="right"/>
      </w:pPr>
      <w:r>
        <w:lastRenderedPageBreak/>
        <w:t>P</w:t>
      </w:r>
      <w:r w:rsidRPr="00793A4C">
        <w:t>ielikums</w:t>
      </w:r>
    </w:p>
    <w:p w:rsidR="00BA424E" w:rsidRPr="00793A4C" w:rsidRDefault="00BA424E" w:rsidP="00BA424E">
      <w:pPr>
        <w:jc w:val="right"/>
      </w:pPr>
      <w:r w:rsidRPr="00793A4C">
        <w:t>Priekules novada pašvaldības domes</w:t>
      </w:r>
    </w:p>
    <w:p w:rsidR="00BA424E" w:rsidRPr="00793A4C" w:rsidRDefault="00BA424E" w:rsidP="00BA424E">
      <w:pPr>
        <w:jc w:val="right"/>
      </w:pPr>
      <w:r>
        <w:t>31.03.2016.lēmumam (prot.Nr.5,11</w:t>
      </w:r>
      <w:bookmarkStart w:id="0" w:name="_GoBack"/>
      <w:bookmarkEnd w:id="0"/>
      <w:r w:rsidRPr="00793A4C">
        <w:t>)</w:t>
      </w:r>
    </w:p>
    <w:p w:rsidR="005A5234" w:rsidRDefault="005A5234" w:rsidP="005A5234">
      <w:pPr>
        <w:jc w:val="right"/>
        <w:rPr>
          <w:sz w:val="20"/>
          <w:szCs w:val="20"/>
        </w:rPr>
      </w:pPr>
    </w:p>
    <w:p w:rsidR="005A5234" w:rsidRDefault="00AF700C" w:rsidP="005A5234">
      <w:pPr>
        <w:jc w:val="right"/>
      </w:pPr>
      <w:r>
        <w:rPr>
          <w:noProof/>
        </w:rPr>
        <w:drawing>
          <wp:inline distT="0" distB="0" distL="0" distR="0">
            <wp:extent cx="5480033" cy="7743825"/>
            <wp:effectExtent l="0" t="0" r="0" b="0"/>
            <wp:docPr id="2" name="Picture 1" descr="C:\Documents and Settings\Administrator\Desktop\Miera iel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Miera iela 5.jpg"/>
                    <pic:cNvPicPr>
                      <a:picLocks noChangeAspect="1" noChangeArrowheads="1"/>
                    </pic:cNvPicPr>
                  </pic:nvPicPr>
                  <pic:blipFill>
                    <a:blip r:embed="rId6" cstate="print"/>
                    <a:srcRect/>
                    <a:stretch>
                      <a:fillRect/>
                    </a:stretch>
                  </pic:blipFill>
                  <pic:spPr bwMode="auto">
                    <a:xfrm>
                      <a:off x="0" y="0"/>
                      <a:ext cx="5482650" cy="7747523"/>
                    </a:xfrm>
                    <a:prstGeom prst="rect">
                      <a:avLst/>
                    </a:prstGeom>
                    <a:noFill/>
                    <a:ln w="9525">
                      <a:noFill/>
                      <a:miter lim="800000"/>
                      <a:headEnd/>
                      <a:tailEnd/>
                    </a:ln>
                  </pic:spPr>
                </pic:pic>
              </a:graphicData>
            </a:graphic>
          </wp:inline>
        </w:drawing>
      </w:r>
    </w:p>
    <w:p w:rsidR="005A5234" w:rsidRDefault="005A5234" w:rsidP="005A5234"/>
    <w:p w:rsidR="005A5234" w:rsidRDefault="005A5234" w:rsidP="005A5234"/>
    <w:p w:rsidR="00DA061F" w:rsidRDefault="00DA061F"/>
    <w:sectPr w:rsidR="00DA061F" w:rsidSect="00660ED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5234"/>
    <w:rsid w:val="00060E0B"/>
    <w:rsid w:val="000E6336"/>
    <w:rsid w:val="000E699B"/>
    <w:rsid w:val="00102B94"/>
    <w:rsid w:val="002F31CB"/>
    <w:rsid w:val="00302F6D"/>
    <w:rsid w:val="003D7A26"/>
    <w:rsid w:val="004A3913"/>
    <w:rsid w:val="004C66C4"/>
    <w:rsid w:val="004D57FE"/>
    <w:rsid w:val="005A5234"/>
    <w:rsid w:val="00A8282B"/>
    <w:rsid w:val="00A92BD2"/>
    <w:rsid w:val="00AE4048"/>
    <w:rsid w:val="00AF700C"/>
    <w:rsid w:val="00BA424E"/>
    <w:rsid w:val="00BD72D4"/>
    <w:rsid w:val="00D233BA"/>
    <w:rsid w:val="00DA061F"/>
    <w:rsid w:val="00ED2431"/>
    <w:rsid w:val="00EE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A8664-D895-4E69-A986-76A98062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5234"/>
    <w:pPr>
      <w:spacing w:after="0" w:line="240" w:lineRule="auto"/>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9"/>
    <w:qFormat/>
    <w:rsid w:val="002F31CB"/>
    <w:pPr>
      <w:keepNext/>
      <w:spacing w:before="240" w:after="60" w:line="276" w:lineRule="auto"/>
      <w:outlineLvl w:val="0"/>
    </w:pPr>
    <w:rPr>
      <w:rFonts w:ascii="Arial" w:eastAsia="Calibri" w:hAnsi="Arial" w:cs="Arial"/>
      <w:b/>
      <w:bCs/>
      <w:kern w:val="32"/>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5A5234"/>
    <w:pPr>
      <w:spacing w:before="100" w:beforeAutospacing="1" w:after="100" w:afterAutospacing="1"/>
    </w:pPr>
    <w:rPr>
      <w:lang w:val="en-US" w:eastAsia="en-US"/>
    </w:rPr>
  </w:style>
  <w:style w:type="paragraph" w:styleId="Balonteksts">
    <w:name w:val="Balloon Text"/>
    <w:basedOn w:val="Parasts"/>
    <w:link w:val="BalontekstsRakstz"/>
    <w:uiPriority w:val="99"/>
    <w:semiHidden/>
    <w:unhideWhenUsed/>
    <w:rsid w:val="005A523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A5234"/>
    <w:rPr>
      <w:rFonts w:ascii="Tahoma" w:eastAsia="Times New Roman" w:hAnsi="Tahoma" w:cs="Tahoma"/>
      <w:sz w:val="16"/>
      <w:szCs w:val="16"/>
      <w:lang w:val="lv-LV" w:eastAsia="lv-LV"/>
    </w:rPr>
  </w:style>
  <w:style w:type="character" w:customStyle="1" w:styleId="Virsraksts1Rakstz">
    <w:name w:val="Virsraksts 1 Rakstz."/>
    <w:basedOn w:val="Noklusjumarindkopasfonts"/>
    <w:link w:val="Virsraksts1"/>
    <w:uiPriority w:val="99"/>
    <w:rsid w:val="002F31CB"/>
    <w:rPr>
      <w:rFonts w:ascii="Arial" w:eastAsia="Calibri" w:hAnsi="Arial" w:cs="Arial"/>
      <w:b/>
      <w:bCs/>
      <w:kern w:val="32"/>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85F6-2969-43CC-A452-28E16A7C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2725</Words>
  <Characters>1554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10</cp:revision>
  <dcterms:created xsi:type="dcterms:W3CDTF">2016-02-24T08:18:00Z</dcterms:created>
  <dcterms:modified xsi:type="dcterms:W3CDTF">2016-04-04T08:48:00Z</dcterms:modified>
</cp:coreProperties>
</file>