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0C" w:rsidRDefault="0091250C" w:rsidP="0091250C">
      <w:pPr>
        <w:spacing w:after="0" w:line="240" w:lineRule="auto"/>
        <w:jc w:val="right"/>
        <w:rPr>
          <w:rFonts w:ascii="Times New Roman" w:eastAsia="Times New Roman" w:hAnsi="Times New Roman"/>
          <w:i/>
          <w:sz w:val="20"/>
          <w:szCs w:val="20"/>
          <w:lang w:eastAsia="lv-LV"/>
        </w:rPr>
      </w:pPr>
    </w:p>
    <w:p w:rsidR="0091250C" w:rsidRPr="009404F8" w:rsidRDefault="0091250C" w:rsidP="0091250C">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t xml:space="preserve">3.pielikums </w:t>
      </w:r>
    </w:p>
    <w:p w:rsidR="0091250C" w:rsidRPr="005314C2" w:rsidRDefault="0091250C" w:rsidP="0091250C">
      <w:pPr>
        <w:spacing w:after="0" w:line="240" w:lineRule="auto"/>
        <w:jc w:val="right"/>
        <w:rPr>
          <w:rFonts w:ascii="Times New Roman" w:eastAsia="Times New Roman" w:hAnsi="Times New Roman"/>
          <w:i/>
          <w:sz w:val="20"/>
          <w:szCs w:val="20"/>
          <w:lang w:eastAsia="lv-LV"/>
        </w:rPr>
      </w:pPr>
      <w:r w:rsidRPr="005314C2">
        <w:rPr>
          <w:rFonts w:ascii="Times New Roman" w:eastAsia="Times New Roman" w:hAnsi="Times New Roman"/>
          <w:i/>
          <w:sz w:val="20"/>
          <w:szCs w:val="20"/>
          <w:lang w:eastAsia="lv-LV"/>
        </w:rPr>
        <w:t>Priekules novada pašvaldībai piederoša</w:t>
      </w:r>
    </w:p>
    <w:p w:rsidR="0091250C" w:rsidRPr="005314C2" w:rsidRDefault="0091250C" w:rsidP="0091250C">
      <w:pPr>
        <w:spacing w:after="0" w:line="240" w:lineRule="auto"/>
        <w:jc w:val="right"/>
        <w:rPr>
          <w:rFonts w:ascii="Times New Roman" w:eastAsia="Times New Roman" w:hAnsi="Times New Roman"/>
          <w:i/>
          <w:sz w:val="20"/>
          <w:szCs w:val="20"/>
          <w:lang w:eastAsia="lv-LV"/>
        </w:rPr>
      </w:pPr>
      <w:r w:rsidRPr="005314C2">
        <w:rPr>
          <w:rFonts w:ascii="Times New Roman" w:eastAsia="Times New Roman" w:hAnsi="Times New Roman"/>
          <w:i/>
          <w:sz w:val="20"/>
          <w:szCs w:val="20"/>
          <w:lang w:eastAsia="lv-LV"/>
        </w:rPr>
        <w:t>nekustamā īpašuma “</w:t>
      </w:r>
      <w:proofErr w:type="spellStart"/>
      <w:r w:rsidRPr="005314C2">
        <w:rPr>
          <w:rFonts w:ascii="Times New Roman" w:eastAsia="Times New Roman" w:hAnsi="Times New Roman"/>
          <w:i/>
          <w:sz w:val="20"/>
          <w:szCs w:val="20"/>
          <w:lang w:eastAsia="lv-LV"/>
        </w:rPr>
        <w:t>Izriedes</w:t>
      </w:r>
      <w:proofErr w:type="spellEnd"/>
      <w:r w:rsidRPr="005314C2">
        <w:rPr>
          <w:rFonts w:ascii="Times New Roman" w:eastAsia="Times New Roman" w:hAnsi="Times New Roman"/>
          <w:i/>
          <w:sz w:val="20"/>
          <w:szCs w:val="20"/>
          <w:lang w:eastAsia="lv-LV"/>
        </w:rPr>
        <w:t xml:space="preserve"> parks”, Bunkas pagastā, Priekules novadā, </w:t>
      </w:r>
    </w:p>
    <w:p w:rsidR="0091250C" w:rsidRPr="005314C2" w:rsidRDefault="0091250C" w:rsidP="0091250C">
      <w:pPr>
        <w:spacing w:after="0" w:line="240" w:lineRule="auto"/>
        <w:jc w:val="right"/>
        <w:rPr>
          <w:rFonts w:ascii="Times New Roman" w:eastAsia="Times New Roman" w:hAnsi="Times New Roman"/>
          <w:i/>
          <w:sz w:val="20"/>
          <w:szCs w:val="20"/>
          <w:lang w:eastAsia="lv-LV"/>
        </w:rPr>
      </w:pPr>
      <w:r w:rsidRPr="005314C2">
        <w:rPr>
          <w:rFonts w:ascii="Times New Roman" w:eastAsia="Times New Roman" w:hAnsi="Times New Roman"/>
          <w:i/>
          <w:sz w:val="20"/>
          <w:szCs w:val="20"/>
          <w:lang w:eastAsia="lv-LV"/>
        </w:rPr>
        <w:t>kadastra numurs 6446 004 0095, atsavināšanas izsoles noteikumiem</w:t>
      </w:r>
    </w:p>
    <w:p w:rsidR="0091250C" w:rsidRPr="00573252" w:rsidRDefault="0091250C" w:rsidP="0091250C">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91250C" w:rsidRPr="00573252" w:rsidRDefault="0091250C" w:rsidP="0091250C">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91250C" w:rsidRPr="00573252" w:rsidRDefault="0091250C" w:rsidP="0091250C">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91250C" w:rsidRPr="00573252" w:rsidRDefault="0091250C" w:rsidP="0091250C">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91250C" w:rsidRPr="00573252" w:rsidRDefault="0091250C" w:rsidP="0091250C">
      <w:pPr>
        <w:spacing w:after="0" w:line="240" w:lineRule="auto"/>
        <w:ind w:right="424"/>
        <w:jc w:val="both"/>
        <w:rPr>
          <w:rFonts w:ascii="Times New Roman" w:eastAsia="Times New Roman" w:hAnsi="Times New Roman"/>
          <w:b/>
          <w:noProof/>
          <w:sz w:val="24"/>
          <w:szCs w:val="24"/>
          <w:lang w:eastAsia="lv-LV"/>
        </w:rPr>
      </w:pPr>
    </w:p>
    <w:p w:rsidR="0091250C" w:rsidRPr="00573252" w:rsidRDefault="0091250C" w:rsidP="0091250C">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20</w:t>
      </w:r>
      <w:r w:rsidRPr="00573252">
        <w:rPr>
          <w:rFonts w:ascii="Times New Roman" w:eastAsia="Times New Roman" w:hAnsi="Times New Roman"/>
          <w:noProof/>
          <w:color w:val="000000"/>
          <w:sz w:val="24"/>
          <w:szCs w:val="24"/>
          <w:lang w:eastAsia="lv-LV"/>
        </w:rPr>
        <w:t>.gada___.__________</w:t>
      </w:r>
    </w:p>
    <w:p w:rsidR="0091250C" w:rsidRPr="00573252" w:rsidRDefault="0091250C" w:rsidP="0091250C">
      <w:pPr>
        <w:spacing w:after="0" w:line="240" w:lineRule="auto"/>
        <w:ind w:right="424"/>
        <w:jc w:val="both"/>
        <w:rPr>
          <w:rFonts w:ascii="Times New Roman" w:eastAsia="Times New Roman" w:hAnsi="Times New Roman"/>
          <w:noProof/>
          <w:sz w:val="24"/>
          <w:szCs w:val="24"/>
          <w:lang w:eastAsia="lv-LV"/>
        </w:rPr>
      </w:pPr>
    </w:p>
    <w:p w:rsidR="0091250C" w:rsidRPr="00573252" w:rsidRDefault="0091250C" w:rsidP="0091250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91250C" w:rsidRPr="00573252" w:rsidRDefault="0091250C" w:rsidP="0091250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w:t>
      </w:r>
      <w:r>
        <w:rPr>
          <w:rFonts w:ascii="Times New Roman" w:eastAsia="Times New Roman" w:hAnsi="Times New Roman"/>
          <w:i/>
          <w:noProof/>
          <w:sz w:val="24"/>
          <w:szCs w:val="24"/>
          <w:lang w:eastAsia="lv-LV"/>
        </w:rPr>
        <w:t>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91250C" w:rsidRPr="00573252" w:rsidRDefault="0091250C" w:rsidP="0091250C">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91250C" w:rsidRPr="00573252" w:rsidRDefault="0091250C" w:rsidP="0091250C">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“Izriedes parks”, Bunkas pagastā,</w:t>
      </w:r>
      <w:r w:rsidRPr="00573252">
        <w:rPr>
          <w:rFonts w:ascii="Times New Roman" w:hAnsi="Times New Roman"/>
          <w:noProof/>
          <w:sz w:val="24"/>
          <w:szCs w:val="24"/>
        </w:rPr>
        <w:t xml:space="preserve"> Priekules novadā, kadastra numurs </w:t>
      </w:r>
      <w:r>
        <w:rPr>
          <w:rFonts w:ascii="Times New Roman" w:hAnsi="Times New Roman"/>
          <w:noProof/>
          <w:sz w:val="24"/>
          <w:szCs w:val="24"/>
        </w:rPr>
        <w:t>6446 004 0095</w:t>
      </w:r>
      <w:r w:rsidRPr="00573252">
        <w:rPr>
          <w:rFonts w:ascii="Times New Roman" w:hAnsi="Times New Roman"/>
          <w:noProof/>
          <w:sz w:val="24"/>
          <w:szCs w:val="24"/>
        </w:rPr>
        <w:t xml:space="preserve"> (turpmāk – nekustamais īpašums). </w:t>
      </w:r>
    </w:p>
    <w:p w:rsidR="0091250C" w:rsidRPr="005314C2" w:rsidRDefault="0091250C" w:rsidP="0091250C">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Pr>
          <w:rFonts w:ascii="Times New Roman" w:hAnsi="Times New Roman"/>
          <w:sz w:val="24"/>
          <w:szCs w:val="24"/>
        </w:rPr>
        <w:t>6446 004 0095 0,4020  ha platībā un būves – sporta zāle 319,3 m</w:t>
      </w:r>
      <w:r>
        <w:rPr>
          <w:rFonts w:ascii="Times New Roman" w:hAnsi="Times New Roman"/>
          <w:sz w:val="24"/>
          <w:szCs w:val="24"/>
          <w:vertAlign w:val="superscript"/>
        </w:rPr>
        <w:t xml:space="preserve">2 </w:t>
      </w:r>
      <w:r>
        <w:rPr>
          <w:rFonts w:ascii="Times New Roman" w:hAnsi="Times New Roman"/>
          <w:sz w:val="24"/>
          <w:szCs w:val="24"/>
        </w:rPr>
        <w:t>platībā</w:t>
      </w:r>
    </w:p>
    <w:p w:rsidR="0091250C" w:rsidRPr="00573252" w:rsidRDefault="0091250C" w:rsidP="0091250C">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1.3. Īpašuma tiesības uz nekustamo īpašumu nostiprinātas uz Priekules novada pašvaldības vārda Kurzemes rajona tiesas Zemesgrāmatu nodaļas </w:t>
      </w:r>
      <w:r>
        <w:rPr>
          <w:rFonts w:ascii="Times New Roman" w:eastAsia="Times New Roman" w:hAnsi="Times New Roman"/>
          <w:noProof/>
          <w:sz w:val="24"/>
          <w:szCs w:val="24"/>
          <w:lang w:eastAsia="lv-LV"/>
        </w:rPr>
        <w:t xml:space="preserve">Bunkas pagasta </w:t>
      </w:r>
      <w:r w:rsidRPr="00573252">
        <w:rPr>
          <w:rFonts w:ascii="Times New Roman" w:eastAsia="Times New Roman" w:hAnsi="Times New Roman"/>
          <w:noProof/>
          <w:sz w:val="24"/>
          <w:szCs w:val="24"/>
          <w:lang w:eastAsia="lv-LV"/>
        </w:rPr>
        <w:t xml:space="preserve"> zemesgrāmatas nodalījumā Nr.</w:t>
      </w:r>
      <w:r>
        <w:rPr>
          <w:rFonts w:ascii="Times New Roman" w:eastAsia="Times New Roman" w:hAnsi="Times New Roman"/>
          <w:noProof/>
          <w:sz w:val="24"/>
          <w:szCs w:val="24"/>
          <w:lang w:eastAsia="lv-LV"/>
        </w:rPr>
        <w:t>100000602945.</w:t>
      </w:r>
    </w:p>
    <w:p w:rsidR="0091250C" w:rsidRPr="00573252" w:rsidRDefault="0091250C" w:rsidP="0091250C">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91250C" w:rsidRPr="00573252" w:rsidRDefault="0091250C" w:rsidP="0091250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91250C" w:rsidRPr="00573252" w:rsidRDefault="0091250C" w:rsidP="0091250C">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91250C" w:rsidRPr="00573252" w:rsidRDefault="0091250C" w:rsidP="0091250C">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1250C" w:rsidRPr="00573252" w:rsidRDefault="0091250C" w:rsidP="0091250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91250C" w:rsidRPr="00573252" w:rsidRDefault="0091250C" w:rsidP="0091250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91250C" w:rsidRPr="00573252" w:rsidRDefault="0091250C" w:rsidP="0091250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91250C" w:rsidRPr="00573252" w:rsidRDefault="0091250C" w:rsidP="0091250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91250C" w:rsidRPr="00573252" w:rsidRDefault="0091250C" w:rsidP="0091250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91250C" w:rsidRDefault="0091250C" w:rsidP="0091250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91250C" w:rsidRDefault="0091250C" w:rsidP="0091250C">
      <w:pPr>
        <w:spacing w:after="0" w:line="240" w:lineRule="auto"/>
        <w:ind w:right="-1"/>
        <w:jc w:val="both"/>
        <w:rPr>
          <w:rFonts w:ascii="Times New Roman" w:eastAsia="Times New Roman" w:hAnsi="Times New Roman"/>
          <w:noProof/>
          <w:sz w:val="24"/>
          <w:szCs w:val="24"/>
          <w:lang w:eastAsia="lv-LV"/>
        </w:rPr>
      </w:pPr>
    </w:p>
    <w:p w:rsidR="0091250C" w:rsidRPr="00573252" w:rsidRDefault="0091250C" w:rsidP="0091250C">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91250C" w:rsidRPr="00573252" w:rsidRDefault="0091250C" w:rsidP="0091250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91250C" w:rsidRPr="00573252" w:rsidRDefault="0091250C" w:rsidP="0091250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91250C" w:rsidRPr="00573252" w:rsidRDefault="0091250C" w:rsidP="0091250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91250C" w:rsidRPr="00573252" w:rsidRDefault="0091250C" w:rsidP="0091250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91250C" w:rsidRPr="00573252" w:rsidRDefault="0091250C" w:rsidP="0091250C">
      <w:pPr>
        <w:spacing w:after="0" w:line="240" w:lineRule="auto"/>
        <w:ind w:right="424"/>
        <w:jc w:val="both"/>
        <w:rPr>
          <w:rFonts w:ascii="Times New Roman" w:eastAsia="Times New Roman" w:hAnsi="Times New Roman"/>
          <w:sz w:val="24"/>
          <w:szCs w:val="20"/>
          <w:lang w:eastAsia="ru-RU"/>
        </w:rPr>
      </w:pPr>
    </w:p>
    <w:p w:rsidR="0091250C" w:rsidRPr="00573252" w:rsidRDefault="0091250C" w:rsidP="0091250C">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91250C" w:rsidRPr="00573252" w:rsidRDefault="0091250C" w:rsidP="0091250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91250C" w:rsidRPr="00573252" w:rsidRDefault="0091250C" w:rsidP="0091250C">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91250C" w:rsidRPr="00573252" w:rsidRDefault="0091250C" w:rsidP="0091250C">
      <w:pPr>
        <w:spacing w:after="0" w:line="240" w:lineRule="auto"/>
        <w:ind w:right="424"/>
        <w:jc w:val="both"/>
        <w:rPr>
          <w:rFonts w:ascii="Times New Roman" w:eastAsia="Times New Roman" w:hAnsi="Times New Roman"/>
          <w:sz w:val="24"/>
          <w:szCs w:val="20"/>
          <w:lang w:eastAsia="ru-RU"/>
        </w:rPr>
      </w:pPr>
    </w:p>
    <w:p w:rsidR="0091250C" w:rsidRPr="00573252" w:rsidRDefault="0091250C" w:rsidP="0091250C">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91250C" w:rsidRPr="00573252" w:rsidRDefault="0091250C" w:rsidP="0091250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91250C" w:rsidRPr="00573252" w:rsidRDefault="0091250C" w:rsidP="0091250C">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91250C" w:rsidRPr="00573252" w:rsidRDefault="0091250C" w:rsidP="0091250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91250C" w:rsidRPr="00573252" w:rsidRDefault="0091250C" w:rsidP="0091250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91250C" w:rsidRPr="00573252" w:rsidRDefault="0091250C" w:rsidP="0091250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91250C" w:rsidRPr="00573252" w:rsidRDefault="0091250C" w:rsidP="0091250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91250C" w:rsidRPr="00573252" w:rsidRDefault="0091250C" w:rsidP="0091250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91250C" w:rsidRPr="00573252" w:rsidRDefault="0091250C" w:rsidP="0091250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91250C" w:rsidRDefault="0091250C" w:rsidP="0091250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91250C" w:rsidRPr="00573252" w:rsidRDefault="0091250C" w:rsidP="0091250C">
      <w:pPr>
        <w:spacing w:after="0" w:line="240" w:lineRule="auto"/>
        <w:ind w:right="424"/>
        <w:jc w:val="both"/>
        <w:rPr>
          <w:rFonts w:ascii="Times New Roman" w:eastAsia="Times New Roman" w:hAnsi="Times New Roman"/>
          <w:i/>
          <w:sz w:val="24"/>
          <w:szCs w:val="24"/>
          <w:lang w:eastAsia="lv-LV"/>
        </w:rPr>
      </w:pPr>
    </w:p>
    <w:p w:rsidR="0091250C" w:rsidRPr="00573252" w:rsidRDefault="0091250C" w:rsidP="0091250C">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lastRenderedPageBreak/>
        <w:t>Reģistrējot šo līgumu zemesgrāmatā, iesniedzami šādi dokumenti:</w:t>
      </w:r>
    </w:p>
    <w:p w:rsidR="0091250C" w:rsidRPr="00573252" w:rsidRDefault="0091250C" w:rsidP="0091250C">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91250C" w:rsidRPr="00573252" w:rsidRDefault="0091250C" w:rsidP="0091250C">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91250C" w:rsidRPr="00573252" w:rsidRDefault="0091250C" w:rsidP="0091250C">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91250C" w:rsidRPr="00573252" w:rsidRDefault="0091250C" w:rsidP="0091250C">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91250C" w:rsidRPr="00573252" w:rsidRDefault="0091250C" w:rsidP="0091250C">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91250C" w:rsidRPr="00573252" w:rsidRDefault="0091250C" w:rsidP="0091250C">
      <w:pPr>
        <w:spacing w:after="0" w:line="240" w:lineRule="auto"/>
        <w:ind w:right="424"/>
        <w:rPr>
          <w:rFonts w:ascii="Times New Roman" w:eastAsia="Times New Roman" w:hAnsi="Times New Roman"/>
          <w:sz w:val="24"/>
          <w:szCs w:val="24"/>
          <w:lang w:eastAsia="lv-LV"/>
        </w:rPr>
      </w:pPr>
    </w:p>
    <w:p w:rsidR="0091250C" w:rsidRPr="00EB3E76" w:rsidRDefault="0091250C" w:rsidP="0091250C">
      <w:pPr>
        <w:spacing w:after="0" w:line="240" w:lineRule="auto"/>
        <w:ind w:right="424"/>
        <w:jc w:val="center"/>
        <w:rPr>
          <w:rFonts w:ascii="Times New Roman" w:eastAsia="Times New Roman" w:hAnsi="Times New Roman"/>
          <w:b/>
          <w:lang w:eastAsia="lv-LV"/>
        </w:rPr>
      </w:pPr>
      <w:r w:rsidRPr="00EB3E76">
        <w:rPr>
          <w:rFonts w:ascii="Times New Roman" w:eastAsia="Times New Roman" w:hAnsi="Times New Roman"/>
          <w:b/>
          <w:lang w:eastAsia="lv-LV"/>
        </w:rPr>
        <w:t>PUŠU REKVIZĪTI UN PARAKSTI</w:t>
      </w:r>
    </w:p>
    <w:p w:rsidR="0091250C" w:rsidRPr="00EB3E76" w:rsidRDefault="0091250C" w:rsidP="0091250C">
      <w:pPr>
        <w:spacing w:after="0" w:line="240" w:lineRule="auto"/>
        <w:ind w:right="424"/>
        <w:jc w:val="both"/>
        <w:rPr>
          <w:rFonts w:ascii="Times New Roman" w:eastAsia="Times New Roman" w:hAnsi="Times New Roman"/>
          <w:b/>
          <w:noProof/>
          <w:lang w:eastAsia="lv-LV"/>
        </w:rPr>
      </w:pPr>
    </w:p>
    <w:p w:rsidR="0091250C" w:rsidRPr="00EB3E76" w:rsidRDefault="0091250C" w:rsidP="0091250C">
      <w:pPr>
        <w:spacing w:after="0" w:line="240" w:lineRule="auto"/>
        <w:ind w:right="424"/>
        <w:jc w:val="both"/>
        <w:rPr>
          <w:rFonts w:ascii="Times New Roman" w:eastAsia="Times New Roman" w:hAnsi="Times New Roman"/>
          <w:b/>
          <w:noProof/>
          <w:lang w:eastAsia="lv-LV"/>
        </w:rPr>
      </w:pPr>
      <w:r w:rsidRPr="00EB3E76">
        <w:rPr>
          <w:rFonts w:ascii="Times New Roman" w:eastAsia="Times New Roman" w:hAnsi="Times New Roman"/>
          <w:b/>
          <w:noProof/>
          <w:lang w:eastAsia="lv-LV"/>
        </w:rPr>
        <w:t>PĀRDEVĒJS</w:t>
      </w:r>
      <w:r w:rsidRPr="00EB3E76">
        <w:rPr>
          <w:rFonts w:ascii="Times New Roman" w:eastAsia="Times New Roman" w:hAnsi="Times New Roman"/>
          <w:b/>
          <w:noProof/>
          <w:lang w:eastAsia="lv-LV"/>
        </w:rPr>
        <w:tab/>
      </w:r>
      <w:r w:rsidRPr="00EB3E76">
        <w:rPr>
          <w:rFonts w:ascii="Times New Roman" w:eastAsia="Times New Roman" w:hAnsi="Times New Roman"/>
          <w:b/>
          <w:noProof/>
          <w:lang w:eastAsia="lv-LV"/>
        </w:rPr>
        <w:tab/>
      </w:r>
      <w:r w:rsidRPr="00EB3E76">
        <w:rPr>
          <w:rFonts w:ascii="Times New Roman" w:eastAsia="Times New Roman" w:hAnsi="Times New Roman"/>
          <w:b/>
          <w:noProof/>
          <w:lang w:eastAsia="lv-LV"/>
        </w:rPr>
        <w:tab/>
      </w:r>
      <w:r w:rsidRPr="00EB3E76">
        <w:rPr>
          <w:rFonts w:ascii="Times New Roman" w:eastAsia="Times New Roman" w:hAnsi="Times New Roman"/>
          <w:b/>
          <w:noProof/>
          <w:lang w:eastAsia="lv-LV"/>
        </w:rPr>
        <w:tab/>
      </w:r>
      <w:r w:rsidRPr="00EB3E76">
        <w:rPr>
          <w:rFonts w:ascii="Times New Roman" w:eastAsia="Times New Roman" w:hAnsi="Times New Roman"/>
          <w:b/>
          <w:noProof/>
          <w:lang w:eastAsia="lv-LV"/>
        </w:rPr>
        <w:tab/>
      </w:r>
      <w:r w:rsidRPr="00EB3E76">
        <w:rPr>
          <w:rFonts w:ascii="Times New Roman" w:eastAsia="Times New Roman" w:hAnsi="Times New Roman"/>
          <w:b/>
          <w:noProof/>
          <w:lang w:eastAsia="lv-LV"/>
        </w:rPr>
        <w:tab/>
      </w:r>
      <w:r w:rsidRPr="00EB3E76">
        <w:rPr>
          <w:rFonts w:ascii="Times New Roman" w:eastAsia="Times New Roman" w:hAnsi="Times New Roman"/>
          <w:b/>
          <w:noProof/>
          <w:lang w:eastAsia="lv-LV"/>
        </w:rPr>
        <w:tab/>
        <w:t>PIRCĒJS</w:t>
      </w:r>
    </w:p>
    <w:p w:rsidR="0091250C" w:rsidRPr="00EB3E76" w:rsidRDefault="0091250C" w:rsidP="0091250C">
      <w:pPr>
        <w:spacing w:after="0" w:line="240" w:lineRule="auto"/>
        <w:ind w:right="424"/>
        <w:jc w:val="both"/>
        <w:rPr>
          <w:rFonts w:ascii="Times New Roman" w:eastAsia="Times New Roman" w:hAnsi="Times New Roman"/>
          <w:b/>
          <w:noProof/>
          <w:lang w:eastAsia="lv-LV"/>
        </w:rPr>
      </w:pPr>
      <w:r w:rsidRPr="00EB3E76">
        <w:rPr>
          <w:rFonts w:ascii="Times New Roman" w:eastAsia="Times New Roman" w:hAnsi="Times New Roman"/>
          <w:b/>
          <w:noProof/>
          <w:lang w:eastAsia="lv-LV"/>
        </w:rPr>
        <w:t xml:space="preserve">PRIEKULES NOVADA  PAŠVALDĪBA                    </w:t>
      </w:r>
      <w:r w:rsidRPr="00EB3E76">
        <w:rPr>
          <w:rFonts w:ascii="Times New Roman" w:eastAsia="Times New Roman" w:hAnsi="Times New Roman"/>
          <w:b/>
          <w:noProof/>
          <w:lang w:eastAsia="lv-LV"/>
        </w:rPr>
        <w:tab/>
      </w:r>
      <w:r w:rsidRPr="00EB3E76">
        <w:rPr>
          <w:rFonts w:ascii="Times New Roman" w:eastAsia="Times New Roman" w:hAnsi="Times New Roman"/>
          <w:b/>
          <w:noProof/>
          <w:lang w:eastAsia="lv-LV"/>
        </w:rPr>
        <w:tab/>
      </w:r>
    </w:p>
    <w:p w:rsidR="0091250C" w:rsidRPr="00573252" w:rsidRDefault="0091250C" w:rsidP="0091250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91250C" w:rsidRPr="00573252" w:rsidRDefault="0091250C" w:rsidP="0091250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91250C" w:rsidRPr="00573252" w:rsidRDefault="0091250C" w:rsidP="0091250C">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91250C" w:rsidRPr="00573252" w:rsidRDefault="0091250C" w:rsidP="0091250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91250C" w:rsidRPr="00573252" w:rsidRDefault="0091250C" w:rsidP="0091250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                                    ______________________</w:t>
      </w:r>
    </w:p>
    <w:p w:rsidR="0091250C" w:rsidRPr="00573252" w:rsidRDefault="0091250C" w:rsidP="0091250C">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91250C" w:rsidRPr="00573252" w:rsidRDefault="0091250C" w:rsidP="0091250C">
      <w:pPr>
        <w:spacing w:after="0" w:line="240" w:lineRule="auto"/>
        <w:ind w:right="424"/>
        <w:rPr>
          <w:rFonts w:ascii="Times New Roman" w:eastAsia="Times New Roman" w:hAnsi="Times New Roman"/>
          <w:sz w:val="24"/>
          <w:szCs w:val="24"/>
          <w:lang w:eastAsia="lv-LV"/>
        </w:rPr>
      </w:pPr>
    </w:p>
    <w:p w:rsidR="006F564E" w:rsidRPr="0091250C" w:rsidRDefault="006F564E" w:rsidP="0091250C">
      <w:bookmarkStart w:id="1" w:name="_GoBack"/>
      <w:bookmarkEnd w:id="1"/>
    </w:p>
    <w:sectPr w:rsidR="006F564E" w:rsidRPr="009125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3B"/>
    <w:rsid w:val="006F564E"/>
    <w:rsid w:val="0091250C"/>
    <w:rsid w:val="00A00C3B"/>
    <w:rsid w:val="00C948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1618C-AFB6-497E-80BE-AB452587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00C3B"/>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A00C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4059</Words>
  <Characters>2314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2</cp:revision>
  <cp:lastPrinted>2020-11-23T06:54:00Z</cp:lastPrinted>
  <dcterms:created xsi:type="dcterms:W3CDTF">2020-11-23T06:56:00Z</dcterms:created>
  <dcterms:modified xsi:type="dcterms:W3CDTF">2020-11-23T06:56:00Z</dcterms:modified>
</cp:coreProperties>
</file>