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161F62">
        <w:rPr>
          <w:rFonts w:ascii="Times New Roman" w:eastAsia="Times New Roman" w:hAnsi="Times New Roman" w:cs="Times New Roman"/>
          <w:sz w:val="28"/>
          <w:szCs w:val="24"/>
        </w:rPr>
        <w:t>21</w:t>
      </w:r>
      <w:r w:rsidRPr="00E43ABD">
        <w:rPr>
          <w:rFonts w:ascii="Times New Roman" w:eastAsia="Times New Roman" w:hAnsi="Times New Roman" w:cs="Times New Roman"/>
          <w:sz w:val="28"/>
          <w:szCs w:val="24"/>
        </w:rPr>
        <w:t>.</w:t>
      </w:r>
      <w:r w:rsidR="009C00FB">
        <w:rPr>
          <w:rFonts w:ascii="Times New Roman" w:eastAsia="Times New Roman" w:hAnsi="Times New Roman" w:cs="Times New Roman"/>
          <w:sz w:val="28"/>
          <w:szCs w:val="24"/>
        </w:rPr>
        <w:t>marta</w:t>
      </w:r>
      <w:r w:rsidRPr="00E43ABD">
        <w:rPr>
          <w:rFonts w:ascii="Times New Roman" w:eastAsia="Times New Roman" w:hAnsi="Times New Roman" w:cs="Times New Roman"/>
          <w:sz w:val="28"/>
          <w:szCs w:val="24"/>
        </w:rPr>
        <w:t xml:space="preserve"> 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Nr.2016</w:t>
      </w:r>
      <w:r w:rsidRPr="00161F62">
        <w:rPr>
          <w:rFonts w:ascii="Times New Roman" w:eastAsia="Times New Roman" w:hAnsi="Times New Roman" w:cs="Times New Roman"/>
          <w:sz w:val="28"/>
          <w:szCs w:val="24"/>
        </w:rPr>
        <w:t>/</w:t>
      </w:r>
      <w:r w:rsidR="00161F62" w:rsidRPr="00161F62">
        <w:rPr>
          <w:rFonts w:ascii="Times New Roman" w:eastAsia="Times New Roman" w:hAnsi="Times New Roman" w:cs="Times New Roman"/>
          <w:sz w:val="28"/>
          <w:szCs w:val="24"/>
        </w:rPr>
        <w:t>7</w:t>
      </w:r>
      <w:r w:rsidR="00FE60EE" w:rsidRPr="00161F62">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0470C6" w:rsidP="000470C6">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w:t>
      </w:r>
      <w:r w:rsidR="009C00FB">
        <w:rPr>
          <w:rFonts w:ascii="Times New Roman" w:eastAsia="Times New Roman" w:hAnsi="Times New Roman" w:cs="Times New Roman"/>
          <w:b/>
          <w:i/>
          <w:sz w:val="40"/>
          <w:szCs w:val="40"/>
        </w:rPr>
        <w:t xml:space="preserve">Priekules mūzikas un mākslas skolas </w:t>
      </w:r>
      <w:r w:rsidR="008721CB">
        <w:rPr>
          <w:rFonts w:ascii="Times New Roman" w:eastAsia="Times New Roman" w:hAnsi="Times New Roman" w:cs="Times New Roman"/>
          <w:b/>
          <w:i/>
          <w:sz w:val="40"/>
          <w:szCs w:val="40"/>
        </w:rPr>
        <w:t>iekštelpu</w:t>
      </w:r>
      <w:r w:rsidR="009C00FB">
        <w:rPr>
          <w:rFonts w:ascii="Times New Roman" w:eastAsia="Times New Roman" w:hAnsi="Times New Roman" w:cs="Times New Roman"/>
          <w:b/>
          <w:i/>
          <w:sz w:val="40"/>
          <w:szCs w:val="40"/>
        </w:rPr>
        <w:t xml:space="preserve"> </w:t>
      </w:r>
      <w:r w:rsidR="008721CB">
        <w:rPr>
          <w:rFonts w:ascii="Times New Roman" w:eastAsia="Times New Roman" w:hAnsi="Times New Roman" w:cs="Times New Roman"/>
          <w:b/>
          <w:i/>
          <w:sz w:val="40"/>
          <w:szCs w:val="40"/>
        </w:rPr>
        <w:t>vienkāršota</w:t>
      </w:r>
      <w:r w:rsidR="009C00FB">
        <w:rPr>
          <w:rFonts w:ascii="Times New Roman" w:eastAsia="Times New Roman" w:hAnsi="Times New Roman" w:cs="Times New Roman"/>
          <w:b/>
          <w:i/>
          <w:sz w:val="40"/>
          <w:szCs w:val="40"/>
        </w:rPr>
        <w:t xml:space="preserve"> atjaunošana Skolas ielā 12, Priekulē</w:t>
      </w:r>
      <w:r w:rsidRPr="00E43ABD">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161F62">
        <w:rPr>
          <w:rFonts w:ascii="Times New Roman" w:eastAsia="Calibri" w:hAnsi="Times New Roman" w:cs="Times New Roman"/>
          <w:sz w:val="28"/>
          <w:szCs w:val="24"/>
        </w:rPr>
        <w:t>PNP201</w:t>
      </w:r>
      <w:r w:rsidR="00FE60EE" w:rsidRPr="00161F62">
        <w:rPr>
          <w:rFonts w:ascii="Times New Roman" w:eastAsia="Calibri" w:hAnsi="Times New Roman" w:cs="Times New Roman"/>
          <w:sz w:val="28"/>
          <w:szCs w:val="24"/>
        </w:rPr>
        <w:t>6</w:t>
      </w:r>
      <w:r w:rsidRPr="00161F62">
        <w:rPr>
          <w:rFonts w:ascii="Times New Roman" w:eastAsia="Calibri" w:hAnsi="Times New Roman" w:cs="Times New Roman"/>
          <w:sz w:val="28"/>
          <w:szCs w:val="24"/>
        </w:rPr>
        <w:t>/</w:t>
      </w:r>
      <w:r w:rsidR="00E22CE1" w:rsidRPr="00161F62">
        <w:rPr>
          <w:rFonts w:ascii="Times New Roman" w:eastAsia="Calibri" w:hAnsi="Times New Roman" w:cs="Times New Roman"/>
          <w:sz w:val="28"/>
          <w:szCs w:val="24"/>
        </w:rPr>
        <w:t>7</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161F62">
        <w:rPr>
          <w:rFonts w:ascii="Times New Roman" w:eastAsia="Times New Roman" w:hAnsi="Times New Roman" w:cs="Times New Roman"/>
          <w:b/>
          <w:sz w:val="24"/>
          <w:szCs w:val="24"/>
        </w:rPr>
        <w:t>PNP</w:t>
      </w:r>
      <w:r w:rsidRPr="00161F62">
        <w:rPr>
          <w:rFonts w:ascii="Times New Roman" w:eastAsia="Times New Roman" w:hAnsi="Times New Roman" w:cs="Times New Roman"/>
          <w:b/>
          <w:bCs/>
          <w:sz w:val="24"/>
          <w:szCs w:val="24"/>
        </w:rPr>
        <w:t>201</w:t>
      </w:r>
      <w:r w:rsidR="00FE60EE" w:rsidRPr="00161F62">
        <w:rPr>
          <w:rFonts w:ascii="Times New Roman" w:eastAsia="Times New Roman" w:hAnsi="Times New Roman" w:cs="Times New Roman"/>
          <w:b/>
          <w:bCs/>
          <w:sz w:val="24"/>
          <w:szCs w:val="24"/>
        </w:rPr>
        <w:t>6</w:t>
      </w:r>
      <w:r w:rsidRPr="00161F62">
        <w:rPr>
          <w:rFonts w:ascii="Times New Roman" w:eastAsia="Times New Roman" w:hAnsi="Times New Roman" w:cs="Times New Roman"/>
          <w:b/>
          <w:bCs/>
          <w:sz w:val="24"/>
          <w:szCs w:val="24"/>
        </w:rPr>
        <w:t>/</w:t>
      </w:r>
      <w:r w:rsidR="00E03625" w:rsidRPr="00161F62">
        <w:rPr>
          <w:rFonts w:ascii="Times New Roman" w:eastAsia="Times New Roman" w:hAnsi="Times New Roman" w:cs="Times New Roman"/>
          <w:b/>
          <w:bCs/>
          <w:sz w:val="24"/>
          <w:szCs w:val="24"/>
        </w:rPr>
        <w:t>7</w:t>
      </w:r>
      <w:r w:rsidRPr="00161F62">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9"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10"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 xml:space="preserve">nolikumu, tehniskajām specifikācijām, </w:t>
      </w:r>
      <w:r w:rsidR="000912C7" w:rsidRPr="0020081C">
        <w:rPr>
          <w:rFonts w:ascii="Times New Roman" w:eastAsia="Times New Roman" w:hAnsi="Times New Roman" w:cs="Times New Roman"/>
          <w:b/>
          <w:sz w:val="24"/>
          <w:szCs w:val="24"/>
        </w:rPr>
        <w:t>būv</w:t>
      </w:r>
      <w:r w:rsidR="00AE609C" w:rsidRPr="0020081C">
        <w:rPr>
          <w:rFonts w:ascii="Times New Roman" w:eastAsia="Times New Roman" w:hAnsi="Times New Roman" w:cs="Times New Roman"/>
          <w:b/>
          <w:sz w:val="24"/>
          <w:szCs w:val="24"/>
        </w:rPr>
        <w:t>projektu</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00DD3770" w:rsidRPr="00DD3770">
        <w:rPr>
          <w:rFonts w:ascii="Times New Roman" w:eastAsia="Times New Roman" w:hAnsi="Times New Roman" w:cs="Times New Roman"/>
          <w:sz w:val="24"/>
          <w:szCs w:val="24"/>
        </w:rPr>
        <w:t>mājaslapā</w:t>
      </w:r>
      <w:proofErr w:type="spellEnd"/>
      <w:r w:rsidR="00DD3770" w:rsidRPr="00DD3770">
        <w:rPr>
          <w:rFonts w:ascii="Times New Roman" w:eastAsia="Times New Roman" w:hAnsi="Times New Roman" w:cs="Times New Roman"/>
          <w:sz w:val="24"/>
          <w:szCs w:val="24"/>
        </w:rPr>
        <w:t xml:space="preserve"> internetā </w:t>
      </w:r>
      <w:hyperlink r:id="rId11"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 xml:space="preserve">līdz </w:t>
      </w:r>
      <w:r w:rsidR="000470C6" w:rsidRPr="00161F62">
        <w:rPr>
          <w:rFonts w:ascii="Times New Roman" w:eastAsia="Times New Roman" w:hAnsi="Times New Roman" w:cs="Times New Roman"/>
          <w:sz w:val="24"/>
          <w:szCs w:val="24"/>
          <w:u w:val="single"/>
        </w:rPr>
        <w:t>2016</w:t>
      </w:r>
      <w:r w:rsidR="00DD3770" w:rsidRPr="00161F62">
        <w:rPr>
          <w:rFonts w:ascii="Times New Roman" w:eastAsia="Times New Roman" w:hAnsi="Times New Roman" w:cs="Times New Roman"/>
          <w:sz w:val="24"/>
          <w:szCs w:val="24"/>
          <w:u w:val="single"/>
        </w:rPr>
        <w:t xml:space="preserve">.gada </w:t>
      </w:r>
      <w:r w:rsidR="00161F62" w:rsidRPr="00161F62">
        <w:rPr>
          <w:rFonts w:ascii="Times New Roman" w:eastAsia="Times New Roman" w:hAnsi="Times New Roman" w:cs="Times New Roman"/>
          <w:sz w:val="24"/>
          <w:szCs w:val="24"/>
          <w:u w:val="single"/>
        </w:rPr>
        <w:t>5</w:t>
      </w:r>
      <w:r w:rsidR="00DD3770" w:rsidRPr="00161F62">
        <w:rPr>
          <w:rFonts w:ascii="Times New Roman" w:eastAsia="Times New Roman" w:hAnsi="Times New Roman" w:cs="Times New Roman"/>
          <w:sz w:val="24"/>
          <w:szCs w:val="24"/>
          <w:u w:val="single"/>
        </w:rPr>
        <w:t>.</w:t>
      </w:r>
      <w:r w:rsidR="00161F62">
        <w:rPr>
          <w:rFonts w:ascii="Times New Roman" w:eastAsia="Times New Roman" w:hAnsi="Times New Roman" w:cs="Times New Roman"/>
          <w:sz w:val="24"/>
          <w:szCs w:val="24"/>
          <w:u w:val="single"/>
        </w:rPr>
        <w:t xml:space="preserve">aprīlim </w:t>
      </w:r>
      <w:r w:rsidR="00DD3770" w:rsidRPr="00DD3770">
        <w:rPr>
          <w:rFonts w:ascii="Times New Roman" w:eastAsia="Times New Roman" w:hAnsi="Times New Roman" w:cs="Times New Roman"/>
          <w:sz w:val="24"/>
          <w:szCs w:val="24"/>
          <w:u w:val="single"/>
        </w:rPr>
        <w:t>plkst.1</w:t>
      </w:r>
      <w:r w:rsidR="00FE60EE">
        <w:rPr>
          <w:rFonts w:ascii="Times New Roman" w:eastAsia="Times New Roman" w:hAnsi="Times New Roman" w:cs="Times New Roman"/>
          <w:sz w:val="24"/>
          <w:szCs w:val="24"/>
          <w:u w:val="single"/>
        </w:rPr>
        <w:t>4</w:t>
      </w:r>
      <w:r w:rsidR="00DD3770" w:rsidRPr="00DD3770">
        <w:rPr>
          <w:rFonts w:ascii="Times New Roman" w:eastAsia="Times New Roman" w:hAnsi="Times New Roman" w:cs="Times New Roman"/>
          <w:sz w:val="24"/>
          <w:szCs w:val="24"/>
          <w:u w:val="single"/>
        </w:rPr>
        <w:t>:00</w:t>
      </w:r>
      <w:r w:rsidR="00DD3770" w:rsidRPr="00DD3770">
        <w:rPr>
          <w:rFonts w:ascii="Times New Roman" w:eastAsia="Times New Roman" w:hAnsi="Times New Roman" w:cs="Times New Roman"/>
          <w:sz w:val="24"/>
          <w:szCs w:val="24"/>
        </w:rPr>
        <w:t xml:space="preserve">. </w:t>
      </w:r>
    </w:p>
    <w:p w:rsidR="00DD3770" w:rsidRPr="00DD3770"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DD3770" w:rsidRPr="00DD3770">
        <w:rPr>
          <w:rFonts w:ascii="Times New Roman" w:eastAsia="Times New Roman" w:hAnsi="Times New Roman" w:cs="Times New Roman"/>
          <w:bCs/>
          <w:sz w:val="24"/>
          <w:szCs w:val="24"/>
        </w:rPr>
        <w:t xml:space="preserve"> par iepirkuma procedūru Priekules novada pašvaldības iepirkumu </w:t>
      </w:r>
      <w:r w:rsidR="00AE609C">
        <w:rPr>
          <w:rFonts w:ascii="Times New Roman" w:eastAsia="Times New Roman" w:hAnsi="Times New Roman" w:cs="Times New Roman"/>
          <w:bCs/>
          <w:sz w:val="24"/>
          <w:szCs w:val="24"/>
        </w:rPr>
        <w:t xml:space="preserve">komisijas priekšsēdētāja Andra </w:t>
      </w:r>
      <w:proofErr w:type="spellStart"/>
      <w:r w:rsidR="00AE609C">
        <w:rPr>
          <w:rFonts w:ascii="Times New Roman" w:eastAsia="Times New Roman" w:hAnsi="Times New Roman" w:cs="Times New Roman"/>
          <w:bCs/>
          <w:sz w:val="24"/>
          <w:szCs w:val="24"/>
        </w:rPr>
        <w:t>Valuže</w:t>
      </w:r>
      <w:proofErr w:type="spellEnd"/>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28646422, </w:t>
      </w:r>
      <w:r w:rsidR="00DD3770" w:rsidRPr="00DD3770">
        <w:rPr>
          <w:rFonts w:ascii="Times New Roman" w:eastAsia="Times New Roman" w:hAnsi="Times New Roman" w:cs="Times New Roman"/>
          <w:bCs/>
          <w:sz w:val="24"/>
          <w:szCs w:val="24"/>
        </w:rPr>
        <w:t>634979</w:t>
      </w:r>
      <w:r w:rsidR="00AE609C">
        <w:rPr>
          <w:rFonts w:ascii="Times New Roman" w:eastAsia="Times New Roman" w:hAnsi="Times New Roman" w:cs="Times New Roman"/>
          <w:bCs/>
          <w:sz w:val="24"/>
          <w:szCs w:val="24"/>
        </w:rPr>
        <w:t>1</w:t>
      </w:r>
      <w:r w:rsidR="00DD3770" w:rsidRPr="00DD3770">
        <w:rPr>
          <w:rFonts w:ascii="Times New Roman" w:eastAsia="Times New Roman" w:hAnsi="Times New Roman" w:cs="Times New Roman"/>
          <w:bCs/>
          <w:sz w:val="24"/>
          <w:szCs w:val="24"/>
        </w:rPr>
        <w:t xml:space="preserve">1, e-pasts </w:t>
      </w:r>
      <w:r w:rsidR="00AE609C">
        <w:rPr>
          <w:rFonts w:ascii="Times New Roman" w:eastAsia="Times New Roman" w:hAnsi="Times New Roman" w:cs="Times New Roman"/>
          <w:bCs/>
          <w:sz w:val="24"/>
          <w:szCs w:val="24"/>
        </w:rPr>
        <w:t xml:space="preserve"> </w:t>
      </w:r>
      <w:hyperlink r:id="rId12" w:history="1">
        <w:r w:rsidR="00AE609C" w:rsidRPr="00617064">
          <w:rPr>
            <w:rStyle w:val="Hipersaite"/>
            <w:rFonts w:ascii="Times New Roman" w:eastAsia="Times New Roman" w:hAnsi="Times New Roman" w:cs="Times New Roman"/>
            <w:bCs/>
            <w:sz w:val="24"/>
            <w:szCs w:val="24"/>
          </w:rPr>
          <w:t>andra.valuze@priekulesnovads.lv</w:t>
        </w:r>
      </w:hyperlink>
      <w:r w:rsidR="00DD3770" w:rsidRPr="00DD3770">
        <w:rPr>
          <w:rFonts w:ascii="Times New Roman" w:eastAsia="Times New Roman" w:hAnsi="Times New Roman" w:cs="Times New Roman"/>
          <w:bCs/>
          <w:sz w:val="24"/>
          <w:szCs w:val="24"/>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DD3770" w:rsidRPr="00FE60EE">
        <w:rPr>
          <w:rFonts w:ascii="Times New Roman" w:eastAsia="Calibri" w:hAnsi="Times New Roman" w:cs="Times New Roman"/>
          <w:sz w:val="24"/>
          <w:szCs w:val="20"/>
          <w:lang w:eastAsia="ar-SA"/>
        </w:rPr>
        <w:t>Ieinteresēt</w:t>
      </w:r>
      <w:r w:rsidR="00FE60EE" w:rsidRPr="00FE60EE">
        <w:rPr>
          <w:rFonts w:ascii="Times New Roman" w:eastAsia="Calibri" w:hAnsi="Times New Roman" w:cs="Times New Roman"/>
          <w:sz w:val="24"/>
          <w:szCs w:val="20"/>
          <w:lang w:eastAsia="ar-SA"/>
        </w:rPr>
        <w:t xml:space="preserve">ie </w:t>
      </w:r>
      <w:r w:rsidR="00FE60EE">
        <w:rPr>
          <w:rFonts w:ascii="Times New Roman" w:eastAsia="Calibri" w:hAnsi="Times New Roman" w:cs="Times New Roman"/>
          <w:sz w:val="24"/>
          <w:szCs w:val="20"/>
          <w:lang w:eastAsia="ar-SA"/>
        </w:rPr>
        <w:t>piegādātāji</w:t>
      </w:r>
      <w:r w:rsidR="00DD3770" w:rsidRPr="00DD3770">
        <w:rPr>
          <w:rFonts w:ascii="Times New Roman" w:eastAsia="Calibri" w:hAnsi="Times New Roman" w:cs="Times New Roman"/>
          <w:sz w:val="24"/>
          <w:szCs w:val="20"/>
          <w:lang w:eastAsia="ar-SA"/>
        </w:rPr>
        <w:t xml:space="preserve"> piedāvājumus var iesniegt personīgi Priekules novada pašvaldībā </w:t>
      </w:r>
      <w:r w:rsidR="00DD3770" w:rsidRPr="00FE60EE">
        <w:rPr>
          <w:rFonts w:ascii="Times New Roman" w:eastAsia="Calibri" w:hAnsi="Times New Roman" w:cs="Times New Roman"/>
          <w:sz w:val="24"/>
          <w:szCs w:val="20"/>
          <w:lang w:eastAsia="ar-SA"/>
        </w:rPr>
        <w:t xml:space="preserve">pie sekretāres </w:t>
      </w:r>
      <w:r w:rsidR="000470C6" w:rsidRPr="00FE60EE">
        <w:rPr>
          <w:rFonts w:ascii="Times New Roman" w:eastAsia="Calibri" w:hAnsi="Times New Roman" w:cs="Times New Roman"/>
          <w:sz w:val="24"/>
          <w:szCs w:val="20"/>
          <w:lang w:eastAsia="ar-SA"/>
        </w:rPr>
        <w:t xml:space="preserve">vai </w:t>
      </w:r>
      <w:r w:rsidR="00DD3770" w:rsidRPr="00DD3770">
        <w:rPr>
          <w:rFonts w:ascii="Times New Roman" w:eastAsia="Calibri" w:hAnsi="Times New Roman" w:cs="Times New Roman"/>
          <w:sz w:val="24"/>
          <w:szCs w:val="20"/>
          <w:lang w:eastAsia="ar-SA"/>
        </w:rPr>
        <w:t xml:space="preserve">sūtot pa pastu ierakstītā </w:t>
      </w:r>
      <w:r w:rsidR="00DD3770" w:rsidRPr="00161F62">
        <w:rPr>
          <w:rFonts w:ascii="Times New Roman" w:eastAsia="Calibri" w:hAnsi="Times New Roman" w:cs="Times New Roman"/>
          <w:sz w:val="24"/>
          <w:szCs w:val="20"/>
          <w:lang w:eastAsia="ar-SA"/>
        </w:rPr>
        <w:t xml:space="preserve">sūtījumā </w:t>
      </w:r>
      <w:r w:rsidR="000470C6" w:rsidRPr="00161F62">
        <w:rPr>
          <w:rFonts w:ascii="Times New Roman" w:eastAsia="Calibri" w:hAnsi="Times New Roman" w:cs="Times New Roman"/>
          <w:sz w:val="24"/>
          <w:szCs w:val="20"/>
          <w:u w:val="single"/>
          <w:lang w:eastAsia="ar-SA"/>
        </w:rPr>
        <w:t>līdz 2016</w:t>
      </w:r>
      <w:r w:rsidR="00DD3770" w:rsidRPr="00161F62">
        <w:rPr>
          <w:rFonts w:ascii="Times New Roman" w:eastAsia="Calibri" w:hAnsi="Times New Roman" w:cs="Times New Roman"/>
          <w:sz w:val="24"/>
          <w:szCs w:val="20"/>
          <w:u w:val="single"/>
          <w:lang w:eastAsia="ar-SA"/>
        </w:rPr>
        <w:t xml:space="preserve">.gada </w:t>
      </w:r>
      <w:r w:rsidR="00161F62" w:rsidRPr="00161F62">
        <w:rPr>
          <w:rFonts w:ascii="Times New Roman" w:eastAsia="Times New Roman" w:hAnsi="Times New Roman" w:cs="Times New Roman"/>
          <w:sz w:val="24"/>
          <w:szCs w:val="24"/>
          <w:u w:val="single"/>
        </w:rPr>
        <w:t>5.</w:t>
      </w:r>
      <w:r w:rsidR="00161F62">
        <w:rPr>
          <w:rFonts w:ascii="Times New Roman" w:eastAsia="Times New Roman" w:hAnsi="Times New Roman" w:cs="Times New Roman"/>
          <w:sz w:val="24"/>
          <w:szCs w:val="24"/>
          <w:u w:val="single"/>
        </w:rPr>
        <w:t xml:space="preserve">aprīlim </w:t>
      </w:r>
      <w:r w:rsidR="00DD3770" w:rsidRPr="004328B6">
        <w:rPr>
          <w:rFonts w:ascii="Times New Roman" w:eastAsia="Calibri" w:hAnsi="Times New Roman" w:cs="Times New Roman"/>
          <w:sz w:val="24"/>
          <w:szCs w:val="20"/>
          <w:u w:val="single"/>
          <w:lang w:eastAsia="ar-SA"/>
        </w:rPr>
        <w:t>plkst.1</w:t>
      </w:r>
      <w:r w:rsidR="00FE60EE" w:rsidRPr="004328B6">
        <w:rPr>
          <w:rFonts w:ascii="Times New Roman" w:eastAsia="Calibri" w:hAnsi="Times New Roman" w:cs="Times New Roman"/>
          <w:sz w:val="24"/>
          <w:szCs w:val="20"/>
          <w:u w:val="single"/>
          <w:lang w:eastAsia="ar-SA"/>
        </w:rPr>
        <w:t>4</w:t>
      </w:r>
      <w:r w:rsidR="00DD3770" w:rsidRPr="004328B6">
        <w:rPr>
          <w:rFonts w:ascii="Times New Roman" w:eastAsia="Calibri" w:hAnsi="Times New Roman" w:cs="Times New Roman"/>
          <w:sz w:val="24"/>
          <w:szCs w:val="20"/>
          <w:u w:val="single"/>
          <w:lang w:eastAsia="ar-SA"/>
        </w:rPr>
        <w:t>:00</w:t>
      </w:r>
      <w:r w:rsidR="000470C6">
        <w:rPr>
          <w:rFonts w:ascii="Times New Roman" w:eastAsia="Calibri" w:hAnsi="Times New Roman" w:cs="Times New Roman"/>
          <w:sz w:val="24"/>
          <w:szCs w:val="20"/>
          <w:lang w:eastAsia="ar-SA"/>
        </w:rPr>
        <w:t xml:space="preserve"> uz adresi</w:t>
      </w:r>
      <w:r w:rsidR="00DD3770" w:rsidRPr="00390AA7">
        <w:rPr>
          <w:rFonts w:ascii="Times New Roman" w:eastAsia="Calibri" w:hAnsi="Times New Roman" w:cs="Times New Roman"/>
          <w:sz w:val="24"/>
          <w:szCs w:val="20"/>
          <w:lang w:eastAsia="ar-SA"/>
        </w:rPr>
        <w:t xml:space="preserve"> Priekule</w:t>
      </w:r>
      <w:r w:rsidR="000470C6">
        <w:rPr>
          <w:rFonts w:ascii="Times New Roman" w:eastAsia="Calibri" w:hAnsi="Times New Roman" w:cs="Times New Roman"/>
          <w:sz w:val="24"/>
          <w:szCs w:val="20"/>
          <w:lang w:eastAsia="ar-SA"/>
        </w:rPr>
        <w:t>s novada pašvaldība, Saules iela 1, Priekule, Priekules novads</w:t>
      </w:r>
      <w:r w:rsidR="00DD3770" w:rsidRPr="00390AA7">
        <w:rPr>
          <w:rFonts w:ascii="Times New Roman" w:eastAsia="Calibri" w:hAnsi="Times New Roman" w:cs="Times New Roman"/>
          <w:sz w:val="24"/>
          <w:szCs w:val="20"/>
          <w:lang w:eastAsia="ar-SA"/>
        </w:rPr>
        <w:t xml:space="preserve">, LV - 3434, sākot ar dienu, kad paziņojums par plānoto līgumu ir publicēts Iepirkumu uzraudzības biroja </w:t>
      </w:r>
      <w:proofErr w:type="spellStart"/>
      <w:r w:rsidR="00DD3770" w:rsidRPr="00390AA7">
        <w:rPr>
          <w:rFonts w:ascii="Times New Roman" w:eastAsia="Calibri" w:hAnsi="Times New Roman" w:cs="Times New Roman"/>
          <w:sz w:val="24"/>
          <w:szCs w:val="20"/>
          <w:lang w:eastAsia="ar-SA"/>
        </w:rPr>
        <w:t>mājaslapā</w:t>
      </w:r>
      <w:proofErr w:type="spellEnd"/>
      <w:r w:rsidR="00DD3770" w:rsidRPr="00390AA7">
        <w:rPr>
          <w:rFonts w:ascii="Times New Roman" w:eastAsia="Calibri" w:hAnsi="Times New Roman" w:cs="Times New Roman"/>
          <w:sz w:val="24"/>
          <w:szCs w:val="20"/>
          <w:lang w:eastAsia="ar-SA"/>
        </w:rPr>
        <w:t xml:space="preserve">: </w:t>
      </w:r>
      <w:hyperlink r:id="rId13" w:history="1">
        <w:r w:rsidR="00DD3770" w:rsidRPr="00390AA7">
          <w:rPr>
            <w:rFonts w:ascii="Times New Roman" w:eastAsia="Calibri" w:hAnsi="Times New Roman" w:cs="Times New Roman"/>
            <w:color w:val="0000FF"/>
            <w:sz w:val="24"/>
            <w:szCs w:val="20"/>
            <w:u w:val="single"/>
            <w:lang w:eastAsia="ar-SA"/>
          </w:rPr>
          <w:t>www.iub.gov.lv</w:t>
        </w:r>
      </w:hyperlink>
      <w:r w:rsidR="00DD3770"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.2. Piedāvā</w:t>
      </w:r>
      <w:r w:rsidR="000470C6">
        <w:rPr>
          <w:rFonts w:ascii="Times New Roman" w:eastAsia="Calibri" w:hAnsi="Times New Roman" w:cs="Times New Roman"/>
          <w:sz w:val="24"/>
          <w:szCs w:val="20"/>
          <w:lang w:eastAsia="ar-SA"/>
        </w:rPr>
        <w:t xml:space="preserve">jumu iesniegšanas termiņa </w:t>
      </w:r>
      <w:r w:rsidR="000470C6" w:rsidRPr="00161F62">
        <w:rPr>
          <w:rFonts w:ascii="Times New Roman" w:eastAsia="Calibri" w:hAnsi="Times New Roman" w:cs="Times New Roman"/>
          <w:sz w:val="24"/>
          <w:szCs w:val="20"/>
          <w:lang w:eastAsia="ar-SA"/>
        </w:rPr>
        <w:t>– 2016</w:t>
      </w:r>
      <w:r w:rsidR="00DD3770" w:rsidRPr="00161F62">
        <w:rPr>
          <w:rFonts w:ascii="Times New Roman" w:eastAsia="Calibri" w:hAnsi="Times New Roman" w:cs="Times New Roman"/>
          <w:sz w:val="24"/>
          <w:szCs w:val="20"/>
          <w:lang w:eastAsia="ar-SA"/>
        </w:rPr>
        <w:t xml:space="preserve">.gada </w:t>
      </w:r>
      <w:r w:rsidR="00161F62" w:rsidRPr="00161F62">
        <w:rPr>
          <w:rFonts w:ascii="Times New Roman" w:eastAsia="Times New Roman" w:hAnsi="Times New Roman" w:cs="Times New Roman"/>
          <w:sz w:val="24"/>
          <w:szCs w:val="24"/>
        </w:rPr>
        <w:t xml:space="preserve">5.aprīļa </w:t>
      </w:r>
      <w:r w:rsidR="00DD3770" w:rsidRPr="00161F62">
        <w:rPr>
          <w:rFonts w:ascii="Times New Roman" w:eastAsia="Calibri" w:hAnsi="Times New Roman" w:cs="Times New Roman"/>
          <w:sz w:val="24"/>
          <w:szCs w:val="20"/>
          <w:lang w:eastAsia="ar-SA"/>
        </w:rPr>
        <w:t>norādītais</w:t>
      </w:r>
      <w:r w:rsidR="00DD3770" w:rsidRPr="00DD3770">
        <w:rPr>
          <w:rFonts w:ascii="Times New Roman" w:eastAsia="Calibri" w:hAnsi="Times New Roman" w:cs="Times New Roman"/>
          <w:sz w:val="24"/>
          <w:szCs w:val="20"/>
          <w:lang w:eastAsia="ar-SA"/>
        </w:rPr>
        <w:t xml:space="preserve"> laiks – plkst</w:t>
      </w:r>
      <w:r w:rsidR="00390AA7">
        <w:rPr>
          <w:rFonts w:ascii="Times New Roman" w:eastAsia="Calibri" w:hAnsi="Times New Roman" w:cs="Times New Roman"/>
          <w:sz w:val="24"/>
          <w:szCs w:val="20"/>
          <w:lang w:eastAsia="ar-SA"/>
        </w:rPr>
        <w:t>.1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00DD3770" w:rsidRPr="00DD3770">
        <w:rPr>
          <w:rFonts w:ascii="Times New Roman" w:eastAsia="Calibri" w:hAnsi="Times New Roman" w:cs="Times New Roman"/>
          <w:sz w:val="24"/>
          <w:szCs w:val="20"/>
          <w:lang w:eastAsia="ar-SA"/>
        </w:rPr>
        <w:t>Grīnvičas</w:t>
      </w:r>
      <w:proofErr w:type="spellEnd"/>
      <w:r w:rsidR="00DD3770"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00DD3770" w:rsidRPr="00DD3770">
        <w:rPr>
          <w:rFonts w:ascii="Times New Roman" w:eastAsia="Calibri" w:hAnsi="Times New Roman" w:cs="Times New Roman"/>
          <w:sz w:val="24"/>
          <w:szCs w:val="20"/>
          <w:lang w:eastAsia="ar-SA"/>
        </w:rPr>
        <w:t>mājaslapā</w:t>
      </w:r>
      <w:proofErr w:type="spellEnd"/>
      <w:r w:rsidR="00DD3770" w:rsidRPr="00DD3770">
        <w:rPr>
          <w:rFonts w:ascii="Times New Roman" w:eastAsia="Calibri" w:hAnsi="Times New Roman" w:cs="Times New Roman"/>
          <w:sz w:val="24"/>
          <w:szCs w:val="20"/>
          <w:lang w:eastAsia="ar-SA"/>
        </w:rPr>
        <w:t xml:space="preserve"> norādītais pulkstenis rāda laiku precīzi 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5B562E" w:rsidRPr="005B562E" w:rsidRDefault="005B562E" w:rsidP="005B562E">
      <w:pPr>
        <w:suppressAutoHyphens/>
        <w:spacing w:before="120" w:after="0" w:line="240" w:lineRule="auto"/>
        <w:jc w:val="both"/>
        <w:rPr>
          <w:rFonts w:ascii="Times New Roman" w:eastAsia="Calibri" w:hAnsi="Times New Roman" w:cs="Times New Roman"/>
          <w:sz w:val="24"/>
          <w:szCs w:val="20"/>
          <w:lang w:eastAsia="ar-SA"/>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 xml:space="preserve">2.1. Iepirkuma priekšmets </w:t>
      </w:r>
      <w:r w:rsidRPr="008D4E0C">
        <w:rPr>
          <w:rFonts w:ascii="Times New Roman" w:eastAsia="Times New Roman" w:hAnsi="Times New Roman" w:cs="Times New Roman"/>
          <w:sz w:val="24"/>
          <w:szCs w:val="24"/>
        </w:rPr>
        <w:t>– „</w:t>
      </w:r>
      <w:r w:rsidR="00C86F29" w:rsidRPr="008D4E0C">
        <w:rPr>
          <w:rFonts w:ascii="Times New Roman" w:eastAsia="Times New Roman" w:hAnsi="Times New Roman" w:cs="Times New Roman"/>
          <w:sz w:val="24"/>
          <w:szCs w:val="24"/>
        </w:rPr>
        <w:t xml:space="preserve">Priekules mūzikas un mākslas skolas </w:t>
      </w:r>
      <w:r w:rsidR="008D4E0C" w:rsidRPr="008D4E0C">
        <w:rPr>
          <w:rFonts w:ascii="Times New Roman" w:eastAsia="Times New Roman" w:hAnsi="Times New Roman" w:cs="Times New Roman"/>
          <w:sz w:val="24"/>
          <w:szCs w:val="24"/>
        </w:rPr>
        <w:t xml:space="preserve">iekštelpu </w:t>
      </w:r>
      <w:r w:rsidR="00C86F29" w:rsidRPr="008D4E0C">
        <w:rPr>
          <w:rFonts w:ascii="Times New Roman" w:eastAsia="Times New Roman" w:hAnsi="Times New Roman" w:cs="Times New Roman"/>
          <w:sz w:val="24"/>
          <w:szCs w:val="24"/>
        </w:rPr>
        <w:t>vienkāršota atjaunošana Skolas ielā 12, Priekulē</w:t>
      </w:r>
      <w:r w:rsidRPr="008D4E0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saskaņā </w:t>
      </w:r>
      <w:r w:rsidRPr="000912C7">
        <w:rPr>
          <w:rFonts w:ascii="Times New Roman" w:eastAsia="Times New Roman" w:hAnsi="Times New Roman" w:cs="Times New Roman"/>
          <w:sz w:val="24"/>
          <w:szCs w:val="24"/>
        </w:rPr>
        <w:t xml:space="preserve">ar </w:t>
      </w:r>
      <w:r w:rsidR="000912C7" w:rsidRPr="000912C7">
        <w:rPr>
          <w:rFonts w:ascii="Times New Roman" w:eastAsia="Times New Roman" w:hAnsi="Times New Roman" w:cs="Times New Roman"/>
          <w:sz w:val="24"/>
          <w:szCs w:val="24"/>
        </w:rPr>
        <w:t>būv</w:t>
      </w:r>
      <w:r w:rsidR="00AE609C" w:rsidRPr="000912C7">
        <w:rPr>
          <w:rFonts w:ascii="Times New Roman" w:eastAsia="Times New Roman" w:hAnsi="Times New Roman" w:cs="Times New Roman"/>
          <w:sz w:val="24"/>
          <w:szCs w:val="24"/>
        </w:rPr>
        <w:t>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591F9C" w:rsidRPr="00DD3770" w:rsidRDefault="00591F9C" w:rsidP="00DD3770">
      <w:pPr>
        <w:spacing w:after="120" w:line="240" w:lineRule="auto"/>
        <w:jc w:val="both"/>
        <w:rPr>
          <w:rFonts w:ascii="Times New Roman" w:eastAsia="Times New Roman" w:hAnsi="Times New Roman" w:cs="Times New Roman"/>
          <w:sz w:val="24"/>
          <w:szCs w:val="24"/>
          <w:lang w:eastAsia="lv-LV"/>
        </w:rPr>
      </w:pPr>
      <w:r w:rsidRPr="00FE60EE">
        <w:rPr>
          <w:rFonts w:ascii="Times New Roman" w:eastAsia="Times New Roman" w:hAnsi="Times New Roman" w:cs="Times New Roman"/>
          <w:sz w:val="24"/>
          <w:szCs w:val="24"/>
          <w:lang w:eastAsia="lv-LV"/>
        </w:rPr>
        <w:t xml:space="preserve">2.2. CPV </w:t>
      </w:r>
      <w:r w:rsidRPr="00161F62">
        <w:rPr>
          <w:rFonts w:ascii="Times New Roman" w:eastAsia="Times New Roman" w:hAnsi="Times New Roman" w:cs="Times New Roman"/>
          <w:sz w:val="24"/>
          <w:szCs w:val="24"/>
          <w:lang w:eastAsia="lv-LV"/>
        </w:rPr>
        <w:t>kods</w:t>
      </w:r>
      <w:r w:rsidR="00FE60EE" w:rsidRPr="00161F62">
        <w:rPr>
          <w:rFonts w:ascii="Times New Roman" w:eastAsia="Times New Roman" w:hAnsi="Times New Roman" w:cs="Times New Roman"/>
          <w:sz w:val="24"/>
          <w:szCs w:val="24"/>
          <w:lang w:eastAsia="lv-LV"/>
        </w:rPr>
        <w:t xml:space="preserve"> – </w:t>
      </w:r>
      <w:r w:rsidR="00272A83" w:rsidRPr="00161F62">
        <w:rPr>
          <w:rFonts w:ascii="Times New Roman" w:eastAsia="Times New Roman" w:hAnsi="Times New Roman" w:cs="Times New Roman"/>
          <w:sz w:val="24"/>
          <w:szCs w:val="24"/>
          <w:lang w:eastAsia="lv-LV"/>
        </w:rPr>
        <w:t>45454100 – 5</w:t>
      </w:r>
    </w:p>
    <w:p w:rsidR="00DD3770" w:rsidRPr="00F97590" w:rsidRDefault="00E97813"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Līgumu izpildes vieta</w:t>
      </w:r>
      <w:r w:rsidR="00DD3770" w:rsidRPr="00DD3770">
        <w:rPr>
          <w:rFonts w:ascii="Times New Roman" w:eastAsia="Times New Roman" w:hAnsi="Times New Roman" w:cs="Times New Roman"/>
          <w:sz w:val="24"/>
          <w:szCs w:val="24"/>
        </w:rPr>
        <w:t xml:space="preserve">: </w:t>
      </w:r>
      <w:r w:rsidR="008951B3">
        <w:rPr>
          <w:rFonts w:ascii="Times New Roman" w:eastAsia="Times New Roman" w:hAnsi="Times New Roman" w:cs="Times New Roman"/>
          <w:sz w:val="24"/>
          <w:szCs w:val="24"/>
        </w:rPr>
        <w:t>Priekules mūzikas un mākslas skola, Skolas ielā 12, Priekulē</w:t>
      </w:r>
      <w:r w:rsidR="00AD606D">
        <w:rPr>
          <w:rFonts w:ascii="Times New Roman" w:eastAsia="Times New Roman" w:hAnsi="Times New Roman" w:cs="Times New Roman"/>
          <w:sz w:val="24"/>
          <w:szCs w:val="24"/>
        </w:rPr>
        <w:t xml:space="preserve">, </w:t>
      </w:r>
      <w:r w:rsidR="00AD606D" w:rsidRPr="00F97590">
        <w:rPr>
          <w:rFonts w:ascii="Times New Roman" w:eastAsia="Times New Roman" w:hAnsi="Times New Roman" w:cs="Times New Roman"/>
          <w:sz w:val="24"/>
          <w:szCs w:val="24"/>
        </w:rPr>
        <w:t>Priekules novadā</w:t>
      </w:r>
      <w:r w:rsidR="008951B3" w:rsidRPr="00F97590">
        <w:rPr>
          <w:rFonts w:ascii="Times New Roman" w:eastAsia="Times New Roman" w:hAnsi="Times New Roman" w:cs="Times New Roman"/>
          <w:sz w:val="24"/>
          <w:szCs w:val="24"/>
        </w:rPr>
        <w:t>.</w:t>
      </w:r>
    </w:p>
    <w:p w:rsidR="006C0586" w:rsidRPr="00DD3770" w:rsidRDefault="00BF68E3" w:rsidP="00F97590">
      <w:pPr>
        <w:shd w:val="clear" w:color="auto" w:fill="FFFFFF" w:themeFill="background1"/>
        <w:spacing w:before="120" w:after="0" w:line="240" w:lineRule="auto"/>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F97590">
        <w:rPr>
          <w:rFonts w:ascii="Times New Roman" w:eastAsia="Times New Roman" w:hAnsi="Times New Roman" w:cs="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DD3770" w:rsidRPr="006C0586" w:rsidRDefault="00DD3770" w:rsidP="00DD3770">
      <w:pPr>
        <w:spacing w:before="120" w:after="0" w:line="240" w:lineRule="auto"/>
        <w:jc w:val="both"/>
        <w:rPr>
          <w:rFonts w:ascii="Times New Roman" w:eastAsia="Times New Roman" w:hAnsi="Times New Roman" w:cs="Times New Roman"/>
          <w:sz w:val="24"/>
          <w:szCs w:val="24"/>
        </w:rPr>
      </w:pPr>
      <w:r w:rsidRPr="006C0586">
        <w:rPr>
          <w:rFonts w:ascii="Times New Roman" w:eastAsia="Times New Roman" w:hAnsi="Times New Roman" w:cs="Times New Roman"/>
          <w:sz w:val="24"/>
          <w:szCs w:val="24"/>
        </w:rPr>
        <w:t>2.</w:t>
      </w:r>
      <w:r w:rsidR="00BF68E3">
        <w:rPr>
          <w:rFonts w:ascii="Times New Roman" w:eastAsia="Times New Roman" w:hAnsi="Times New Roman" w:cs="Times New Roman"/>
          <w:sz w:val="24"/>
          <w:szCs w:val="24"/>
        </w:rPr>
        <w:t>4</w:t>
      </w:r>
      <w:r w:rsidRPr="006C0586">
        <w:rPr>
          <w:rFonts w:ascii="Times New Roman" w:eastAsia="Times New Roman" w:hAnsi="Times New Roman" w:cs="Times New Roman"/>
          <w:sz w:val="24"/>
          <w:szCs w:val="24"/>
        </w:rPr>
        <w:t xml:space="preserve">. Būvdarbu izpildes </w:t>
      </w:r>
      <w:r w:rsidRPr="00161F62">
        <w:rPr>
          <w:rFonts w:ascii="Times New Roman" w:eastAsia="Times New Roman" w:hAnsi="Times New Roman" w:cs="Times New Roman"/>
          <w:sz w:val="24"/>
          <w:szCs w:val="24"/>
        </w:rPr>
        <w:t xml:space="preserve">termiņš: </w:t>
      </w:r>
      <w:r w:rsidR="007A37D7" w:rsidRPr="00161F62">
        <w:rPr>
          <w:rFonts w:ascii="Times New Roman" w:eastAsia="Times New Roman" w:hAnsi="Times New Roman" w:cs="Times New Roman"/>
          <w:sz w:val="24"/>
          <w:szCs w:val="24"/>
        </w:rPr>
        <w:t>no 01.06.2016. – 26.08.2016.</w:t>
      </w:r>
      <w:r w:rsidRPr="006C0586">
        <w:rPr>
          <w:rFonts w:ascii="Times New Roman" w:eastAsia="Times New Roman" w:hAnsi="Times New Roman" w:cs="Times New Roman"/>
          <w:sz w:val="24"/>
          <w:szCs w:val="24"/>
        </w:rPr>
        <w:t xml:space="preserve"> </w:t>
      </w:r>
    </w:p>
    <w:p w:rsidR="00DD3770" w:rsidRPr="00DD3770" w:rsidRDefault="00591F9C" w:rsidP="00BF68E3">
      <w:pPr>
        <w:keepNext/>
        <w:widowControl w:val="0"/>
        <w:numPr>
          <w:ilvl w:val="1"/>
          <w:numId w:val="0"/>
        </w:numPr>
        <w:spacing w:after="12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.1. Par būvdarbu vietas apskati va</w:t>
      </w:r>
      <w:r w:rsidR="005271BF">
        <w:rPr>
          <w:rFonts w:ascii="Times New Roman" w:eastAsia="Times New Roman" w:hAnsi="Times New Roman" w:cs="Times New Roman"/>
          <w:sz w:val="24"/>
          <w:szCs w:val="26"/>
        </w:rPr>
        <w:t xml:space="preserve">r vienoties, zvanot </w:t>
      </w:r>
      <w:bookmarkStart w:id="7" w:name="_Toc189451319"/>
      <w:r w:rsidR="00BF68E3">
        <w:rPr>
          <w:rFonts w:ascii="Times New Roman" w:eastAsia="Times New Roman" w:hAnsi="Times New Roman" w:cs="Times New Roman"/>
          <w:sz w:val="24"/>
          <w:szCs w:val="26"/>
        </w:rPr>
        <w:t>Priekules novada pašvaldības būvinženierim Jānim Skadiņam, tel.25708801, e</w:t>
      </w:r>
      <w:r w:rsidR="00F87926">
        <w:rPr>
          <w:rFonts w:ascii="Times New Roman" w:eastAsia="Times New Roman" w:hAnsi="Times New Roman" w:cs="Times New Roman"/>
          <w:sz w:val="24"/>
          <w:szCs w:val="26"/>
        </w:rPr>
        <w:t xml:space="preserve"> – </w:t>
      </w:r>
      <w:r w:rsidR="00BF68E3">
        <w:rPr>
          <w:rFonts w:ascii="Times New Roman" w:eastAsia="Times New Roman" w:hAnsi="Times New Roman" w:cs="Times New Roman"/>
          <w:sz w:val="24"/>
          <w:szCs w:val="26"/>
        </w:rPr>
        <w:t xml:space="preserve">pasts: </w:t>
      </w:r>
      <w:hyperlink r:id="rId14" w:history="1">
        <w:r w:rsidR="00BF68E3" w:rsidRPr="00273398">
          <w:rPr>
            <w:rStyle w:val="Hipersaite"/>
            <w:rFonts w:ascii="Times New Roman" w:eastAsia="Times New Roman" w:hAnsi="Times New Roman" w:cs="Times New Roman"/>
            <w:sz w:val="24"/>
            <w:szCs w:val="26"/>
          </w:rPr>
          <w:t>janis.skadins@priekulesnovads.lv</w:t>
        </w:r>
      </w:hyperlink>
      <w:r w:rsidR="00BF68E3">
        <w:rPr>
          <w:rFonts w:ascii="Times New Roman" w:eastAsia="Times New Roman" w:hAnsi="Times New Roman" w:cs="Times New Roman"/>
          <w:sz w:val="24"/>
          <w:szCs w:val="26"/>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DD3770" w:rsidRPr="00DD3770">
        <w:rPr>
          <w:rFonts w:ascii="Times New Roman" w:eastAsia="Times New Roman" w:hAnsi="Times New Roman"/>
          <w:sz w:val="24"/>
          <w:szCs w:val="26"/>
        </w:rPr>
        <w:t xml:space="preserve">, ja iesniegums normatīvajos aktos noteiktajā kārtībā ir parakstīts ar </w:t>
      </w:r>
      <w:r w:rsidR="009453DB">
        <w:rPr>
          <w:rFonts w:ascii="Times New Roman" w:eastAsia="Times New Roman" w:hAnsi="Times New Roman"/>
          <w:sz w:val="24"/>
          <w:szCs w:val="26"/>
        </w:rPr>
        <w:t xml:space="preserve">drošu </w:t>
      </w:r>
      <w:r w:rsidR="00DD3770" w:rsidRPr="00DD3770">
        <w:rPr>
          <w:rFonts w:ascii="Times New Roman" w:eastAsia="Times New Roman" w:hAnsi="Times New Roman"/>
          <w:sz w:val="24"/>
          <w:szCs w:val="26"/>
        </w:rPr>
        <w:t xml:space="preserve">elektronisko parakstu, uz e-pasta adresi </w:t>
      </w:r>
      <w:hyperlink r:id="rId15" w:history="1">
        <w:r w:rsidR="00DD3770" w:rsidRPr="00DD3770">
          <w:rPr>
            <w:rFonts w:ascii="Times New Roman" w:eastAsia="Times New Roman" w:hAnsi="Times New Roman"/>
            <w:color w:val="0000FF" w:themeColor="hyperlink"/>
            <w:sz w:val="24"/>
            <w:szCs w:val="26"/>
            <w:u w:val="single"/>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w:t>
      </w:r>
      <w:proofErr w:type="spellStart"/>
      <w:r w:rsidR="00DD3770" w:rsidRPr="00DD3770">
        <w:rPr>
          <w:rFonts w:ascii="Times New Roman" w:eastAsia="Times New Roman" w:hAnsi="Times New Roman"/>
          <w:sz w:val="24"/>
          <w:szCs w:val="26"/>
        </w:rPr>
        <w:t>majaslapā</w:t>
      </w:r>
      <w:proofErr w:type="spellEnd"/>
      <w:r w:rsidR="00DD3770" w:rsidRPr="00DD3770">
        <w:rPr>
          <w:rFonts w:ascii="Times New Roman" w:eastAsia="Times New Roman" w:hAnsi="Times New Roman"/>
          <w:sz w:val="24"/>
          <w:szCs w:val="26"/>
        </w:rPr>
        <w:t xml:space="preserve"> </w:t>
      </w:r>
      <w:hyperlink r:id="rId16" w:history="1">
        <w:r w:rsidR="00DD3770" w:rsidRPr="00DD3770">
          <w:rPr>
            <w:rFonts w:ascii="Times New Roman" w:eastAsia="Times New Roman" w:hAnsi="Times New Roman"/>
            <w:color w:val="0000FF" w:themeColor="hyperlink"/>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 xml:space="preserve">.3. Pretendentam ir pienākums sekot aktuālajai informācijai (atbildēm uz ieinteresēto piegādātāju jautājumiem u.c.) pasūtītāja </w:t>
      </w:r>
      <w:proofErr w:type="spellStart"/>
      <w:r w:rsidR="00DD3770" w:rsidRPr="00DD3770">
        <w:rPr>
          <w:rFonts w:ascii="Times New Roman" w:eastAsia="Times New Roman" w:hAnsi="Times New Roman"/>
          <w:sz w:val="24"/>
          <w:szCs w:val="26"/>
        </w:rPr>
        <w:t>mājaslapā</w:t>
      </w:r>
      <w:proofErr w:type="spellEnd"/>
      <w:r w:rsidR="00DD3770" w:rsidRPr="00DD3770">
        <w:rPr>
          <w:rFonts w:ascii="Times New Roman" w:eastAsia="Times New Roman" w:hAnsi="Times New Roman"/>
          <w:sz w:val="24"/>
          <w:szCs w:val="26"/>
        </w:rPr>
        <w:t xml:space="preserve"> </w:t>
      </w:r>
      <w:r>
        <w:rPr>
          <w:rFonts w:ascii="Times New Roman" w:eastAsia="Times New Roman" w:hAnsi="Times New Roman"/>
          <w:sz w:val="24"/>
          <w:szCs w:val="26"/>
        </w:rPr>
        <w:t xml:space="preserve"> </w:t>
      </w:r>
      <w:hyperlink r:id="rId17" w:history="1">
        <w:r w:rsidR="00DD3770" w:rsidRPr="00DD3770">
          <w:rPr>
            <w:rFonts w:ascii="Times New Roman" w:eastAsia="Times New Roman" w:hAnsi="Times New Roman"/>
            <w:color w:val="0000FF"/>
            <w:sz w:val="24"/>
            <w:szCs w:val="26"/>
            <w:u w:val="single"/>
          </w:rPr>
          <w:t>www.priekulesnovads.lv</w:t>
        </w:r>
      </w:hyperlink>
      <w:r w:rsidR="00DD3770"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DD3770" w:rsidRPr="00DD3770" w:rsidRDefault="00DD3770" w:rsidP="00DD3770">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(nolikuma </w:t>
      </w:r>
      <w:r w:rsidRPr="00C11000">
        <w:rPr>
          <w:rFonts w:ascii="Times New Roman" w:eastAsia="Times New Roman" w:hAnsi="Times New Roman" w:cs="Times New Roman"/>
          <w:sz w:val="24"/>
          <w:szCs w:val="24"/>
        </w:rPr>
        <w:t>1.pielikums</w:t>
      </w:r>
      <w:r w:rsidRPr="00DD3770">
        <w:rPr>
          <w:rFonts w:ascii="Times New Roman" w:eastAsia="Times New Roman" w:hAnsi="Times New Roman" w:cs="Times New Roman"/>
          <w:sz w:val="24"/>
          <w:szCs w:val="24"/>
        </w:rPr>
        <w:t>);</w:t>
      </w:r>
    </w:p>
    <w:p w:rsidR="008762ED" w:rsidRDefault="008762ED" w:rsidP="008762ED">
      <w:pPr>
        <w:tabs>
          <w:tab w:val="left" w:pos="1701"/>
          <w:tab w:val="left" w:pos="3686"/>
        </w:tabs>
        <w:spacing w:before="120" w:after="0" w:line="240" w:lineRule="auto"/>
        <w:ind w:left="1080"/>
        <w:rPr>
          <w:rFonts w:ascii="Times New Roman" w:eastAsia="Times New Roman" w:hAnsi="Times New Roman" w:cs="Times New Roman"/>
          <w:sz w:val="24"/>
          <w:szCs w:val="24"/>
        </w:rPr>
      </w:pPr>
    </w:p>
    <w:p w:rsidR="008762ED" w:rsidRDefault="008762ED" w:rsidP="008762ED">
      <w:pPr>
        <w:tabs>
          <w:tab w:val="left" w:pos="1701"/>
          <w:tab w:val="left" w:pos="3686"/>
        </w:tabs>
        <w:spacing w:before="120" w:after="0" w:line="240" w:lineRule="auto"/>
        <w:ind w:left="1080"/>
        <w:rPr>
          <w:rFonts w:ascii="Times New Roman" w:eastAsia="Times New Roman" w:hAnsi="Times New Roman" w:cs="Times New Roman"/>
          <w:sz w:val="24"/>
          <w:szCs w:val="24"/>
        </w:rPr>
      </w:pPr>
    </w:p>
    <w:p w:rsidR="00F87926" w:rsidRDefault="00F87926" w:rsidP="008762ED">
      <w:pPr>
        <w:tabs>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DD3770" w:rsidRPr="00DD3770" w:rsidRDefault="00F87926"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700492">
        <w:rPr>
          <w:rFonts w:ascii="Times New Roman" w:eastAsia="Times New Roman" w:hAnsi="Times New Roman" w:cs="Times New Roman"/>
          <w:sz w:val="24"/>
          <w:szCs w:val="24"/>
        </w:rPr>
        <w:t xml:space="preserve">nolikuma </w:t>
      </w:r>
      <w:r w:rsidR="00F7724A" w:rsidRPr="00C11000">
        <w:rPr>
          <w:rFonts w:ascii="Times New Roman" w:eastAsia="Times New Roman" w:hAnsi="Times New Roman" w:cs="Times New Roman"/>
          <w:sz w:val="24"/>
          <w:szCs w:val="24"/>
        </w:rPr>
        <w:t>6</w:t>
      </w:r>
      <w:r w:rsidR="00DD3770" w:rsidRPr="00C11000">
        <w:rPr>
          <w:rFonts w:ascii="Times New Roman" w:eastAsia="Times New Roman" w:hAnsi="Times New Roman" w:cs="Times New Roman"/>
          <w:sz w:val="24"/>
          <w:szCs w:val="24"/>
        </w:rPr>
        <w:t>.nodaļā</w:t>
      </w:r>
      <w:r w:rsidR="00700492">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minētajiem pretendenta kvalifikācijas atlases dokumentiem;</w:t>
      </w:r>
    </w:p>
    <w:p w:rsid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00DD3770" w:rsidRPr="00DD3770">
        <w:rPr>
          <w:rFonts w:ascii="Times New Roman" w:eastAsia="Times New Roman" w:hAnsi="Times New Roman" w:cs="Times New Roman"/>
          <w:sz w:val="24"/>
          <w:szCs w:val="24"/>
        </w:rPr>
        <w:t>ehniskā p</w:t>
      </w:r>
      <w:r w:rsidR="00E97813">
        <w:rPr>
          <w:rFonts w:ascii="Times New Roman" w:eastAsia="Times New Roman" w:hAnsi="Times New Roman" w:cs="Times New Roman"/>
          <w:sz w:val="24"/>
          <w:szCs w:val="24"/>
        </w:rPr>
        <w:t xml:space="preserve">iedāvājuma saskaņā ar nolikuma </w:t>
      </w:r>
      <w:r w:rsidR="00E97813" w:rsidRPr="00C11000">
        <w:rPr>
          <w:rFonts w:ascii="Times New Roman" w:eastAsia="Times New Roman" w:hAnsi="Times New Roman" w:cs="Times New Roman"/>
          <w:sz w:val="24"/>
          <w:szCs w:val="24"/>
        </w:rPr>
        <w:t>7</w:t>
      </w:r>
      <w:r w:rsidR="00DD3770" w:rsidRPr="00C11000">
        <w:rPr>
          <w:rFonts w:ascii="Times New Roman" w:eastAsia="Times New Roman" w:hAnsi="Times New Roman" w:cs="Times New Roman"/>
          <w:sz w:val="24"/>
          <w:szCs w:val="24"/>
        </w:rPr>
        <w:t>.nodaļā</w:t>
      </w:r>
      <w:r w:rsidR="00DD3770" w:rsidRPr="00DD3770">
        <w:rPr>
          <w:rFonts w:ascii="Times New Roman" w:eastAsia="Times New Roman" w:hAnsi="Times New Roman" w:cs="Times New Roman"/>
          <w:sz w:val="24"/>
          <w:szCs w:val="24"/>
        </w:rPr>
        <w:t xml:space="preserve"> minētajām prasībām</w:t>
      </w:r>
      <w:r w:rsidR="005C5591">
        <w:rPr>
          <w:rFonts w:ascii="Times New Roman" w:eastAsia="Times New Roman" w:hAnsi="Times New Roman" w:cs="Times New Roman"/>
          <w:sz w:val="24"/>
          <w:szCs w:val="24"/>
        </w:rPr>
        <w:t>;</w:t>
      </w:r>
    </w:p>
    <w:p w:rsidR="00700492" w:rsidRP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w:t>
      </w:r>
      <w:r w:rsidR="00F97590">
        <w:rPr>
          <w:rFonts w:ascii="Times New Roman" w:eastAsia="Times New Roman" w:hAnsi="Times New Roman" w:cs="Times New Roman"/>
          <w:sz w:val="24"/>
          <w:szCs w:val="24"/>
        </w:rPr>
        <w:t>būv</w:t>
      </w:r>
      <w:r>
        <w:rPr>
          <w:rFonts w:ascii="Times New Roman" w:eastAsia="Times New Roman" w:hAnsi="Times New Roman" w:cs="Times New Roman"/>
          <w:sz w:val="24"/>
          <w:szCs w:val="24"/>
        </w:rPr>
        <w:t>d</w:t>
      </w:r>
      <w:r w:rsidR="00700492">
        <w:rPr>
          <w:rFonts w:ascii="Times New Roman" w:eastAsia="Times New Roman" w:hAnsi="Times New Roman" w:cs="Times New Roman"/>
          <w:sz w:val="24"/>
          <w:szCs w:val="24"/>
        </w:rPr>
        <w:t xml:space="preserve">arbu izpildes kalendārā </w:t>
      </w:r>
      <w:r w:rsidR="00700492" w:rsidRPr="00C11000">
        <w:rPr>
          <w:rFonts w:ascii="Times New Roman" w:eastAsia="Times New Roman" w:hAnsi="Times New Roman" w:cs="Times New Roman"/>
          <w:sz w:val="24"/>
          <w:szCs w:val="24"/>
        </w:rPr>
        <w:t>grafika (8.pielikums).</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sidR="000912C7">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sidR="005B562E">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C53D79" w:rsidRDefault="00C53D79" w:rsidP="00DD3770">
      <w:pPr>
        <w:spacing w:before="120" w:after="0" w:line="240" w:lineRule="auto"/>
        <w:jc w:val="center"/>
        <w:rPr>
          <w:rFonts w:ascii="Times New Roman" w:eastAsia="Calibri" w:hAnsi="Times New Roman" w:cs="Times New Roman"/>
          <w:b/>
          <w:iCs/>
          <w:color w:val="000000"/>
          <w:sz w:val="28"/>
          <w:szCs w:val="28"/>
          <w:u w:val="single"/>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 xml:space="preserve">“Piedāvājums iepirkumam </w:t>
      </w:r>
      <w:r w:rsidRPr="00DD3770">
        <w:rPr>
          <w:rFonts w:ascii="Times New Roman" w:eastAsia="Times New Roman" w:hAnsi="Times New Roman" w:cs="Times New Roman"/>
          <w:sz w:val="24"/>
          <w:szCs w:val="24"/>
        </w:rPr>
        <w:t>„</w:t>
      </w:r>
      <w:r w:rsidR="00422FC4">
        <w:rPr>
          <w:rFonts w:ascii="Times New Roman" w:eastAsia="Times New Roman" w:hAnsi="Times New Roman" w:cs="Times New Roman"/>
          <w:sz w:val="24"/>
          <w:szCs w:val="24"/>
        </w:rPr>
        <w:t xml:space="preserve">Priekules mūzikas un mākslas skolas </w:t>
      </w:r>
      <w:r w:rsidR="008D4E0C">
        <w:rPr>
          <w:rFonts w:ascii="Times New Roman" w:eastAsia="Times New Roman" w:hAnsi="Times New Roman" w:cs="Times New Roman"/>
          <w:sz w:val="24"/>
          <w:szCs w:val="24"/>
        </w:rPr>
        <w:t xml:space="preserve">iekštelpu </w:t>
      </w:r>
      <w:r w:rsidR="00422FC4">
        <w:rPr>
          <w:rFonts w:ascii="Times New Roman" w:eastAsia="Times New Roman" w:hAnsi="Times New Roman" w:cs="Times New Roman"/>
          <w:sz w:val="24"/>
          <w:szCs w:val="24"/>
        </w:rPr>
        <w:t>vienkāršota atjaunošana Skolas ielā 12, Priekulē</w:t>
      </w:r>
      <w:r w:rsidRPr="00DD3770">
        <w:rPr>
          <w:rFonts w:ascii="Times New Roman" w:eastAsia="Times New Roman" w:hAnsi="Times New Roman" w:cs="Times New Roman"/>
          <w:sz w:val="24"/>
          <w:szCs w:val="24"/>
        </w:rPr>
        <w:t>”</w:t>
      </w:r>
      <w:r w:rsidR="00654729"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161F62">
        <w:rPr>
          <w:rFonts w:ascii="Times New Roman" w:eastAsia="Times New Roman" w:hAnsi="Times New Roman" w:cs="Times New Roman"/>
          <w:sz w:val="24"/>
          <w:szCs w:val="24"/>
        </w:rPr>
        <w:t>PNP201</w:t>
      </w:r>
      <w:r w:rsidR="00BF68E3" w:rsidRPr="00161F62">
        <w:rPr>
          <w:rFonts w:ascii="Times New Roman" w:eastAsia="Times New Roman" w:hAnsi="Times New Roman" w:cs="Times New Roman"/>
          <w:sz w:val="24"/>
          <w:szCs w:val="24"/>
        </w:rPr>
        <w:t>6</w:t>
      </w:r>
      <w:r w:rsidRPr="00161F62">
        <w:rPr>
          <w:rFonts w:ascii="Times New Roman" w:eastAsia="Times New Roman" w:hAnsi="Times New Roman" w:cs="Times New Roman"/>
          <w:sz w:val="24"/>
          <w:szCs w:val="24"/>
        </w:rPr>
        <w:t>/</w:t>
      </w:r>
      <w:r w:rsidR="00C11000" w:rsidRPr="00161F62">
        <w:rPr>
          <w:rFonts w:ascii="Times New Roman" w:eastAsia="Times New Roman" w:hAnsi="Times New Roman" w:cs="Times New Roman"/>
          <w:sz w:val="24"/>
          <w:szCs w:val="24"/>
        </w:rPr>
        <w:t>7</w:t>
      </w:r>
      <w:r w:rsidRPr="00161F62">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E97813" w:rsidRPr="00161F62">
        <w:rPr>
          <w:rFonts w:ascii="Times New Roman" w:eastAsia="Times New Roman" w:hAnsi="Times New Roman" w:cs="Times New Roman"/>
          <w:sz w:val="24"/>
          <w:szCs w:val="24"/>
        </w:rPr>
        <w:t>2016</w:t>
      </w:r>
      <w:r w:rsidRPr="00161F62">
        <w:rPr>
          <w:rFonts w:ascii="Times New Roman" w:eastAsia="Times New Roman" w:hAnsi="Times New Roman" w:cs="Times New Roman"/>
          <w:sz w:val="24"/>
          <w:szCs w:val="24"/>
        </w:rPr>
        <w:t xml:space="preserve">.gada </w:t>
      </w:r>
      <w:r w:rsidR="00161F62" w:rsidRPr="00161F62">
        <w:rPr>
          <w:rFonts w:ascii="Times New Roman" w:eastAsia="Times New Roman" w:hAnsi="Times New Roman" w:cs="Times New Roman"/>
          <w:sz w:val="24"/>
          <w:szCs w:val="24"/>
        </w:rPr>
        <w:t>5</w:t>
      </w:r>
      <w:r w:rsidR="004328B6" w:rsidRPr="00161F62">
        <w:rPr>
          <w:rFonts w:ascii="Times New Roman" w:eastAsia="Times New Roman" w:hAnsi="Times New Roman" w:cs="Times New Roman"/>
          <w:sz w:val="24"/>
          <w:szCs w:val="24"/>
        </w:rPr>
        <w:t>.</w:t>
      </w:r>
      <w:r w:rsidR="00161F62" w:rsidRPr="00161F62">
        <w:rPr>
          <w:rFonts w:ascii="Times New Roman" w:eastAsia="Times New Roman" w:hAnsi="Times New Roman" w:cs="Times New Roman"/>
          <w:sz w:val="24"/>
          <w:szCs w:val="24"/>
        </w:rPr>
        <w:t>aprīlim</w:t>
      </w:r>
      <w:r w:rsidR="004328B6">
        <w:rPr>
          <w:rFonts w:ascii="Times New Roman" w:eastAsia="Times New Roman" w:hAnsi="Times New Roman" w:cs="Times New Roman"/>
          <w:sz w:val="24"/>
          <w:szCs w:val="24"/>
        </w:rPr>
        <w:t xml:space="preserve"> </w:t>
      </w:r>
      <w:r w:rsidRPr="00BF68E3">
        <w:rPr>
          <w:rFonts w:ascii="Times New Roman" w:eastAsia="Times New Roman" w:hAnsi="Times New Roman" w:cs="Times New Roman"/>
          <w:sz w:val="24"/>
          <w:szCs w:val="24"/>
        </w:rPr>
        <w:t>plkst.1</w:t>
      </w:r>
      <w:r w:rsidR="00BF68E3" w:rsidRPr="00BF68E3">
        <w:rPr>
          <w:rFonts w:ascii="Times New Roman" w:eastAsia="Times New Roman" w:hAnsi="Times New Roman" w:cs="Times New Roman"/>
          <w:sz w:val="24"/>
          <w:szCs w:val="24"/>
        </w:rPr>
        <w:t>4</w:t>
      </w:r>
      <w:r w:rsidRPr="00BF68E3">
        <w:rPr>
          <w:rFonts w:ascii="Times New Roman" w:eastAsia="Times New Roman" w:hAnsi="Times New Roman" w:cs="Times New Roman"/>
          <w:sz w:val="24"/>
          <w:szCs w:val="24"/>
        </w:rPr>
        <w:t>:00”;</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A446A5"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7F0785">
        <w:rPr>
          <w:rFonts w:ascii="Times New Roman" w:eastAsia="Times New Roman" w:hAnsi="Times New Roman" w:cs="Times New Roman"/>
          <w:sz w:val="24"/>
          <w:szCs w:val="24"/>
        </w:rPr>
        <w:t>Iesniedzot piedāvājumu, pretendents ir tiesīgs visu iesniegto dokumentu atsavinājumu un tulkojumu pareizību apliecināt ar vienu apliecinājumu, ja viss piedāvājums ir vai pieteikums ir caurauklots un vai cauršūts.</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iesniegšanas termiņa beigām ir var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A446A5" w:rsidP="003532C5">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3532C5" w:rsidRP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3532C5" w:rsidRPr="003532C5" w:rsidRDefault="003532C5" w:rsidP="003532C5">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Pr="003532C5">
              <w:rPr>
                <w:rFonts w:ascii="Times New Roman" w:eastAsia="Calibri" w:hAnsi="Times New Roman" w:cs="Times New Roman"/>
                <w:color w:val="000000"/>
                <w:lang w:eastAsia="lv-LV"/>
              </w:rPr>
              <w:t>panta 7.daļā noteiktajai kārtībai attiecībā uz visiem pretendentiem.</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sidR="00E97813">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1)</w:t>
            </w:r>
            <w:r w:rsidRPr="003532C5">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2)</w:t>
            </w:r>
            <w:r w:rsidRPr="003532C5">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3532C5" w:rsidRPr="003532C5" w:rsidRDefault="003532C5" w:rsidP="003532C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3532C5" w:rsidRDefault="000862FA"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5.1.1.-5.1.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w:t>
      </w:r>
      <w:r w:rsidRPr="00DD3770">
        <w:rPr>
          <w:rFonts w:ascii="Times New Roman" w:eastAsia="Times New Roman" w:hAnsi="Times New Roman" w:cs="Times New Roman"/>
          <w:sz w:val="24"/>
          <w:szCs w:val="24"/>
        </w:rPr>
        <w:lastRenderedPageBreak/>
        <w:t xml:space="preserve">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7F08CA">
              <w:rPr>
                <w:rFonts w:ascii="Times New Roman" w:eastAsia="Times New Roman" w:hAnsi="Times New Roman" w:cs="Times New Roman"/>
                <w:sz w:val="24"/>
                <w:szCs w:val="24"/>
              </w:rPr>
              <w:t>,</w:t>
            </w:r>
            <w:r w:rsidR="00EB2F50">
              <w:rPr>
                <w:rFonts w:ascii="Times New Roman" w:eastAsia="Times New Roman" w:hAnsi="Times New Roman" w:cs="Times New Roman"/>
                <w:sz w:val="24"/>
                <w:szCs w:val="24"/>
              </w:rPr>
              <w:t xml:space="preserve"> </w:t>
            </w:r>
            <w:r w:rsidR="00322AE5" w:rsidRPr="00322AE5">
              <w:rPr>
                <w:rFonts w:ascii="Times New Roman" w:eastAsia="Times New Roman" w:hAnsi="Times New Roman" w:cs="Times New Roman"/>
                <w:sz w:val="24"/>
                <w:szCs w:val="24"/>
              </w:rPr>
              <w:t xml:space="preserve">kas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spellStart"/>
            <w:r w:rsidRPr="00014ED4">
              <w:rPr>
                <w:rFonts w:ascii="Times New Roman" w:eastAsia="Times New Roman" w:hAnsi="Times New Roman" w:cs="Times New Roman"/>
                <w:bCs/>
                <w:sz w:val="24"/>
                <w:szCs w:val="24"/>
              </w:rPr>
              <w:t>Būvkomersantu</w:t>
            </w:r>
            <w:proofErr w:type="spellEnd"/>
            <w:r w:rsidRPr="00014ED4">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p w:rsidR="00CE5B0E" w:rsidRPr="003532C5" w:rsidRDefault="00CE5B0E"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FB7C86" w:rsidRPr="00FB7C86">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FB7C86" w:rsidRPr="00FB7C86" w:rsidRDefault="002F103E" w:rsidP="00FB7C8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7C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B7C86">
              <w:rPr>
                <w:rFonts w:ascii="Times New Roman" w:eastAsia="Times New Roman" w:hAnsi="Times New Roman" w:cs="Times New Roman"/>
                <w:sz w:val="24"/>
                <w:szCs w:val="24"/>
              </w:rPr>
              <w:t xml:space="preserve"> </w:t>
            </w:r>
            <w:r w:rsidR="00671DE0" w:rsidRPr="00671DE0">
              <w:rPr>
                <w:rFonts w:ascii="Times New Roman" w:eastAsia="Times New Roman" w:hAnsi="Times New Roman" w:cs="Times New Roman"/>
                <w:sz w:val="24"/>
                <w:szCs w:val="24"/>
              </w:rPr>
              <w:t>Pretendenta katra gada finanšu apgrozījums pēdējo trīs gadu laikā vismaz 2 (divas) reizes pārsniedz paredzamo līgumcenu*.</w:t>
            </w:r>
          </w:p>
          <w:p w:rsidR="003532C5" w:rsidRPr="003532C5" w:rsidRDefault="00FB7C86" w:rsidP="00272A83">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sz w:val="24"/>
                <w:szCs w:val="24"/>
              </w:rPr>
              <w:t xml:space="preserve">*Paredzamā līgumcena </w:t>
            </w:r>
            <w:r w:rsidRPr="00C11000">
              <w:rPr>
                <w:rFonts w:ascii="Times New Roman" w:eastAsia="Times New Roman" w:hAnsi="Times New Roman" w:cs="Times New Roman"/>
                <w:sz w:val="24"/>
                <w:szCs w:val="24"/>
              </w:rPr>
              <w:t>–</w:t>
            </w:r>
            <w:r w:rsidR="00272A83" w:rsidRPr="00C11000">
              <w:rPr>
                <w:rFonts w:ascii="Times New Roman" w:eastAsia="Times New Roman" w:hAnsi="Times New Roman" w:cs="Times New Roman"/>
                <w:sz w:val="24"/>
                <w:szCs w:val="24"/>
              </w:rPr>
              <w:t xml:space="preserve"> 89 </w:t>
            </w:r>
            <w:r w:rsidR="00AD606D" w:rsidRPr="00C11000">
              <w:rPr>
                <w:rFonts w:ascii="Times New Roman" w:eastAsia="Times New Roman" w:hAnsi="Times New Roman" w:cs="Times New Roman"/>
                <w:sz w:val="24"/>
                <w:szCs w:val="24"/>
              </w:rPr>
              <w:t>000</w:t>
            </w:r>
            <w:r w:rsidR="00AD606D" w:rsidRPr="00C11000">
              <w:rPr>
                <w:rFonts w:ascii="Times New Roman" w:eastAsia="Times New Roman" w:hAnsi="Times New Roman" w:cs="Times New Roman"/>
                <w:color w:val="FF0000"/>
                <w:sz w:val="24"/>
                <w:szCs w:val="24"/>
              </w:rPr>
              <w:t xml:space="preserve"> </w:t>
            </w:r>
            <w:r w:rsidRPr="00C11000">
              <w:rPr>
                <w:rFonts w:ascii="Times New Roman" w:eastAsia="Times New Roman" w:hAnsi="Times New Roman" w:cs="Times New Roman"/>
                <w:sz w:val="24"/>
                <w:szCs w:val="24"/>
              </w:rPr>
              <w:t>EUR.</w:t>
            </w:r>
          </w:p>
        </w:tc>
        <w:tc>
          <w:tcPr>
            <w:tcW w:w="4984" w:type="dxa"/>
            <w:shd w:val="clear" w:color="auto" w:fill="auto"/>
          </w:tcPr>
          <w:p w:rsidR="00FB7C86" w:rsidRPr="00030AAB" w:rsidRDefault="00FB7C86" w:rsidP="00FB7C86">
            <w:pPr>
              <w:keepLines/>
              <w:widowControl w:val="0"/>
              <w:numPr>
                <w:ilvl w:val="3"/>
                <w:numId w:val="0"/>
              </w:numPr>
              <w:spacing w:after="0" w:line="240" w:lineRule="auto"/>
              <w:ind w:left="34" w:firstLine="284"/>
              <w:jc w:val="both"/>
              <w:rPr>
                <w:rFonts w:ascii="Times New Roman" w:eastAsia="Calibri" w:hAnsi="Times New Roman" w:cs="Times New Roman"/>
                <w:color w:val="000000"/>
                <w:sz w:val="24"/>
                <w:szCs w:val="24"/>
              </w:rPr>
            </w:pPr>
            <w:r w:rsidRPr="00030AAB">
              <w:rPr>
                <w:rFonts w:ascii="Times New Roman" w:eastAsia="Calibri" w:hAnsi="Times New Roman" w:cs="Times New Roman"/>
                <w:color w:val="000000"/>
                <w:sz w:val="24"/>
                <w:szCs w:val="24"/>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3532C5" w:rsidRPr="003532C5" w:rsidRDefault="00671DE0" w:rsidP="00671DE0">
            <w:pPr>
              <w:keepLines/>
              <w:widowControl w:val="0"/>
              <w:numPr>
                <w:ilvl w:val="3"/>
                <w:numId w:val="0"/>
              </w:numPr>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71DE0">
              <w:rPr>
                <w:rFonts w:ascii="Times New Roman" w:eastAsia="Times New Roman" w:hAnsi="Times New Roman" w:cs="Times New Roman"/>
                <w:bCs/>
                <w:sz w:val="24"/>
                <w:szCs w:val="24"/>
              </w:rPr>
              <w:t xml:space="preserve">Pretendents var balstīties uz citu personu (uzņēmēju) finanšu iespējām, ja tas ir </w:t>
            </w:r>
            <w:r w:rsidRPr="00671DE0">
              <w:rPr>
                <w:rFonts w:ascii="Times New Roman" w:eastAsia="Times New Roman" w:hAnsi="Times New Roman" w:cs="Times New Roman"/>
                <w:bCs/>
                <w:sz w:val="24"/>
                <w:szCs w:val="24"/>
              </w:rPr>
              <w:lastRenderedPageBreak/>
              <w:t xml:space="preserve">nepieciešams konkrētā līguma izpildei, neatkarīgi no savstarpējo attiecību tiesiskā rakstura. </w:t>
            </w:r>
            <w:r w:rsidRPr="00671DE0">
              <w:rPr>
                <w:rFonts w:ascii="Times New Roman" w:eastAsia="Times New Roman" w:hAnsi="Times New Roman" w:cs="Times New Roman"/>
                <w:bCs/>
                <w:sz w:val="24"/>
                <w:szCs w:val="24"/>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3532C5" w:rsidRPr="003532C5" w:rsidTr="000D0D3F">
        <w:tc>
          <w:tcPr>
            <w:tcW w:w="4077" w:type="dxa"/>
            <w:shd w:val="clear" w:color="auto" w:fill="auto"/>
          </w:tcPr>
          <w:p w:rsidR="00671DE0" w:rsidRPr="00671DE0" w:rsidRDefault="002F103E" w:rsidP="00671DE0">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sz w:val="24"/>
                <w:szCs w:val="24"/>
              </w:rPr>
              <w:lastRenderedPageBreak/>
              <w:t>6.</w:t>
            </w:r>
            <w:r w:rsidR="00671DE0" w:rsidRPr="00671DE0">
              <w:rPr>
                <w:rFonts w:ascii="Times New Roman" w:eastAsia="Times New Roman" w:hAnsi="Times New Roman" w:cs="Times New Roman"/>
                <w:bCs/>
                <w:sz w:val="24"/>
                <w:szCs w:val="24"/>
              </w:rPr>
              <w:t>3</w:t>
            </w:r>
            <w:r w:rsidRPr="00671DE0">
              <w:rPr>
                <w:rFonts w:ascii="Times New Roman" w:eastAsia="Times New Roman" w:hAnsi="Times New Roman" w:cs="Times New Roman"/>
                <w:bCs/>
                <w:sz w:val="24"/>
                <w:szCs w:val="24"/>
              </w:rPr>
              <w:t>.</w:t>
            </w:r>
            <w:r w:rsidR="003532C5" w:rsidRPr="00671DE0">
              <w:rPr>
                <w:rFonts w:ascii="Times New Roman" w:eastAsia="Times New Roman" w:hAnsi="Times New Roman" w:cs="Times New Roman"/>
                <w:bCs/>
                <w:sz w:val="24"/>
                <w:szCs w:val="24"/>
              </w:rPr>
              <w:t xml:space="preserve"> Pretendentam iepriekšējo 5 (piecu) gadu laikā ir pieredze vismaz </w:t>
            </w:r>
            <w:r w:rsidR="00614F4E" w:rsidRPr="00671DE0">
              <w:rPr>
                <w:rFonts w:ascii="Times New Roman" w:eastAsia="Times New Roman" w:hAnsi="Times New Roman" w:cs="Times New Roman"/>
                <w:bCs/>
                <w:sz w:val="24"/>
                <w:szCs w:val="24"/>
              </w:rPr>
              <w:t>2 (divu</w:t>
            </w:r>
            <w:r w:rsidR="003532C5" w:rsidRPr="00671DE0">
              <w:rPr>
                <w:rFonts w:ascii="Times New Roman" w:eastAsia="Times New Roman" w:hAnsi="Times New Roman" w:cs="Times New Roman"/>
                <w:bCs/>
                <w:sz w:val="24"/>
                <w:szCs w:val="24"/>
              </w:rPr>
              <w:t xml:space="preserve">) </w:t>
            </w:r>
            <w:r w:rsidR="003532C5" w:rsidRPr="007A1F8B">
              <w:rPr>
                <w:rFonts w:ascii="Times New Roman" w:eastAsia="Times New Roman" w:hAnsi="Times New Roman" w:cs="Times New Roman"/>
                <w:bCs/>
                <w:sz w:val="24"/>
                <w:szCs w:val="24"/>
              </w:rPr>
              <w:t xml:space="preserve">līdzvērtīgu </w:t>
            </w:r>
            <w:r w:rsidR="008125B7" w:rsidRPr="007A1F8B">
              <w:rPr>
                <w:rFonts w:ascii="Times New Roman" w:eastAsia="Times New Roman" w:hAnsi="Times New Roman" w:cs="Times New Roman"/>
                <w:bCs/>
                <w:sz w:val="24"/>
                <w:szCs w:val="24"/>
              </w:rPr>
              <w:t>darbu izpildē.</w:t>
            </w:r>
          </w:p>
          <w:p w:rsidR="003532C5" w:rsidRPr="003532C5" w:rsidRDefault="00671DE0" w:rsidP="00E22CE1">
            <w:pPr>
              <w:keepLines/>
              <w:widowControl w:val="0"/>
              <w:spacing w:after="0" w:line="240" w:lineRule="auto"/>
              <w:ind w:firstLine="284"/>
              <w:jc w:val="both"/>
              <w:outlineLvl w:val="2"/>
              <w:rPr>
                <w:rFonts w:ascii="Times New Roman" w:eastAsia="Times New Roman" w:hAnsi="Times New Roman" w:cs="Times New Roman"/>
                <w:sz w:val="24"/>
                <w:szCs w:val="24"/>
              </w:rPr>
            </w:pPr>
            <w:r w:rsidRPr="00671DE0">
              <w:rPr>
                <w:rFonts w:ascii="Times New Roman" w:eastAsia="Times New Roman" w:hAnsi="Times New Roman" w:cs="Times New Roman"/>
                <w:bCs/>
                <w:i/>
                <w:sz w:val="24"/>
                <w:szCs w:val="24"/>
              </w:rPr>
              <w:t xml:space="preserve">* par līdzvērtīgiem darbiem ir uzskatāmi </w:t>
            </w:r>
            <w:r w:rsidR="008125B7" w:rsidRPr="008125B7">
              <w:rPr>
                <w:rFonts w:ascii="Times New Roman" w:eastAsia="Times New Roman" w:hAnsi="Times New Roman" w:cs="Times New Roman"/>
                <w:bCs/>
                <w:i/>
                <w:sz w:val="24"/>
                <w:szCs w:val="24"/>
              </w:rPr>
              <w:t xml:space="preserve">telpu </w:t>
            </w:r>
            <w:r w:rsidR="00272A83">
              <w:rPr>
                <w:rFonts w:ascii="Times New Roman" w:eastAsia="Times New Roman" w:hAnsi="Times New Roman" w:cs="Times New Roman"/>
                <w:bCs/>
                <w:i/>
                <w:sz w:val="24"/>
                <w:szCs w:val="24"/>
              </w:rPr>
              <w:t>atjaunošanas, pārbūves vai izbūves būvdarbi, k</w:t>
            </w:r>
            <w:r w:rsidR="008125B7" w:rsidRPr="008125B7">
              <w:rPr>
                <w:rFonts w:ascii="Times New Roman" w:eastAsia="Times New Roman" w:hAnsi="Times New Roman" w:cs="Times New Roman"/>
                <w:bCs/>
                <w:i/>
                <w:sz w:val="24"/>
                <w:szCs w:val="24"/>
              </w:rPr>
              <w:t xml:space="preserve">ur </w:t>
            </w:r>
            <w:r w:rsidR="00272A83">
              <w:rPr>
                <w:rFonts w:ascii="Times New Roman" w:eastAsia="Times New Roman" w:hAnsi="Times New Roman" w:cs="Times New Roman"/>
                <w:bCs/>
                <w:i/>
                <w:sz w:val="24"/>
                <w:szCs w:val="24"/>
              </w:rPr>
              <w:t>d</w:t>
            </w:r>
            <w:r w:rsidRPr="00671DE0">
              <w:rPr>
                <w:rFonts w:ascii="Times New Roman" w:eastAsia="Times New Roman" w:hAnsi="Times New Roman" w:cs="Times New Roman"/>
                <w:bCs/>
                <w:i/>
                <w:sz w:val="24"/>
                <w:szCs w:val="24"/>
              </w:rPr>
              <w:t xml:space="preserve">arbi </w:t>
            </w:r>
            <w:r w:rsidR="00272A83">
              <w:rPr>
                <w:rFonts w:ascii="Times New Roman" w:eastAsia="Times New Roman" w:hAnsi="Times New Roman" w:cs="Times New Roman"/>
                <w:bCs/>
                <w:i/>
                <w:sz w:val="24"/>
                <w:szCs w:val="24"/>
              </w:rPr>
              <w:t xml:space="preserve">ir pilnībā </w:t>
            </w:r>
            <w:r w:rsidRPr="00671DE0">
              <w:rPr>
                <w:rFonts w:ascii="Times New Roman" w:eastAsia="Times New Roman" w:hAnsi="Times New Roman" w:cs="Times New Roman"/>
                <w:bCs/>
                <w:i/>
                <w:sz w:val="24"/>
                <w:szCs w:val="24"/>
              </w:rPr>
              <w:t xml:space="preserve">pabeigti </w:t>
            </w:r>
            <w:r w:rsidR="00272A83">
              <w:rPr>
                <w:rFonts w:ascii="Times New Roman" w:eastAsia="Times New Roman" w:hAnsi="Times New Roman" w:cs="Times New Roman"/>
                <w:bCs/>
                <w:i/>
                <w:sz w:val="24"/>
                <w:szCs w:val="24"/>
              </w:rPr>
              <w:t>un objekts nodots ekspluatācijā</w:t>
            </w:r>
            <w:r w:rsidRPr="00671DE0">
              <w:rPr>
                <w:rFonts w:ascii="Times New Roman" w:eastAsia="Times New Roman" w:hAnsi="Times New Roman" w:cs="Times New Roman"/>
                <w:bCs/>
                <w:i/>
                <w:sz w:val="24"/>
                <w:szCs w:val="24"/>
              </w:rPr>
              <w:t>.</w:t>
            </w:r>
          </w:p>
        </w:tc>
        <w:tc>
          <w:tcPr>
            <w:tcW w:w="4984" w:type="dxa"/>
            <w:shd w:val="clear" w:color="auto" w:fill="auto"/>
          </w:tcPr>
          <w:p w:rsidR="003532C5" w:rsidRDefault="00671DE0" w:rsidP="00DA57A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Pr="00272A83">
              <w:rPr>
                <w:rFonts w:ascii="Times New Roman" w:eastAsia="Times New Roman" w:hAnsi="Times New Roman" w:cs="Times New Roman"/>
                <w:sz w:val="24"/>
                <w:szCs w:val="24"/>
              </w:rPr>
              <w:t>2 (divas) rakstiskas pozitīvas atsauksmes,</w:t>
            </w:r>
            <w:r w:rsidRPr="00726894">
              <w:rPr>
                <w:rFonts w:ascii="Times New Roman" w:eastAsia="Times New Roman" w:hAnsi="Times New Roman" w:cs="Times New Roman"/>
                <w:sz w:val="24"/>
                <w:szCs w:val="24"/>
              </w:rPr>
              <w:t xml:space="preserve"> kas apliecina pi</w:t>
            </w:r>
            <w:r w:rsidR="00DA57AA">
              <w:rPr>
                <w:rFonts w:ascii="Times New Roman" w:eastAsia="Times New Roman" w:hAnsi="Times New Roman" w:cs="Times New Roman"/>
                <w:sz w:val="24"/>
                <w:szCs w:val="24"/>
              </w:rPr>
              <w:t>eredzes aprakstā minētos darbus.</w:t>
            </w:r>
          </w:p>
          <w:p w:rsidR="00AD606D" w:rsidRPr="00272A83" w:rsidRDefault="00AD606D" w:rsidP="00272A83">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272A83">
              <w:rPr>
                <w:rFonts w:ascii="Times New Roman" w:eastAsia="Times New Roman" w:hAnsi="Times New Roman" w:cs="Times New Roman"/>
              </w:rPr>
              <w:t xml:space="preserve">Atsauksmē, kuru izsniedzis pasūtītājs par pretendentu, ar kuru bijis noslēgts pieredzes aprakstā norādītais būvdarbu līgums, jābūt norādītai sekojošai informācijai: konkrētiem padarītajiem darbiem, </w:t>
            </w:r>
            <w:r w:rsidR="007A1F8B" w:rsidRPr="00272A83">
              <w:rPr>
                <w:rFonts w:ascii="Times New Roman" w:eastAsia="Times New Roman" w:hAnsi="Times New Roman" w:cs="Times New Roman"/>
              </w:rPr>
              <w:t>un,</w:t>
            </w:r>
            <w:r w:rsidRPr="00272A83">
              <w:rPr>
                <w:rFonts w:ascii="Times New Roman" w:eastAsia="Times New Roman" w:hAnsi="Times New Roman" w:cs="Times New Roman"/>
              </w:rPr>
              <w:t xml:space="preserve"> vai visi darbi ir veikti atbilstoši attiecīgajiem normatīviem aktiem un pienācīgi pabeigti noteiktajos termiņos.</w:t>
            </w:r>
          </w:p>
        </w:tc>
      </w:tr>
      <w:tr w:rsidR="003532C5" w:rsidRPr="003532C5" w:rsidTr="000D0D3F">
        <w:tc>
          <w:tcPr>
            <w:tcW w:w="4077" w:type="dxa"/>
            <w:shd w:val="clear" w:color="auto" w:fill="auto"/>
          </w:tcPr>
          <w:p w:rsidR="003532C5" w:rsidRDefault="002F103E" w:rsidP="00726894">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26894">
              <w:rPr>
                <w:rFonts w:ascii="Times New Roman" w:eastAsia="Times New Roman" w:hAnsi="Times New Roman" w:cs="Times New Roman"/>
                <w:bCs/>
                <w:sz w:val="24"/>
                <w:szCs w:val="24"/>
              </w:rPr>
              <w:t>4</w:t>
            </w:r>
            <w:r w:rsidR="003532C5" w:rsidRPr="003532C5">
              <w:rPr>
                <w:rFonts w:ascii="Times New Roman" w:eastAsia="Times New Roman" w:hAnsi="Times New Roman" w:cs="Times New Roman"/>
                <w:bCs/>
                <w:sz w:val="24"/>
                <w:szCs w:val="24"/>
              </w:rPr>
              <w:t xml:space="preserve">. Pretendenta rīcībā ir </w:t>
            </w:r>
            <w:r w:rsidR="00726894">
              <w:rPr>
                <w:rFonts w:ascii="Times New Roman" w:eastAsia="Times New Roman" w:hAnsi="Times New Roman" w:cs="Times New Roman"/>
                <w:bCs/>
                <w:sz w:val="24"/>
                <w:szCs w:val="24"/>
              </w:rPr>
              <w:t xml:space="preserve"> kvalificēts personāls</w:t>
            </w:r>
            <w:r w:rsidR="00726894" w:rsidRPr="003532C5">
              <w:rPr>
                <w:rFonts w:ascii="Times New Roman" w:eastAsia="Times New Roman" w:hAnsi="Times New Roman" w:cs="Times New Roman"/>
                <w:bCs/>
                <w:sz w:val="24"/>
                <w:szCs w:val="24"/>
              </w:rPr>
              <w:t xml:space="preserve"> atbilstoš</w:t>
            </w:r>
            <w:r w:rsidR="00726894">
              <w:rPr>
                <w:rFonts w:ascii="Times New Roman" w:eastAsia="Times New Roman" w:hAnsi="Times New Roman" w:cs="Times New Roman"/>
                <w:bCs/>
                <w:sz w:val="24"/>
                <w:szCs w:val="24"/>
              </w:rPr>
              <w:t>i iepirkuma priekšmetā paredzēto darbu izpildei</w:t>
            </w:r>
            <w:r w:rsidR="003532C5" w:rsidRPr="003532C5">
              <w:rPr>
                <w:rFonts w:ascii="Times New Roman" w:eastAsia="Times New Roman" w:hAnsi="Times New Roman" w:cs="Times New Roman"/>
                <w:bCs/>
                <w:sz w:val="24"/>
                <w:szCs w:val="24"/>
              </w:rPr>
              <w:t>:</w:t>
            </w:r>
          </w:p>
          <w:p w:rsidR="00726894" w:rsidRDefault="00726894" w:rsidP="00726894">
            <w:pPr>
              <w:keepLines/>
              <w:widowControl w:val="0"/>
              <w:spacing w:after="0" w:line="240" w:lineRule="auto"/>
              <w:jc w:val="both"/>
              <w:outlineLvl w:val="2"/>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b/>
                <w:sz w:val="24"/>
                <w:szCs w:val="24"/>
                <w:lang w:val="en-US"/>
              </w:rPr>
              <w:t>a</w:t>
            </w:r>
            <w:r w:rsidRPr="003532C5">
              <w:rPr>
                <w:rFonts w:ascii="Times New Roman" w:eastAsia="Times New Roman" w:hAnsi="Times New Roman" w:cs="Times New Roman"/>
                <w:b/>
                <w:sz w:val="24"/>
                <w:szCs w:val="24"/>
                <w:lang w:val="en-US"/>
              </w:rPr>
              <w:t>tbildīgais</w:t>
            </w:r>
            <w:proofErr w:type="spellEnd"/>
            <w:proofErr w:type="gramEnd"/>
            <w:r w:rsidRPr="003532C5">
              <w:rPr>
                <w:rFonts w:ascii="Times New Roman" w:eastAsia="Times New Roman" w:hAnsi="Times New Roman" w:cs="Times New Roman"/>
                <w:b/>
                <w:sz w:val="24"/>
                <w:szCs w:val="24"/>
                <w:lang w:val="en-US"/>
              </w:rPr>
              <w:t xml:space="preserve"> </w:t>
            </w:r>
            <w:proofErr w:type="spellStart"/>
            <w:r w:rsidRPr="003532C5">
              <w:rPr>
                <w:rFonts w:ascii="Times New Roman" w:eastAsia="Times New Roman" w:hAnsi="Times New Roman" w:cs="Times New Roman"/>
                <w:b/>
                <w:sz w:val="24"/>
                <w:szCs w:val="24"/>
                <w:lang w:val="en-US"/>
              </w:rPr>
              <w:t>būvdarbu</w:t>
            </w:r>
            <w:proofErr w:type="spellEnd"/>
            <w:r w:rsidRPr="003532C5">
              <w:rPr>
                <w:rFonts w:ascii="Times New Roman" w:eastAsia="Times New Roman" w:hAnsi="Times New Roman" w:cs="Times New Roman"/>
                <w:b/>
                <w:sz w:val="24"/>
                <w:szCs w:val="24"/>
                <w:lang w:val="en-US"/>
              </w:rPr>
              <w:t xml:space="preserve"> </w:t>
            </w:r>
            <w:proofErr w:type="spellStart"/>
            <w:r w:rsidRPr="003532C5">
              <w:rPr>
                <w:rFonts w:ascii="Times New Roman" w:eastAsia="Times New Roman" w:hAnsi="Times New Roman" w:cs="Times New Roman"/>
                <w:b/>
                <w:sz w:val="24"/>
                <w:szCs w:val="24"/>
                <w:lang w:val="en-US"/>
              </w:rPr>
              <w:t>vadītājs</w:t>
            </w:r>
            <w:proofErr w:type="spellEnd"/>
            <w:r w:rsidRPr="003532C5">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ar</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spēkā</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esošu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sertifikātu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ēku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būvdarbu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vadīšanā</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kuram</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iepriekšējo</w:t>
            </w:r>
            <w:proofErr w:type="spellEnd"/>
            <w:r w:rsidR="00BC089A" w:rsidRPr="00BC089A">
              <w:rPr>
                <w:rFonts w:ascii="Times New Roman" w:eastAsia="Times New Roman" w:hAnsi="Times New Roman" w:cs="Times New Roman"/>
                <w:sz w:val="24"/>
                <w:szCs w:val="24"/>
                <w:lang w:val="en-US"/>
              </w:rPr>
              <w:t xml:space="preserve"> </w:t>
            </w:r>
            <w:r w:rsidR="00AD606D">
              <w:rPr>
                <w:rFonts w:ascii="Times New Roman" w:eastAsia="Times New Roman" w:hAnsi="Times New Roman" w:cs="Times New Roman"/>
                <w:color w:val="FF0000"/>
                <w:sz w:val="24"/>
                <w:szCs w:val="24"/>
                <w:lang w:val="en-US"/>
              </w:rPr>
              <w:t xml:space="preserve"> </w:t>
            </w:r>
            <w:r w:rsidR="00AD606D" w:rsidRPr="00272A83">
              <w:rPr>
                <w:rFonts w:ascii="Times New Roman" w:eastAsia="Times New Roman" w:hAnsi="Times New Roman" w:cs="Times New Roman"/>
                <w:sz w:val="24"/>
                <w:szCs w:val="24"/>
                <w:lang w:val="en-US"/>
              </w:rPr>
              <w:t>3 (</w:t>
            </w:r>
            <w:proofErr w:type="spellStart"/>
            <w:r w:rsidR="00AD606D" w:rsidRPr="00272A83">
              <w:rPr>
                <w:rFonts w:ascii="Times New Roman" w:eastAsia="Times New Roman" w:hAnsi="Times New Roman" w:cs="Times New Roman"/>
                <w:sz w:val="24"/>
                <w:szCs w:val="24"/>
                <w:lang w:val="en-US"/>
              </w:rPr>
              <w:t>trīs</w:t>
            </w:r>
            <w:proofErr w:type="spellEnd"/>
            <w:r w:rsidR="00AD606D" w:rsidRPr="00272A83">
              <w:rPr>
                <w:rFonts w:ascii="Times New Roman" w:eastAsia="Times New Roman" w:hAnsi="Times New Roman" w:cs="Times New Roman"/>
                <w:sz w:val="24"/>
                <w:szCs w:val="24"/>
                <w:lang w:val="en-US"/>
              </w:rPr>
              <w:t>)</w:t>
            </w:r>
            <w:r w:rsidR="00BC089A" w:rsidRPr="00272A83">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gadu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laikā</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līdz</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piedāvājuma</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iesniegšanas</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termiņa</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beigām</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ir</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pieredze</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telpu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atjaunošanas</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pārbūves</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vai</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izbūves</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būvdarbu</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vadīšanā</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kur</w:t>
            </w:r>
            <w:proofErr w:type="spellEnd"/>
            <w:r w:rsidR="00272A83">
              <w:rPr>
                <w:rFonts w:ascii="Times New Roman" w:eastAsia="Times New Roman" w:hAnsi="Times New Roman" w:cs="Times New Roman"/>
                <w:sz w:val="24"/>
                <w:szCs w:val="24"/>
                <w:lang w:val="en-US"/>
              </w:rPr>
              <w:t xml:space="preserve"> </w:t>
            </w:r>
            <w:proofErr w:type="spellStart"/>
            <w:r w:rsidR="001C2E55" w:rsidRPr="00C11000">
              <w:rPr>
                <w:rFonts w:ascii="Times New Roman" w:eastAsia="Times New Roman" w:hAnsi="Times New Roman" w:cs="Times New Roman"/>
                <w:sz w:val="24"/>
                <w:szCs w:val="24"/>
                <w:lang w:val="en-US"/>
              </w:rPr>
              <w:t>vismaz</w:t>
            </w:r>
            <w:proofErr w:type="spellEnd"/>
            <w:r w:rsidR="001C2E55" w:rsidRPr="00C11000">
              <w:rPr>
                <w:rFonts w:ascii="Times New Roman" w:eastAsia="Times New Roman" w:hAnsi="Times New Roman" w:cs="Times New Roman"/>
                <w:sz w:val="24"/>
                <w:szCs w:val="24"/>
                <w:lang w:val="en-US"/>
              </w:rPr>
              <w:t xml:space="preserve"> 2</w:t>
            </w:r>
            <w:r w:rsidR="00BC089A" w:rsidRPr="00C11000">
              <w:rPr>
                <w:rFonts w:ascii="Times New Roman" w:eastAsia="Times New Roman" w:hAnsi="Times New Roman" w:cs="Times New Roman"/>
                <w:sz w:val="24"/>
                <w:szCs w:val="24"/>
                <w:lang w:val="en-US"/>
              </w:rPr>
              <w:t xml:space="preserve"> (</w:t>
            </w:r>
            <w:proofErr w:type="spellStart"/>
            <w:r w:rsidR="001C2E55" w:rsidRPr="00C11000">
              <w:rPr>
                <w:rFonts w:ascii="Times New Roman" w:eastAsia="Times New Roman" w:hAnsi="Times New Roman" w:cs="Times New Roman"/>
                <w:sz w:val="24"/>
                <w:szCs w:val="24"/>
                <w:lang w:val="en-US"/>
              </w:rPr>
              <w:t>divos</w:t>
            </w:r>
            <w:proofErr w:type="spellEnd"/>
            <w:r w:rsidR="00BC089A" w:rsidRPr="00C11000">
              <w:rPr>
                <w:rFonts w:ascii="Times New Roman" w:eastAsia="Times New Roman" w:hAnsi="Times New Roman" w:cs="Times New Roman"/>
                <w:sz w:val="24"/>
                <w:szCs w:val="24"/>
                <w:lang w:val="en-US"/>
              </w:rPr>
              <w:t>)</w:t>
            </w:r>
            <w:r w:rsidR="001C2E55">
              <w:rPr>
                <w:rFonts w:ascii="Times New Roman" w:eastAsia="Times New Roman" w:hAnsi="Times New Roman" w:cs="Times New Roman"/>
                <w:sz w:val="24"/>
                <w:szCs w:val="24"/>
                <w:lang w:val="en-US"/>
              </w:rPr>
              <w:t xml:space="preserve"> </w:t>
            </w:r>
            <w:proofErr w:type="spellStart"/>
            <w:r w:rsidR="001C2E55">
              <w:rPr>
                <w:rFonts w:ascii="Times New Roman" w:eastAsia="Times New Roman" w:hAnsi="Times New Roman" w:cs="Times New Roman"/>
                <w:sz w:val="24"/>
                <w:szCs w:val="24"/>
                <w:lang w:val="en-US"/>
              </w:rPr>
              <w:t>objektos</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kā</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atbildīgajam</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būvdarbu</w:t>
            </w:r>
            <w:proofErr w:type="spellEnd"/>
            <w:r w:rsidR="00BC089A" w:rsidRPr="00BC089A">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vadītājam</w:t>
            </w:r>
            <w:proofErr w:type="spellEnd"/>
            <w:r w:rsidR="00BC089A" w:rsidRPr="00BC089A">
              <w:rPr>
                <w:rFonts w:ascii="Times New Roman" w:eastAsia="Times New Roman" w:hAnsi="Times New Roman" w:cs="Times New Roman"/>
                <w:sz w:val="24"/>
                <w:szCs w:val="24"/>
                <w:lang w:val="en-US"/>
              </w:rPr>
              <w:t xml:space="preserve">. </w:t>
            </w:r>
            <w:proofErr w:type="spellStart"/>
            <w:r w:rsidR="00272A83" w:rsidRPr="00272A83">
              <w:rPr>
                <w:rFonts w:ascii="Times New Roman" w:eastAsia="Times New Roman" w:hAnsi="Times New Roman" w:cs="Times New Roman"/>
                <w:sz w:val="24"/>
                <w:szCs w:val="24"/>
                <w:lang w:val="en-US"/>
              </w:rPr>
              <w:t>Objekt</w:t>
            </w:r>
            <w:r w:rsidR="00E22CE1">
              <w:rPr>
                <w:rFonts w:ascii="Times New Roman" w:eastAsia="Times New Roman" w:hAnsi="Times New Roman" w:cs="Times New Roman"/>
                <w:sz w:val="24"/>
                <w:szCs w:val="24"/>
                <w:lang w:val="en-US"/>
              </w:rPr>
              <w:t>i</w:t>
            </w:r>
            <w:proofErr w:type="spellEnd"/>
            <w:r w:rsidR="00272A83" w:rsidRPr="00272A83">
              <w:rPr>
                <w:rFonts w:ascii="Times New Roman" w:eastAsia="Times New Roman" w:hAnsi="Times New Roman" w:cs="Times New Roman"/>
                <w:sz w:val="24"/>
                <w:szCs w:val="24"/>
                <w:lang w:val="en-US"/>
              </w:rPr>
              <w:t xml:space="preserve"> </w:t>
            </w:r>
            <w:proofErr w:type="spellStart"/>
            <w:r w:rsidR="00272A83" w:rsidRPr="00272A83">
              <w:rPr>
                <w:rFonts w:ascii="Times New Roman" w:eastAsia="Times New Roman" w:hAnsi="Times New Roman" w:cs="Times New Roman"/>
                <w:sz w:val="24"/>
                <w:szCs w:val="24"/>
                <w:lang w:val="en-US"/>
              </w:rPr>
              <w:t>ir</w:t>
            </w:r>
            <w:proofErr w:type="spellEnd"/>
            <w:r w:rsidR="00272A83" w:rsidRPr="00272A83">
              <w:rPr>
                <w:rFonts w:ascii="Times New Roman" w:eastAsia="Times New Roman" w:hAnsi="Times New Roman" w:cs="Times New Roman"/>
                <w:sz w:val="24"/>
                <w:szCs w:val="24"/>
                <w:lang w:val="en-US"/>
              </w:rPr>
              <w:t xml:space="preserve"> </w:t>
            </w:r>
            <w:proofErr w:type="spellStart"/>
            <w:r w:rsidR="00272A83" w:rsidRPr="00272A83">
              <w:rPr>
                <w:rFonts w:ascii="Times New Roman" w:eastAsia="Times New Roman" w:hAnsi="Times New Roman" w:cs="Times New Roman"/>
                <w:sz w:val="24"/>
                <w:szCs w:val="24"/>
                <w:lang w:val="en-US"/>
              </w:rPr>
              <w:t>pilnībā</w:t>
            </w:r>
            <w:proofErr w:type="spellEnd"/>
            <w:r w:rsidR="00272A83" w:rsidRPr="00272A83">
              <w:rPr>
                <w:rFonts w:ascii="Times New Roman" w:eastAsia="Times New Roman" w:hAnsi="Times New Roman" w:cs="Times New Roman"/>
                <w:sz w:val="24"/>
                <w:szCs w:val="24"/>
                <w:lang w:val="en-US"/>
              </w:rPr>
              <w:t xml:space="preserve"> </w:t>
            </w:r>
            <w:proofErr w:type="spellStart"/>
            <w:r w:rsidR="00272A83" w:rsidRPr="00272A83">
              <w:rPr>
                <w:rFonts w:ascii="Times New Roman" w:eastAsia="Times New Roman" w:hAnsi="Times New Roman" w:cs="Times New Roman"/>
                <w:sz w:val="24"/>
                <w:szCs w:val="24"/>
                <w:lang w:val="en-US"/>
              </w:rPr>
              <w:t>pabeigt</w:t>
            </w:r>
            <w:r w:rsidR="00E22CE1">
              <w:rPr>
                <w:rFonts w:ascii="Times New Roman" w:eastAsia="Times New Roman" w:hAnsi="Times New Roman" w:cs="Times New Roman"/>
                <w:sz w:val="24"/>
                <w:szCs w:val="24"/>
                <w:lang w:val="en-US"/>
              </w:rPr>
              <w:t>i</w:t>
            </w:r>
            <w:proofErr w:type="spellEnd"/>
            <w:r w:rsidR="00272A83" w:rsidRPr="00272A83">
              <w:rPr>
                <w:rFonts w:ascii="Times New Roman" w:eastAsia="Times New Roman" w:hAnsi="Times New Roman" w:cs="Times New Roman"/>
                <w:sz w:val="24"/>
                <w:szCs w:val="24"/>
                <w:lang w:val="en-US"/>
              </w:rPr>
              <w:t xml:space="preserve"> un </w:t>
            </w:r>
            <w:proofErr w:type="spellStart"/>
            <w:r w:rsidR="00272A83" w:rsidRPr="00272A83">
              <w:rPr>
                <w:rFonts w:ascii="Times New Roman" w:eastAsia="Times New Roman" w:hAnsi="Times New Roman" w:cs="Times New Roman"/>
                <w:sz w:val="24"/>
                <w:szCs w:val="24"/>
                <w:lang w:val="en-US"/>
              </w:rPr>
              <w:t>nodot</w:t>
            </w:r>
            <w:r w:rsidR="00E22CE1">
              <w:rPr>
                <w:rFonts w:ascii="Times New Roman" w:eastAsia="Times New Roman" w:hAnsi="Times New Roman" w:cs="Times New Roman"/>
                <w:sz w:val="24"/>
                <w:szCs w:val="24"/>
                <w:lang w:val="en-US"/>
              </w:rPr>
              <w:t>i</w:t>
            </w:r>
            <w:proofErr w:type="spellEnd"/>
            <w:r w:rsidR="00272A83" w:rsidRPr="00272A83">
              <w:rPr>
                <w:rFonts w:ascii="Times New Roman" w:eastAsia="Times New Roman" w:hAnsi="Times New Roman" w:cs="Times New Roman"/>
                <w:sz w:val="24"/>
                <w:szCs w:val="24"/>
                <w:lang w:val="en-US"/>
              </w:rPr>
              <w:t xml:space="preserve"> </w:t>
            </w:r>
            <w:proofErr w:type="spellStart"/>
            <w:r w:rsidR="00272A83" w:rsidRPr="00272A83">
              <w:rPr>
                <w:rFonts w:ascii="Times New Roman" w:eastAsia="Times New Roman" w:hAnsi="Times New Roman" w:cs="Times New Roman"/>
                <w:sz w:val="24"/>
                <w:szCs w:val="24"/>
                <w:lang w:val="en-US"/>
              </w:rPr>
              <w:t>ekspluatācijā</w:t>
            </w:r>
            <w:proofErr w:type="spellEnd"/>
            <w:r w:rsidR="00BC089A" w:rsidRPr="00272A83">
              <w:rPr>
                <w:rFonts w:ascii="Times New Roman" w:eastAsia="Times New Roman" w:hAnsi="Times New Roman" w:cs="Times New Roman"/>
                <w:sz w:val="24"/>
                <w:szCs w:val="24"/>
                <w:lang w:val="en-US"/>
              </w:rPr>
              <w:t>.</w:t>
            </w:r>
          </w:p>
          <w:p w:rsidR="000C1DC1" w:rsidRPr="003532C5" w:rsidRDefault="000C1DC1" w:rsidP="00272A83">
            <w:pPr>
              <w:keepLines/>
              <w:widowControl w:val="0"/>
              <w:spacing w:after="0" w:line="240" w:lineRule="auto"/>
              <w:jc w:val="both"/>
              <w:outlineLvl w:val="2"/>
              <w:rPr>
                <w:rFonts w:ascii="Times New Roman" w:eastAsia="Times New Roman" w:hAnsi="Times New Roman" w:cs="Times New Roman"/>
                <w:bCs/>
                <w:sz w:val="24"/>
                <w:szCs w:val="24"/>
                <w:lang w:val="en-US"/>
              </w:rPr>
            </w:pPr>
          </w:p>
        </w:tc>
        <w:tc>
          <w:tcPr>
            <w:tcW w:w="4984" w:type="dxa"/>
            <w:shd w:val="clear" w:color="auto" w:fill="auto"/>
          </w:tcPr>
          <w:p w:rsidR="000D0D3F" w:rsidRDefault="000D0D3F" w:rsidP="007A1F8B">
            <w:pPr>
              <w:keepLines/>
              <w:widowControl w:val="0"/>
              <w:spacing w:after="0" w:line="240" w:lineRule="auto"/>
              <w:ind w:left="34"/>
              <w:jc w:val="both"/>
              <w:rPr>
                <w:rFonts w:ascii="Times New Roman" w:eastAsia="Times New Roman" w:hAnsi="Times New Roman" w:cs="Times New Roman"/>
                <w:bCs/>
                <w:sz w:val="24"/>
                <w:szCs w:val="24"/>
              </w:rPr>
            </w:pPr>
            <w:r w:rsidRPr="007A1F8B">
              <w:rPr>
                <w:rFonts w:ascii="Times New Roman" w:eastAsia="Times New Roman" w:hAnsi="Times New Roman" w:cs="Times New Roman"/>
                <w:bCs/>
                <w:sz w:val="24"/>
                <w:szCs w:val="24"/>
              </w:rPr>
              <w:t>Atbildīgā būvdarbu vadītāja darba pieredzes apraksts</w:t>
            </w:r>
            <w:r w:rsidR="00A147E6" w:rsidRPr="007A1F8B">
              <w:rPr>
                <w:rFonts w:ascii="Times New Roman" w:eastAsia="Times New Roman" w:hAnsi="Times New Roman" w:cs="Times New Roman"/>
                <w:bCs/>
                <w:sz w:val="24"/>
                <w:szCs w:val="24"/>
              </w:rPr>
              <w:t>,</w:t>
            </w:r>
            <w:r w:rsidR="00A147E6" w:rsidRPr="00A147E6">
              <w:t xml:space="preserve"> </w:t>
            </w:r>
            <w:r w:rsidR="00A147E6" w:rsidRPr="007A1F8B">
              <w:rPr>
                <w:rFonts w:ascii="Times New Roman" w:eastAsia="Times New Roman" w:hAnsi="Times New Roman" w:cs="Times New Roman"/>
                <w:bCs/>
                <w:sz w:val="24"/>
                <w:szCs w:val="24"/>
              </w:rPr>
              <w:t xml:space="preserve">kas iesniedzams saskaņā ar nolikuma </w:t>
            </w:r>
            <w:r w:rsidR="00A147E6" w:rsidRPr="00C11000">
              <w:rPr>
                <w:rFonts w:ascii="Times New Roman" w:eastAsia="Times New Roman" w:hAnsi="Times New Roman" w:cs="Times New Roman"/>
                <w:bCs/>
                <w:sz w:val="24"/>
                <w:szCs w:val="24"/>
              </w:rPr>
              <w:t>3.pielikumā</w:t>
            </w:r>
            <w:r w:rsidR="00A147E6" w:rsidRPr="007A1F8B">
              <w:rPr>
                <w:rFonts w:ascii="Times New Roman" w:eastAsia="Times New Roman" w:hAnsi="Times New Roman" w:cs="Times New Roman"/>
                <w:bCs/>
                <w:sz w:val="24"/>
                <w:szCs w:val="24"/>
              </w:rPr>
              <w:t xml:space="preserve">  norādīto formu,</w:t>
            </w:r>
            <w:r w:rsidR="003532C5" w:rsidRPr="007A1F8B">
              <w:rPr>
                <w:rFonts w:ascii="Times New Roman" w:eastAsia="Times New Roman" w:hAnsi="Times New Roman" w:cs="Times New Roman"/>
                <w:bCs/>
                <w:sz w:val="24"/>
                <w:szCs w:val="24"/>
              </w:rPr>
              <w:t xml:space="preserve"> kurā tiek atspoguļota visa </w:t>
            </w:r>
            <w:r w:rsidR="00A147E6" w:rsidRPr="007A1F8B">
              <w:rPr>
                <w:rFonts w:ascii="Times New Roman" w:eastAsia="Times New Roman" w:hAnsi="Times New Roman" w:cs="Times New Roman"/>
                <w:sz w:val="24"/>
                <w:szCs w:val="24"/>
              </w:rPr>
              <w:t>i</w:t>
            </w:r>
            <w:r w:rsidR="002F103E" w:rsidRPr="007A1F8B">
              <w:rPr>
                <w:rFonts w:ascii="Times New Roman" w:eastAsia="Times New Roman" w:hAnsi="Times New Roman" w:cs="Times New Roman"/>
                <w:sz w:val="24"/>
                <w:szCs w:val="24"/>
              </w:rPr>
              <w:t xml:space="preserve">epirkuma </w:t>
            </w:r>
            <w:r w:rsidR="003532C5" w:rsidRPr="007A1F8B">
              <w:rPr>
                <w:rFonts w:ascii="Times New Roman" w:eastAsia="Times New Roman" w:hAnsi="Times New Roman" w:cs="Times New Roman"/>
                <w:bCs/>
                <w:sz w:val="24"/>
                <w:szCs w:val="24"/>
              </w:rPr>
              <w:t xml:space="preserve">nolikuma </w:t>
            </w:r>
            <w:r w:rsidR="002F103E" w:rsidRPr="007A1F8B">
              <w:rPr>
                <w:rFonts w:ascii="Times New Roman" w:eastAsia="Times New Roman" w:hAnsi="Times New Roman" w:cs="Times New Roman"/>
                <w:bCs/>
                <w:sz w:val="24"/>
                <w:szCs w:val="24"/>
              </w:rPr>
              <w:t>6</w:t>
            </w:r>
            <w:r w:rsidR="003532C5" w:rsidRPr="007A1F8B">
              <w:rPr>
                <w:rFonts w:ascii="Times New Roman" w:eastAsia="Times New Roman" w:hAnsi="Times New Roman" w:cs="Times New Roman"/>
                <w:bCs/>
                <w:sz w:val="24"/>
                <w:szCs w:val="24"/>
              </w:rPr>
              <w:t>.</w:t>
            </w:r>
            <w:r w:rsidR="00A147E6" w:rsidRPr="007A1F8B">
              <w:rPr>
                <w:rFonts w:ascii="Times New Roman" w:eastAsia="Times New Roman" w:hAnsi="Times New Roman" w:cs="Times New Roman"/>
                <w:bCs/>
                <w:sz w:val="24"/>
                <w:szCs w:val="24"/>
              </w:rPr>
              <w:t>4</w:t>
            </w:r>
            <w:r w:rsidR="003532C5" w:rsidRPr="007A1F8B">
              <w:rPr>
                <w:rFonts w:ascii="Times New Roman" w:eastAsia="Times New Roman" w:hAnsi="Times New Roman" w:cs="Times New Roman"/>
                <w:bCs/>
                <w:sz w:val="24"/>
                <w:szCs w:val="24"/>
              </w:rPr>
              <w:t>.punktā pieprasītā informācija</w:t>
            </w:r>
            <w:r w:rsidRPr="007A1F8B">
              <w:rPr>
                <w:rFonts w:ascii="Times New Roman" w:eastAsia="Times New Roman" w:hAnsi="Times New Roman" w:cs="Times New Roman"/>
                <w:bCs/>
                <w:sz w:val="24"/>
                <w:szCs w:val="24"/>
              </w:rPr>
              <w:t>;</w:t>
            </w:r>
          </w:p>
          <w:p w:rsidR="00E2560F" w:rsidRDefault="00E2560F" w:rsidP="002F103E">
            <w:pPr>
              <w:keepLines/>
              <w:widowControl w:val="0"/>
              <w:spacing w:after="0" w:line="240" w:lineRule="auto"/>
              <w:ind w:left="885" w:hanging="851"/>
              <w:jc w:val="both"/>
              <w:rPr>
                <w:rFonts w:ascii="Times New Roman" w:eastAsia="Times New Roman" w:hAnsi="Times New Roman" w:cs="Times New Roman"/>
                <w:bCs/>
                <w:sz w:val="24"/>
                <w:szCs w:val="24"/>
              </w:rPr>
            </w:pPr>
          </w:p>
          <w:p w:rsidR="00E2560F" w:rsidRPr="00272A83" w:rsidRDefault="00A147E6" w:rsidP="00A147E6">
            <w:pPr>
              <w:keepLines/>
              <w:widowControl w:val="0"/>
              <w:spacing w:after="0" w:line="240" w:lineRule="auto"/>
              <w:ind w:left="34"/>
              <w:jc w:val="both"/>
              <w:rPr>
                <w:rFonts w:ascii="Times New Roman" w:eastAsia="Times New Roman" w:hAnsi="Times New Roman" w:cs="Times New Roman"/>
                <w:bCs/>
                <w:sz w:val="24"/>
                <w:szCs w:val="24"/>
              </w:rPr>
            </w:pPr>
            <w:r w:rsidRPr="00272A83">
              <w:rPr>
                <w:rFonts w:ascii="Times New Roman" w:eastAsia="Times New Roman" w:hAnsi="Times New Roman" w:cs="Times New Roman"/>
                <w:bCs/>
                <w:sz w:val="24"/>
                <w:szCs w:val="24"/>
              </w:rPr>
              <w:t>Informāciju par Latvijā reģistrētiem pretendenta piesaistītajiem speciālistiem iepirkumu komisija pārbauda publiski pieejamās datu bāzēs.</w:t>
            </w:r>
            <w:r w:rsidR="00AD606D" w:rsidRPr="00272A83">
              <w:rPr>
                <w:rFonts w:ascii="Times New Roman" w:eastAsia="Times New Roman" w:hAnsi="Times New Roman" w:cs="Times New Roman"/>
                <w:bCs/>
                <w:sz w:val="24"/>
                <w:szCs w:val="24"/>
              </w:rPr>
              <w:t xml:space="preserve"> </w:t>
            </w:r>
          </w:p>
          <w:p w:rsidR="00272A83"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p w:rsidR="00AD606D" w:rsidRPr="00E22CE1" w:rsidRDefault="00272A83" w:rsidP="00A147E6">
            <w:pPr>
              <w:keepLines/>
              <w:widowControl w:val="0"/>
              <w:spacing w:after="0" w:line="240" w:lineRule="auto"/>
              <w:ind w:left="34"/>
              <w:jc w:val="both"/>
              <w:rPr>
                <w:rFonts w:ascii="Times New Roman" w:eastAsia="Times New Roman" w:hAnsi="Times New Roman" w:cs="Times New Roman"/>
                <w:bCs/>
                <w:sz w:val="24"/>
                <w:szCs w:val="24"/>
              </w:rPr>
            </w:pPr>
            <w:r w:rsidRPr="00E22CE1">
              <w:rPr>
                <w:rFonts w:ascii="Times New Roman" w:eastAsia="Times New Roman" w:hAnsi="Times New Roman" w:cs="Times New Roman"/>
                <w:bCs/>
                <w:sz w:val="24"/>
                <w:szCs w:val="24"/>
              </w:rPr>
              <w:t>Ārvalstīs reģistrētam būvdarbu vadītājam jāiesniedz</w:t>
            </w:r>
            <w:r w:rsidR="00030AAB" w:rsidRPr="00E22CE1">
              <w:rPr>
                <w:rFonts w:ascii="Times New Roman" w:eastAsia="Times New Roman" w:hAnsi="Times New Roman" w:cs="Times New Roman"/>
                <w:bCs/>
                <w:sz w:val="24"/>
                <w:szCs w:val="24"/>
              </w:rPr>
              <w:t xml:space="preserve"> </w:t>
            </w:r>
            <w:r w:rsidRPr="00E22CE1">
              <w:rPr>
                <w:rFonts w:ascii="Times New Roman" w:eastAsia="Times New Roman" w:hAnsi="Times New Roman" w:cs="Times New Roman"/>
                <w:bCs/>
                <w:sz w:val="24"/>
                <w:szCs w:val="24"/>
              </w:rPr>
              <w:t xml:space="preserve">attiecīgās valsts </w:t>
            </w:r>
            <w:r w:rsidR="00030AAB" w:rsidRPr="00E22CE1">
              <w:rPr>
                <w:rFonts w:ascii="Times New Roman" w:eastAsia="Times New Roman" w:hAnsi="Times New Roman" w:cs="Times New Roman"/>
                <w:bCs/>
                <w:sz w:val="24"/>
                <w:szCs w:val="24"/>
              </w:rPr>
              <w:t>kompetentas iestādes izdots sertifikāts vai citi dokumenti, kas apliecina būvdarbu vadītāja atbilstību 6.4.punktā minētajām prasībām.</w:t>
            </w:r>
          </w:p>
          <w:p w:rsidR="00272A83" w:rsidRPr="00AD606D"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nolikuma 4.pielikumu.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C11000">
              <w:rPr>
                <w:rFonts w:ascii="Times New Roman" w:eastAsia="Times New Roman" w:hAnsi="Times New Roman" w:cs="Times New Roman"/>
                <w:sz w:val="24"/>
                <w:szCs w:val="24"/>
                <w:lang w:eastAsia="ar-SA"/>
              </w:rPr>
              <w:t>5.pielikumu.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6</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C11000">
              <w:rPr>
                <w:rFonts w:ascii="Times New Roman" w:eastAsia="Times New Roman" w:hAnsi="Times New Roman" w:cs="Times New Roman"/>
                <w:sz w:val="24"/>
                <w:szCs w:val="24"/>
              </w:rPr>
              <w:t>6.pielikumu.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Pr="000B0FAE">
              <w:rPr>
                <w:rFonts w:ascii="Times New Roman" w:eastAsia="Times New Roman" w:hAnsi="Times New Roman" w:cs="Times New Roman"/>
                <w:sz w:val="24"/>
                <w:szCs w:val="24"/>
              </w:rPr>
              <w:t>7.pielikumu.</w:t>
            </w:r>
          </w:p>
          <w:p w:rsidR="005B28AB"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lastRenderedPageBreak/>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D3770" w:rsidRPr="00DD3770" w:rsidRDefault="000862FA" w:rsidP="00DD3770">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lastRenderedPageBreak/>
        <w:t>6.7</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0862FA">
        <w:rPr>
          <w:rFonts w:ascii="Times New Roman" w:eastAsia="Times New Roman" w:hAnsi="Times New Roman" w:cs="Times New Roman"/>
          <w:sz w:val="24"/>
          <w:szCs w:val="24"/>
        </w:rPr>
        <w:t>6.7</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0862FA"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6.7.</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F02289"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Pr="00DD3770" w:rsidRDefault="00F02289" w:rsidP="00DD3770">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6.9</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770" w:rsidRPr="00DD3770" w:rsidRDefault="00DD3770" w:rsidP="00DD3770">
      <w:pPr>
        <w:spacing w:after="0" w:line="240" w:lineRule="auto"/>
        <w:jc w:val="center"/>
        <w:rPr>
          <w:rFonts w:ascii="Times New Roman" w:eastAsia="Calibri" w:hAnsi="Times New Roman" w:cs="Times New Roman"/>
          <w:b/>
          <w:sz w:val="28"/>
          <w:szCs w:val="24"/>
          <w:u w:val="single"/>
        </w:rPr>
      </w:pPr>
    </w:p>
    <w:p w:rsidR="00DD3770" w:rsidRPr="00DD3770" w:rsidRDefault="002C7C1C" w:rsidP="00DD3770">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DD3770" w:rsidRPr="00F7724A">
        <w:rPr>
          <w:rFonts w:ascii="Times New Roman" w:eastAsia="Calibri" w:hAnsi="Times New Roman" w:cs="Times New Roman"/>
          <w:b/>
          <w:sz w:val="28"/>
          <w:szCs w:val="24"/>
          <w:u w:val="single"/>
        </w:rPr>
        <w:t>. Tehniskais piedāvājums</w:t>
      </w:r>
    </w:p>
    <w:p w:rsidR="00DD3770" w:rsidRPr="00DD3770" w:rsidRDefault="00F7724A" w:rsidP="00DD3770">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002C3DFD">
        <w:rPr>
          <w:rFonts w:ascii="Times New Roman" w:eastAsia="Calibri" w:hAnsi="Times New Roman" w:cs="Times New Roman"/>
          <w:bCs/>
          <w:sz w:val="24"/>
          <w:szCs w:val="26"/>
        </w:rPr>
        <w:t>Būvizmaksu</w:t>
      </w:r>
      <w:proofErr w:type="spellEnd"/>
      <w:r w:rsidR="002C3DFD">
        <w:rPr>
          <w:rFonts w:ascii="Times New Roman" w:eastAsia="Calibri" w:hAnsi="Times New Roman" w:cs="Times New Roman"/>
          <w:bCs/>
          <w:sz w:val="24"/>
          <w:szCs w:val="26"/>
        </w:rPr>
        <w:t xml:space="preserve"> noteikšanas kārtība”</w:t>
      </w:r>
      <w:r w:rsidR="00DD3770" w:rsidRPr="00DD3770">
        <w:rPr>
          <w:rFonts w:ascii="Times New Roman" w:eastAsia="Calibri" w:hAnsi="Times New Roman" w:cs="Times New Roman"/>
          <w:bCs/>
          <w:sz w:val="24"/>
          <w:szCs w:val="26"/>
        </w:rPr>
        <w:t xml:space="preserve"> prasībām, ņemot vērā </w:t>
      </w:r>
      <w:r w:rsidR="00DD3770" w:rsidRPr="00C11000">
        <w:rPr>
          <w:rFonts w:ascii="Times New Roman" w:eastAsia="Calibri" w:hAnsi="Times New Roman" w:cs="Times New Roman"/>
          <w:bCs/>
          <w:sz w:val="24"/>
          <w:szCs w:val="26"/>
        </w:rPr>
        <w:t>tehniskajā</w:t>
      </w:r>
      <w:r w:rsidR="00B85340" w:rsidRPr="00C11000">
        <w:rPr>
          <w:rFonts w:ascii="Times New Roman" w:eastAsia="Calibri" w:hAnsi="Times New Roman" w:cs="Times New Roman"/>
          <w:bCs/>
          <w:sz w:val="24"/>
          <w:szCs w:val="26"/>
        </w:rPr>
        <w:t>s</w:t>
      </w:r>
      <w:r w:rsidR="00DD3770" w:rsidRPr="00C11000">
        <w:rPr>
          <w:rFonts w:ascii="Times New Roman" w:eastAsia="Calibri" w:hAnsi="Times New Roman" w:cs="Times New Roman"/>
          <w:bCs/>
          <w:sz w:val="24"/>
          <w:szCs w:val="26"/>
        </w:rPr>
        <w:t xml:space="preserve"> specifikācijā</w:t>
      </w:r>
      <w:r w:rsidR="00B85340" w:rsidRPr="00C11000">
        <w:rPr>
          <w:rFonts w:ascii="Times New Roman" w:eastAsia="Calibri" w:hAnsi="Times New Roman" w:cs="Times New Roman"/>
          <w:bCs/>
          <w:sz w:val="24"/>
          <w:szCs w:val="26"/>
        </w:rPr>
        <w:t>s</w:t>
      </w:r>
      <w:r w:rsidR="00DD3770" w:rsidRPr="00DD3770">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 xml:space="preserve">(nolikuma </w:t>
      </w:r>
      <w:r w:rsidR="00C11000" w:rsidRPr="00C11000">
        <w:rPr>
          <w:rFonts w:ascii="Times New Roman" w:eastAsia="Calibri" w:hAnsi="Times New Roman" w:cs="Times New Roman"/>
          <w:bCs/>
          <w:sz w:val="24"/>
          <w:szCs w:val="26"/>
        </w:rPr>
        <w:t>10.1 – 10.6</w:t>
      </w:r>
      <w:r w:rsidR="004C264D" w:rsidRPr="00C11000">
        <w:rPr>
          <w:rFonts w:ascii="Times New Roman" w:eastAsia="Calibri" w:hAnsi="Times New Roman" w:cs="Times New Roman"/>
          <w:bCs/>
          <w:sz w:val="24"/>
          <w:szCs w:val="26"/>
        </w:rPr>
        <w:t>.pielikumi</w:t>
      </w:r>
      <w:r w:rsidR="00DD3770" w:rsidRPr="00C11000">
        <w:rPr>
          <w:rFonts w:ascii="Times New Roman" w:eastAsia="Calibri" w:hAnsi="Times New Roman" w:cs="Times New Roman"/>
          <w:bCs/>
          <w:sz w:val="24"/>
          <w:szCs w:val="26"/>
        </w:rPr>
        <w:t>)</w:t>
      </w:r>
      <w:r w:rsidR="00DD3770" w:rsidRPr="00DD3770">
        <w:rPr>
          <w:rFonts w:ascii="Times New Roman" w:eastAsia="Calibri" w:hAnsi="Times New Roman" w:cs="Times New Roman"/>
          <w:bCs/>
          <w:sz w:val="24"/>
          <w:szCs w:val="26"/>
        </w:rPr>
        <w:t xml:space="preserve"> minētos darbu apjomus un prasības, kā arī </w:t>
      </w:r>
      <w:r w:rsidR="000912C7">
        <w:rPr>
          <w:rFonts w:ascii="Times New Roman" w:eastAsia="Calibri" w:hAnsi="Times New Roman" w:cs="Times New Roman"/>
          <w:bCs/>
          <w:sz w:val="24"/>
          <w:szCs w:val="26"/>
        </w:rPr>
        <w:t>būv</w:t>
      </w:r>
      <w:r w:rsidR="00D046EF">
        <w:rPr>
          <w:rFonts w:ascii="Times New Roman" w:eastAsia="Calibri" w:hAnsi="Times New Roman" w:cs="Times New Roman"/>
          <w:bCs/>
          <w:sz w:val="24"/>
          <w:szCs w:val="26"/>
        </w:rPr>
        <w:t>projektā</w:t>
      </w:r>
      <w:r w:rsidR="00DD3770" w:rsidRPr="00DD3770">
        <w:rPr>
          <w:rFonts w:ascii="Times New Roman" w:eastAsia="Calibri" w:hAnsi="Times New Roman" w:cs="Times New Roman"/>
          <w:bCs/>
          <w:sz w:val="24"/>
          <w:szCs w:val="26"/>
        </w:rPr>
        <w:t xml:space="preserve">  noteiktās prasības. </w:t>
      </w:r>
      <w:r w:rsidR="00DD3770"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DD3770" w:rsidRPr="00657014" w:rsidRDefault="00F7724A"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20081C" w:rsidRPr="005B218D">
        <w:rPr>
          <w:rFonts w:ascii="Times New Roman" w:eastAsia="Times New Roman" w:hAnsi="Times New Roman" w:cs="Times New Roman"/>
          <w:sz w:val="24"/>
          <w:szCs w:val="24"/>
        </w:rPr>
        <w:t>būv</w:t>
      </w:r>
      <w:r w:rsidR="00D046EF" w:rsidRPr="005B218D">
        <w:rPr>
          <w:rFonts w:ascii="Times New Roman" w:eastAsia="Times New Roman" w:hAnsi="Times New Roman" w:cs="Times New Roman"/>
          <w:sz w:val="24"/>
          <w:szCs w:val="24"/>
        </w:rPr>
        <w:t>projektu</w:t>
      </w:r>
      <w:r w:rsidR="00DD3770" w:rsidRPr="005B218D">
        <w:rPr>
          <w:rFonts w:ascii="Times New Roman" w:eastAsia="Times New Roman" w:hAnsi="Times New Roman" w:cs="Times New Roman"/>
          <w:sz w:val="24"/>
          <w:szCs w:val="24"/>
        </w:rPr>
        <w:t xml:space="preserve">. Izstrādājot piedāvājumu, būvuzņēmējam </w:t>
      </w:r>
      <w:r w:rsidR="00B85340" w:rsidRPr="005B218D">
        <w:rPr>
          <w:rFonts w:ascii="Times New Roman" w:eastAsia="Times New Roman" w:hAnsi="Times New Roman" w:cs="Times New Roman"/>
          <w:sz w:val="24"/>
          <w:szCs w:val="24"/>
        </w:rPr>
        <w:t xml:space="preserve">ir pienākums </w:t>
      </w:r>
      <w:r w:rsidR="00DD3770" w:rsidRPr="005B218D">
        <w:rPr>
          <w:rFonts w:ascii="Times New Roman" w:eastAsia="Times New Roman" w:hAnsi="Times New Roman" w:cs="Times New Roman"/>
          <w:sz w:val="24"/>
          <w:szCs w:val="24"/>
        </w:rPr>
        <w:t xml:space="preserve">rūpīgi </w:t>
      </w:r>
      <w:r w:rsidR="00B85340" w:rsidRPr="005B218D">
        <w:rPr>
          <w:rFonts w:ascii="Times New Roman" w:eastAsia="Times New Roman" w:hAnsi="Times New Roman" w:cs="Times New Roman"/>
          <w:sz w:val="24"/>
          <w:szCs w:val="24"/>
        </w:rPr>
        <w:t>iepazīties ar būv</w:t>
      </w:r>
      <w:r w:rsidR="00DD3770" w:rsidRPr="005B218D">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un apjomos </w:t>
      </w:r>
      <w:r w:rsidR="00B85340" w:rsidRPr="00657014">
        <w:rPr>
          <w:rFonts w:ascii="Times New Roman" w:eastAsia="Times New Roman" w:hAnsi="Times New Roman" w:cs="Times New Roman"/>
          <w:sz w:val="24"/>
          <w:szCs w:val="24"/>
        </w:rPr>
        <w:t>iekļaut</w:t>
      </w:r>
      <w:r w:rsidR="00DD3770" w:rsidRPr="00657014">
        <w:rPr>
          <w:rFonts w:ascii="Times New Roman" w:eastAsia="Times New Roman" w:hAnsi="Times New Roman" w:cs="Times New Roman"/>
          <w:sz w:val="24"/>
          <w:szCs w:val="24"/>
        </w:rPr>
        <w:t xml:space="preserve"> arī neuzrādīt</w:t>
      </w:r>
      <w:r w:rsidR="00B85340" w:rsidRPr="00657014">
        <w:rPr>
          <w:rFonts w:ascii="Times New Roman" w:eastAsia="Times New Roman" w:hAnsi="Times New Roman" w:cs="Times New Roman"/>
          <w:sz w:val="24"/>
          <w:szCs w:val="24"/>
        </w:rPr>
        <w:t>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20081C" w:rsidRPr="00657014">
        <w:rPr>
          <w:rFonts w:ascii="Times New Roman" w:eastAsia="Times New Roman" w:hAnsi="Times New Roman" w:cs="Times New Roman"/>
          <w:sz w:val="24"/>
          <w:szCs w:val="24"/>
        </w:rPr>
        <w:t>būv</w:t>
      </w:r>
      <w:r w:rsidR="00D046EF" w:rsidRPr="00657014">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700492" w:rsidRPr="00657014" w:rsidRDefault="00700492"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Times New Roman" w:hAnsi="Times New Roman" w:cs="Times New Roman"/>
          <w:sz w:val="24"/>
          <w:szCs w:val="24"/>
        </w:rPr>
        <w:t xml:space="preserve">7.3. Pretendents ir atbildīgs par kļūdām piedāvājumā, kas radušās nepareizi saprotot vai interpretējot Būvprojektā noteiktās prasības. Visi darbu un materiālu apjomi, kuri doti </w:t>
      </w:r>
      <w:r w:rsidR="00657014" w:rsidRPr="00657014">
        <w:rPr>
          <w:rFonts w:ascii="Times New Roman" w:eastAsia="Times New Roman" w:hAnsi="Times New Roman" w:cs="Times New Roman"/>
          <w:sz w:val="24"/>
          <w:szCs w:val="24"/>
        </w:rPr>
        <w:t>tehniskajās specifikācijās</w:t>
      </w:r>
      <w:r w:rsidRPr="00657014">
        <w:rPr>
          <w:rFonts w:ascii="Times New Roman" w:eastAsia="Times New Roman" w:hAnsi="Times New Roman" w:cs="Times New Roman"/>
          <w:sz w:val="24"/>
          <w:szCs w:val="24"/>
        </w:rPr>
        <w:t>, pretendentam jāskata saistībā ar Būvprojekta dokumentāciju, jāpārbauda un pēc piedāvājuma iesniegšanas pretendents nevar atsaukties uz nepilnīgu Būvprojektu.</w:t>
      </w:r>
    </w:p>
    <w:p w:rsidR="00DD3770" w:rsidRPr="00DD3770"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DD3770" w:rsidRPr="00466A52"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.5</w:t>
      </w:r>
      <w:r w:rsidR="00DD3770" w:rsidRPr="00DD3770">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u w:val="single"/>
        </w:rPr>
        <w:t xml:space="preserve">Ja Pretendents aizvieto </w:t>
      </w:r>
      <w:r w:rsidR="00DD3770"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00DD3770" w:rsidRPr="00466A52">
        <w:rPr>
          <w:rFonts w:ascii="Times New Roman" w:eastAsia="Times New Roman" w:hAnsi="Times New Roman" w:cs="Times New Roman"/>
          <w:sz w:val="24"/>
          <w:szCs w:val="24"/>
          <w:u w:val="single"/>
        </w:rPr>
        <w:t xml:space="preserve">norādītos materiālus ar ekvivalentiem, viņam piedāvājuma tāmēs jānorāda šie materiāli un ar ražotāja dokumentāciju vai </w:t>
      </w:r>
      <w:r w:rsidR="00DD3770" w:rsidRPr="00466A52">
        <w:rPr>
          <w:rFonts w:ascii="Times New Roman" w:eastAsia="Times New Roman" w:hAnsi="Times New Roman" w:cs="Times New Roman"/>
          <w:sz w:val="24"/>
          <w:szCs w:val="24"/>
          <w:u w:val="single"/>
        </w:rPr>
        <w:lastRenderedPageBreak/>
        <w:t>kompetentas institūcijas izsniegtu apliecinājumu par pārbaudes rezultātiem jāpierāda, ka piedāvājums ir ekvivalents un apmierina pasūtītāja prasības</w:t>
      </w:r>
      <w:r w:rsidR="00DD3770" w:rsidRPr="00466A52">
        <w:rPr>
          <w:rFonts w:ascii="Times New Roman" w:eastAsia="Times New Roman" w:hAnsi="Times New Roman" w:cs="Times New Roman"/>
          <w:sz w:val="24"/>
          <w:szCs w:val="24"/>
        </w:rPr>
        <w:t>.</w:t>
      </w:r>
    </w:p>
    <w:p w:rsidR="00716235" w:rsidRDefault="00F7724A" w:rsidP="00716235">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.6</w:t>
      </w:r>
      <w:r w:rsidR="00DD3770" w:rsidRPr="00F7724A">
        <w:rPr>
          <w:rFonts w:ascii="Times New Roman" w:eastAsia="Times New Roman" w:hAnsi="Times New Roman" w:cs="Times New Roman"/>
          <w:sz w:val="24"/>
          <w:szCs w:val="24"/>
        </w:rPr>
        <w:t xml:space="preserve">. Veikto būvdarbu garantijas termiņam ir jābūt ne mazākam par </w:t>
      </w:r>
      <w:r w:rsidR="000912C7" w:rsidRPr="00F7724A">
        <w:rPr>
          <w:rFonts w:ascii="Times New Roman" w:eastAsia="Times New Roman" w:hAnsi="Times New Roman" w:cs="Times New Roman"/>
          <w:b/>
          <w:sz w:val="24"/>
          <w:szCs w:val="24"/>
        </w:rPr>
        <w:t>60</w:t>
      </w:r>
      <w:r w:rsidR="00DD3770" w:rsidRPr="00F7724A">
        <w:rPr>
          <w:rFonts w:ascii="Times New Roman" w:eastAsia="Times New Roman" w:hAnsi="Times New Roman" w:cs="Times New Roman"/>
          <w:b/>
          <w:sz w:val="24"/>
          <w:szCs w:val="24"/>
        </w:rPr>
        <w:t xml:space="preserve"> (</w:t>
      </w:r>
      <w:r w:rsidR="000912C7" w:rsidRPr="00F7724A">
        <w:rPr>
          <w:rFonts w:ascii="Times New Roman" w:eastAsia="Times New Roman" w:hAnsi="Times New Roman" w:cs="Times New Roman"/>
          <w:b/>
          <w:sz w:val="24"/>
          <w:szCs w:val="24"/>
        </w:rPr>
        <w:t>sešdesmit)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00DD3770" w:rsidRPr="000B0FAE">
        <w:rPr>
          <w:rFonts w:ascii="Times New Roman" w:eastAsia="Times New Roman" w:hAnsi="Times New Roman" w:cs="Times New Roman"/>
          <w:sz w:val="24"/>
          <w:szCs w:val="24"/>
        </w:rPr>
        <w:t>1.pielikums).</w:t>
      </w:r>
    </w:p>
    <w:p w:rsidR="00897034" w:rsidRPr="00C53D79" w:rsidRDefault="00700492" w:rsidP="00716235">
      <w:pPr>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4209EF" w:rsidRPr="00C53D79">
        <w:rPr>
          <w:rFonts w:ascii="Times New Roman" w:eastAsia="Calibri" w:hAnsi="Times New Roman" w:cs="Times New Roman"/>
          <w:bCs/>
          <w:sz w:val="24"/>
          <w:szCs w:val="24"/>
        </w:rPr>
        <w:t>.</w:t>
      </w:r>
      <w:r w:rsidR="004209EF" w:rsidRPr="00C53D79">
        <w:rPr>
          <w:rFonts w:ascii="Times New Roman" w:eastAsia="Calibri" w:hAnsi="Times New Roman" w:cs="Times New Roman"/>
          <w:bCs/>
          <w:sz w:val="24"/>
          <w:szCs w:val="24"/>
        </w:rPr>
        <w:tab/>
        <w:t>Pretendenta sagatavots</w:t>
      </w:r>
      <w:r w:rsidR="00C53D79" w:rsidRPr="00C53D79">
        <w:rPr>
          <w:rFonts w:ascii="Times New Roman" w:eastAsia="Calibri" w:hAnsi="Times New Roman" w:cs="Times New Roman"/>
          <w:bCs/>
          <w:sz w:val="24"/>
          <w:szCs w:val="24"/>
        </w:rPr>
        <w:t xml:space="preserve"> un</w:t>
      </w:r>
      <w:r w:rsidR="004209EF" w:rsidRPr="00C53D79">
        <w:rPr>
          <w:rFonts w:ascii="Times New Roman" w:eastAsia="Calibri" w:hAnsi="Times New Roman" w:cs="Times New Roman"/>
          <w:bCs/>
          <w:sz w:val="24"/>
          <w:szCs w:val="24"/>
        </w:rPr>
        <w:t xml:space="preserve"> izvērsts darbu izpildes grafiks sa</w:t>
      </w:r>
      <w:r w:rsidR="00C53D79" w:rsidRPr="00C53D79">
        <w:rPr>
          <w:rFonts w:ascii="Times New Roman" w:eastAsia="Calibri" w:hAnsi="Times New Roman" w:cs="Times New Roman"/>
          <w:bCs/>
          <w:sz w:val="24"/>
          <w:szCs w:val="24"/>
        </w:rPr>
        <w:t xml:space="preserve">skaņā ar nolikuma 8.pielikumu, atbilstoši </w:t>
      </w:r>
      <w:r w:rsidR="00657014">
        <w:rPr>
          <w:rFonts w:ascii="Times New Roman" w:eastAsia="Calibri" w:hAnsi="Times New Roman" w:cs="Times New Roman"/>
          <w:bCs/>
          <w:sz w:val="24"/>
          <w:szCs w:val="24"/>
        </w:rPr>
        <w:t>n</w:t>
      </w:r>
      <w:r w:rsidR="00C53D79" w:rsidRPr="00C53D79">
        <w:rPr>
          <w:rFonts w:ascii="Times New Roman" w:eastAsia="Calibri" w:hAnsi="Times New Roman" w:cs="Times New Roman"/>
          <w:bCs/>
          <w:sz w:val="24"/>
          <w:szCs w:val="24"/>
        </w:rPr>
        <w:t>olikuma 2.4.punktā norādītajam termiņam</w:t>
      </w:r>
      <w:r w:rsidR="004209EF" w:rsidRPr="00C53D79">
        <w:rPr>
          <w:rFonts w:ascii="Times New Roman" w:eastAsia="Calibri" w:hAnsi="Times New Roman" w:cs="Times New Roman"/>
          <w:bCs/>
          <w:sz w:val="24"/>
          <w:szCs w:val="24"/>
        </w:rPr>
        <w:t>.</w:t>
      </w:r>
    </w:p>
    <w:p w:rsidR="00C53D79" w:rsidRDefault="00C53D79"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8"/>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F7724A"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.3.1. Vispirms </w:t>
      </w:r>
      <w:r w:rsidRPr="00DD3770">
        <w:rPr>
          <w:rFonts w:ascii="Times New Roman" w:eastAsia="Calibri" w:hAnsi="Times New Roman" w:cs="Times New Roman"/>
          <w:sz w:val="24"/>
          <w:szCs w:val="24"/>
        </w:rPr>
        <w:t>Publisko iepirkumu likuma noteiktajā kārtībā pārbauda, vai uz katru no pretendentiem (t.sk., katrs personu apvienības dalībnieku; katr</w:t>
      </w:r>
      <w:r>
        <w:rPr>
          <w:rFonts w:ascii="Times New Roman" w:eastAsia="Calibri" w:hAnsi="Times New Roman" w:cs="Times New Roman"/>
          <w:sz w:val="24"/>
          <w:szCs w:val="24"/>
        </w:rPr>
        <w:t>u</w:t>
      </w:r>
      <w:r w:rsidRPr="00DD3770">
        <w:rPr>
          <w:rFonts w:ascii="Times New Roman" w:eastAsia="Calibri" w:hAnsi="Times New Roman" w:cs="Times New Roman"/>
          <w:sz w:val="24"/>
          <w:szCs w:val="24"/>
        </w:rPr>
        <w:t xml:space="preserve"> personu savienības biedru; personu, uz kuras iespējām balstās, lai apliecinātu atbilstību kvalifikācijas prasībām)  nav attiecināmi šī </w:t>
      </w:r>
      <w:r w:rsidRPr="00C11000">
        <w:rPr>
          <w:rFonts w:ascii="Times New Roman" w:eastAsia="Calibri" w:hAnsi="Times New Roman" w:cs="Times New Roman"/>
          <w:sz w:val="24"/>
          <w:szCs w:val="24"/>
        </w:rPr>
        <w:t>nolikuma 5.1.1. un 5.1.2.punktā</w:t>
      </w:r>
      <w:r w:rsidRPr="00DD3770">
        <w:rPr>
          <w:rFonts w:ascii="Times New Roman" w:eastAsia="Calibri" w:hAnsi="Times New Roman" w:cs="Times New Roman"/>
          <w:sz w:val="24"/>
          <w:szCs w:val="24"/>
        </w:rPr>
        <w:t xml:space="preserve"> (Publisko iepirkumu likuma 8.</w:t>
      </w:r>
      <w:r w:rsidRPr="00DD3770">
        <w:rPr>
          <w:rFonts w:ascii="Times New Roman" w:eastAsia="Calibri" w:hAnsi="Times New Roman" w:cs="Times New Roman"/>
          <w:sz w:val="24"/>
          <w:szCs w:val="24"/>
          <w:vertAlign w:val="superscript"/>
        </w:rPr>
        <w:t>2</w:t>
      </w:r>
      <w:r w:rsidR="00BF35D1">
        <w:rPr>
          <w:rFonts w:ascii="Times New Roman" w:eastAsia="Calibri" w:hAnsi="Times New Roman" w:cs="Times New Roman"/>
          <w:sz w:val="24"/>
          <w:szCs w:val="24"/>
          <w:vertAlign w:val="superscript"/>
        </w:rPr>
        <w:t xml:space="preserve"> </w:t>
      </w:r>
      <w:r w:rsidRPr="00DD3770">
        <w:rPr>
          <w:rFonts w:ascii="Times New Roman" w:eastAsia="Calibri" w:hAnsi="Times New Roman" w:cs="Times New Roman"/>
          <w:sz w:val="24"/>
          <w:szCs w:val="24"/>
        </w:rPr>
        <w:t xml:space="preserve">panta piektajā daļā) noteiktie izslēgšanas nosacījumi. Šajā vērtēšanas posmā tiek vērtēta </w:t>
      </w:r>
      <w:r w:rsidRPr="00C11000">
        <w:rPr>
          <w:rFonts w:ascii="Times New Roman" w:eastAsia="Calibri" w:hAnsi="Times New Roman" w:cs="Times New Roman"/>
          <w:sz w:val="24"/>
          <w:szCs w:val="24"/>
        </w:rPr>
        <w:t>nolikuma 5.1.2.punktā</w:t>
      </w:r>
      <w:r w:rsidRPr="00DD3770">
        <w:rPr>
          <w:rFonts w:ascii="Times New Roman" w:eastAsia="Calibri" w:hAnsi="Times New Roman" w:cs="Times New Roman"/>
          <w:sz w:val="24"/>
          <w:szCs w:val="24"/>
        </w:rPr>
        <w:t xml:space="preserve"> minētā nosacījuma esamība par dienu, kad paziņojums par plānoto līgumu publicēts Iepirkumu uzraudzība</w:t>
      </w:r>
      <w:r>
        <w:rPr>
          <w:rFonts w:ascii="Times New Roman" w:eastAsia="Calibri" w:hAnsi="Times New Roman" w:cs="Times New Roman"/>
          <w:sz w:val="24"/>
          <w:szCs w:val="24"/>
        </w:rPr>
        <w:t xml:space="preserve">s biroja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Nolikuma </w:t>
      </w:r>
      <w:r w:rsidRPr="00C11000">
        <w:rPr>
          <w:rFonts w:ascii="Times New Roman" w:eastAsia="Calibri" w:hAnsi="Times New Roman" w:cs="Times New Roman"/>
          <w:sz w:val="24"/>
          <w:szCs w:val="24"/>
        </w:rPr>
        <w:t>5.3.punktā</w:t>
      </w:r>
      <w:r w:rsidRPr="00DD3770">
        <w:rPr>
          <w:rFonts w:ascii="Times New Roman" w:eastAsia="Calibri" w:hAnsi="Times New Roman" w:cs="Times New Roman"/>
          <w:sz w:val="24"/>
          <w:szCs w:val="24"/>
        </w:rPr>
        <w:t xml:space="preserve"> minētajā gadījumā pieprasa pretendentam attiecīgas izziņas.</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Pr="00DD3770">
        <w:rPr>
          <w:rFonts w:ascii="Times New Roman" w:eastAsia="Calibri" w:hAnsi="Times New Roman" w:cs="Times New Roman"/>
          <w:sz w:val="24"/>
          <w:szCs w:val="24"/>
        </w:rPr>
        <w:t xml:space="preserve">.3.2.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 xml:space="preserve">ārbauda piedāvājumu atbilstību šī nolikuma </w:t>
      </w:r>
      <w:r w:rsidR="00DD3770" w:rsidRPr="00073F29">
        <w:rPr>
          <w:rFonts w:ascii="Times New Roman" w:eastAsia="Calibri" w:hAnsi="Times New Roman" w:cs="Times New Roman"/>
          <w:sz w:val="24"/>
          <w:szCs w:val="24"/>
        </w:rPr>
        <w:t>4.nodaļā</w:t>
      </w:r>
      <w:r w:rsidR="00DD3770" w:rsidRPr="00DD3770">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.3.3. Pārbauda, vai pretendents iesniedzis visus šī nolikuma </w:t>
      </w:r>
      <w:r w:rsidRPr="00073F29">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.3.4. Pārbauda piedāvājumu atbilstību tehniskaj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norādītajām pozīcijām un apjomiem) atbilstoši nolikuma </w:t>
      </w:r>
      <w:r w:rsidRPr="00073F29">
        <w:rPr>
          <w:rFonts w:ascii="Times New Roman" w:eastAsia="Calibri" w:hAnsi="Times New Roman" w:cs="Times New Roman"/>
          <w:sz w:val="24"/>
          <w:szCs w:val="24"/>
        </w:rPr>
        <w:t>7</w:t>
      </w:r>
      <w:r w:rsidR="00DD3770" w:rsidRPr="00073F29">
        <w:rPr>
          <w:rFonts w:ascii="Times New Roman" w:eastAsia="Calibri" w:hAnsi="Times New Roman" w:cs="Times New Roman"/>
          <w:sz w:val="24"/>
          <w:szCs w:val="24"/>
        </w:rPr>
        <w:t>.nodaļā</w:t>
      </w:r>
      <w:r w:rsidR="00DD3770" w:rsidRPr="00DD3770">
        <w:rPr>
          <w:rFonts w:ascii="Times New Roman" w:eastAsia="Calibri" w:hAnsi="Times New Roman" w:cs="Times New Roman"/>
          <w:sz w:val="24"/>
          <w:szCs w:val="24"/>
        </w:rPr>
        <w:t xml:space="preserve">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.3.5. Pārbauda, vai sniegta visa finanšu piedāvājuma formā (nolikuma </w:t>
      </w:r>
      <w:r w:rsidR="00DD3770" w:rsidRPr="000B0FAE">
        <w:rPr>
          <w:rFonts w:ascii="Times New Roman" w:eastAsia="Calibri" w:hAnsi="Times New Roman" w:cs="Times New Roman"/>
          <w:sz w:val="24"/>
          <w:szCs w:val="24"/>
        </w:rPr>
        <w:t>1.pielikums)</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DD3770" w:rsidRPr="00DD3770" w:rsidRDefault="00172EAC" w:rsidP="00DD3770">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.3.6. Nosaka pretendentu, kuram būtu piešķiramas līguma slēgšanas tiesības, izvēloties no piedāvājumiem, kas atbilst nolikumā izvirzītajām prasībām, piedāvājumu ar viszemāko piedāvāto līgumcenu, un pārbauda attiecībā uz šo pretendentu nolikuma </w:t>
      </w:r>
      <w:r w:rsidR="00DD3770" w:rsidRPr="00DD3770">
        <w:rPr>
          <w:rFonts w:ascii="Times New Roman" w:eastAsia="Calibri" w:hAnsi="Times New Roman" w:cs="Times New Roman"/>
          <w:sz w:val="24"/>
          <w:szCs w:val="24"/>
        </w:rPr>
        <w:lastRenderedPageBreak/>
        <w:t>5.1.2.punktā minētā nosacījuma esamīb</w:t>
      </w:r>
      <w:r>
        <w:rPr>
          <w:rFonts w:ascii="Times New Roman" w:eastAsia="Calibri" w:hAnsi="Times New Roman" w:cs="Times New Roman"/>
          <w:sz w:val="24"/>
          <w:szCs w:val="24"/>
        </w:rPr>
        <w:t>u</w:t>
      </w:r>
      <w:r w:rsidR="00DD3770" w:rsidRPr="00DD3770">
        <w:rPr>
          <w:rFonts w:ascii="Times New Roman" w:eastAsia="Calibri" w:hAnsi="Times New Roman" w:cs="Times New Roman"/>
          <w:sz w:val="24"/>
          <w:szCs w:val="24"/>
        </w:rPr>
        <w:t xml:space="preserve"> par dienu, kad </w:t>
      </w:r>
      <w:r w:rsidR="00DD3770" w:rsidRPr="00DD3770">
        <w:rPr>
          <w:rFonts w:ascii="Times New Roman" w:hAnsi="Times New Roman" w:cs="Times New Roman"/>
          <w:sz w:val="24"/>
          <w:szCs w:val="24"/>
        </w:rPr>
        <w:t xml:space="preserve">tiek </w:t>
      </w:r>
      <w:r w:rsidR="00DD3770" w:rsidRPr="00DD3770">
        <w:rPr>
          <w:rFonts w:ascii="Times New Roman" w:eastAsia="Calibri" w:hAnsi="Times New Roman" w:cs="Times New Roman"/>
          <w:sz w:val="24"/>
          <w:szCs w:val="24"/>
        </w:rPr>
        <w:t>pieņemts lēmums par iespējamu līguma slēgšanas tiesību piešķiršanu. Nolikuma 5.</w:t>
      </w:r>
      <w:r>
        <w:rPr>
          <w:rFonts w:ascii="Times New Roman" w:eastAsia="Calibri" w:hAnsi="Times New Roman" w:cs="Times New Roman"/>
          <w:sz w:val="24"/>
          <w:szCs w:val="24"/>
        </w:rPr>
        <w:t>3</w:t>
      </w:r>
      <w:r w:rsidR="00DD3770" w:rsidRPr="00DD3770">
        <w:rPr>
          <w:rFonts w:ascii="Times New Roman" w:eastAsia="Calibri" w:hAnsi="Times New Roman" w:cs="Times New Roman"/>
          <w:sz w:val="24"/>
          <w:szCs w:val="24"/>
        </w:rPr>
        <w:t>. punktā minētajā gadījumā pieprasa pretendentam attiecīgas izziņas.</w:t>
      </w:r>
    </w:p>
    <w:p w:rsidR="00DD3770" w:rsidRPr="00DD3770" w:rsidRDefault="00822034" w:rsidP="00DD37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.3.7. Ja attiecīgais ārvalstīs reģistrētais pretendents šī nolikuma 5.</w:t>
      </w:r>
      <w:r>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.3.6.punktā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.3.8. Pēc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.3.6.punktā minētās informācijas vai </w:t>
      </w:r>
      <w:r>
        <w:rPr>
          <w:rFonts w:ascii="Times New Roman" w:eastAsia="Calibri" w:hAnsi="Times New Roman" w:cs="Times New Roman"/>
          <w:sz w:val="24"/>
          <w:szCs w:val="24"/>
        </w:rPr>
        <w:t xml:space="preserve">8.3.7.punktā minēto </w:t>
      </w:r>
      <w:r w:rsidR="00DD3770" w:rsidRPr="00DD3770">
        <w:rPr>
          <w:rFonts w:ascii="Times New Roman" w:eastAsia="Calibri" w:hAnsi="Times New Roman" w:cs="Times New Roman"/>
          <w:sz w:val="24"/>
          <w:szCs w:val="24"/>
        </w:rPr>
        <w:t xml:space="preserve">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veicot nolikuma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.3.6.punktā noteikto pārbaudi.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9"/>
      <w:bookmarkEnd w:id="10"/>
      <w:bookmarkEnd w:id="11"/>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DD3770" w:rsidRPr="00DD3770">
        <w:rPr>
          <w:rFonts w:ascii="Times New Roman" w:eastAsia="Calibri" w:hAnsi="Times New Roman" w:cs="Times New Roman"/>
          <w:iCs/>
          <w:color w:val="000000"/>
          <w:sz w:val="24"/>
          <w:szCs w:val="24"/>
        </w:rPr>
        <w:t>mājaslapā</w:t>
      </w:r>
      <w:proofErr w:type="spellEnd"/>
      <w:r w:rsidR="00DD3770" w:rsidRPr="00DD3770">
        <w:rPr>
          <w:rFonts w:ascii="Times New Roman" w:eastAsia="Calibri" w:hAnsi="Times New Roman" w:cs="Times New Roman"/>
          <w:iCs/>
          <w:color w:val="000000"/>
          <w:sz w:val="24"/>
          <w:szCs w:val="24"/>
        </w:rPr>
        <w:t xml:space="preserve">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ar izraudzīto pretendentu līgumu </w:t>
      </w:r>
      <w:r w:rsidR="00DD3770" w:rsidRPr="00073F29">
        <w:rPr>
          <w:rFonts w:ascii="Times New Roman" w:eastAsia="Calibri" w:hAnsi="Times New Roman" w:cs="Times New Roman"/>
          <w:sz w:val="24"/>
          <w:szCs w:val="24"/>
        </w:rPr>
        <w:t xml:space="preserve">(nolikuma </w:t>
      </w:r>
      <w:r w:rsidR="000B0FAE"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pamatojoties uz pretendenta iesniegto piedāvājumu, un saskaņā ar šā nolikuma noteikumiem. </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w:t>
      </w:r>
      <w:proofErr w:type="spellStart"/>
      <w:r w:rsidR="00DD3770" w:rsidRPr="00DD3770">
        <w:rPr>
          <w:rFonts w:ascii="Times New Roman" w:eastAsia="Calibri" w:hAnsi="Times New Roman" w:cs="Times New Roman"/>
          <w:sz w:val="24"/>
          <w:szCs w:val="24"/>
        </w:rPr>
        <w:t>mājaslapā</w:t>
      </w:r>
      <w:proofErr w:type="spellEnd"/>
      <w:r w:rsidR="00DD3770" w:rsidRPr="00DD3770">
        <w:rPr>
          <w:rFonts w:ascii="Times New Roman" w:eastAsia="Calibri" w:hAnsi="Times New Roman" w:cs="Times New Roman"/>
          <w:sz w:val="24"/>
          <w:szCs w:val="24"/>
        </w:rPr>
        <w:t xml:space="preserve">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D4120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DD3770" w:rsidRPr="00DD3770">
        <w:rPr>
          <w:rFonts w:ascii="Times New Roman" w:eastAsia="Calibri" w:hAnsi="Times New Roman" w:cs="Times New Roman"/>
          <w:b/>
          <w:bCs/>
          <w:sz w:val="28"/>
          <w:szCs w:val="28"/>
          <w:u w:val="single"/>
        </w:rPr>
        <w:t>u saraksts</w:t>
      </w:r>
      <w:bookmarkEnd w:id="26"/>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41200">
        <w:rPr>
          <w:rFonts w:ascii="Times New Roman" w:eastAsia="Calibri" w:hAnsi="Times New Roman" w:cs="Times New Roman"/>
          <w:color w:val="000000"/>
          <w:sz w:val="24"/>
          <w:szCs w:val="24"/>
        </w:rPr>
        <w:t xml:space="preserve">Nolikumam ir pievienoti </w:t>
      </w:r>
      <w:r w:rsidR="006C3A9F" w:rsidRPr="00073F29">
        <w:rPr>
          <w:rFonts w:ascii="Times New Roman" w:eastAsia="Calibri" w:hAnsi="Times New Roman" w:cs="Times New Roman"/>
          <w:color w:val="000000"/>
          <w:sz w:val="24"/>
          <w:szCs w:val="24"/>
        </w:rPr>
        <w:t>15</w:t>
      </w:r>
      <w:r w:rsidRPr="00073F29">
        <w:rPr>
          <w:rFonts w:ascii="Times New Roman" w:eastAsia="Calibri" w:hAnsi="Times New Roman" w:cs="Times New Roman"/>
          <w:color w:val="000000"/>
          <w:sz w:val="24"/>
          <w:szCs w:val="24"/>
        </w:rPr>
        <w:t xml:space="preserve"> (</w:t>
      </w:r>
      <w:r w:rsidR="006C3A9F" w:rsidRPr="00073F29">
        <w:rPr>
          <w:rFonts w:ascii="Times New Roman" w:eastAsia="Calibri" w:hAnsi="Times New Roman" w:cs="Times New Roman"/>
          <w:color w:val="000000"/>
          <w:sz w:val="24"/>
          <w:szCs w:val="24"/>
        </w:rPr>
        <w:t>piecpadsmit</w:t>
      </w:r>
      <w:r w:rsidRPr="00073F29">
        <w:rPr>
          <w:rFonts w:ascii="Times New Roman" w:eastAsia="Calibri" w:hAnsi="Times New Roman" w:cs="Times New Roman"/>
          <w:color w:val="000000"/>
          <w:sz w:val="24"/>
          <w:szCs w:val="24"/>
        </w:rPr>
        <w:t>)</w:t>
      </w:r>
      <w:r w:rsidRPr="00D41200">
        <w:rPr>
          <w:rFonts w:ascii="Times New Roman" w:eastAsia="Calibri" w:hAnsi="Times New Roman" w:cs="Times New Roman"/>
          <w:color w:val="000000"/>
          <w:sz w:val="24"/>
          <w:szCs w:val="24"/>
        </w:rPr>
        <w:t xml:space="preserve"> pielikumi, kas ir nolikuma neatņemamas</w:t>
      </w:r>
      <w:r w:rsidRPr="00DD3770">
        <w:rPr>
          <w:rFonts w:ascii="Times New Roman" w:eastAsia="Calibri" w:hAnsi="Times New Roman" w:cs="Times New Roman"/>
          <w:color w:val="000000"/>
          <w:sz w:val="24"/>
          <w:szCs w:val="24"/>
        </w:rPr>
        <w:t xml:space="preserve"> sastāvdaļas:</w:t>
      </w:r>
    </w:p>
    <w:p w:rsidR="00DD3770" w:rsidRPr="00700492"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700492">
        <w:rPr>
          <w:rFonts w:ascii="Times New Roman" w:eastAsia="Calibri" w:hAnsi="Times New Roman" w:cs="Times New Roman"/>
          <w:color w:val="000000"/>
        </w:rPr>
        <w:t>1.pielikums</w:t>
      </w:r>
      <w:r w:rsidRPr="00700492">
        <w:rPr>
          <w:rFonts w:ascii="Times New Roman" w:eastAsia="Calibri" w:hAnsi="Times New Roman" w:cs="Times New Roman"/>
          <w:color w:val="000000"/>
        </w:rPr>
        <w:tab/>
      </w:r>
      <w:r w:rsidRPr="00700492">
        <w:rPr>
          <w:rFonts w:ascii="Times New Roman" w:eastAsia="Calibri" w:hAnsi="Times New Roman" w:cs="Times New Roman"/>
          <w:color w:val="000000"/>
        </w:rPr>
        <w:tab/>
        <w:t>Finanšu piedāvājums;</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2.pielikums</w:t>
      </w:r>
      <w:r w:rsidRPr="00700492">
        <w:rPr>
          <w:rFonts w:ascii="Times New Roman" w:eastAsia="Calibri" w:hAnsi="Times New Roman" w:cs="Times New Roman"/>
          <w:color w:val="000000"/>
        </w:rPr>
        <w:tab/>
        <w:t>Pretendenta pieredze līdzīgu būvdarbu veikšanā;</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3.pielikums</w:t>
      </w:r>
      <w:r w:rsidRPr="00700492">
        <w:rPr>
          <w:rFonts w:ascii="Times New Roman" w:eastAsia="Calibri" w:hAnsi="Times New Roman" w:cs="Times New Roman"/>
          <w:color w:val="000000"/>
        </w:rPr>
        <w:tab/>
      </w:r>
      <w:r w:rsidR="005A3D68" w:rsidRPr="00700492">
        <w:rPr>
          <w:rFonts w:ascii="Times New Roman" w:eastAsia="Calibri" w:hAnsi="Times New Roman" w:cs="Times New Roman"/>
          <w:color w:val="000000"/>
        </w:rPr>
        <w:t>Atbildīgā būvd</w:t>
      </w:r>
      <w:r w:rsidRPr="00700492">
        <w:rPr>
          <w:rFonts w:ascii="Times New Roman" w:eastAsia="Calibri" w:hAnsi="Times New Roman" w:cs="Times New Roman"/>
          <w:color w:val="000000"/>
        </w:rPr>
        <w:t>arbu vadītāja darba pieredzes apraksts;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Calibri" w:hAnsi="Times New Roman" w:cs="Times New Roman"/>
          <w:bCs/>
          <w:color w:val="000000"/>
        </w:rPr>
        <w:t>4.pielikums</w:t>
      </w:r>
      <w:r w:rsidRPr="00700492">
        <w:rPr>
          <w:rFonts w:ascii="Times New Roman" w:eastAsia="Calibri" w:hAnsi="Times New Roman" w:cs="Times New Roman"/>
          <w:bCs/>
          <w:color w:val="000000"/>
        </w:rPr>
        <w:tab/>
      </w:r>
      <w:r w:rsidRPr="00700492">
        <w:rPr>
          <w:rFonts w:ascii="Times New Roman" w:eastAsia="Times New Roman" w:hAnsi="Times New Roman" w:cs="Times New Roman"/>
        </w:rPr>
        <w:t>Informācija par personām, uz kuru iespējām pretendents balstās kvalifikācijas atbilstības apliecināšanai;</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5.pielikums</w:t>
      </w:r>
      <w:r w:rsidRPr="00700492">
        <w:rPr>
          <w:rFonts w:ascii="Times New Roman" w:eastAsia="Times New Roman" w:hAnsi="Times New Roman" w:cs="Times New Roman"/>
        </w:rPr>
        <w:tab/>
        <w:t xml:space="preserve">Personas, uz kuras iespējām pretendents balstās, </w:t>
      </w:r>
      <w:r w:rsidRPr="00700492">
        <w:rPr>
          <w:rFonts w:ascii="Times New Roman" w:eastAsia="Times New Roman" w:hAnsi="Times New Roman" w:cs="Times New Roman"/>
          <w:lang w:eastAsia="ar-SA"/>
        </w:rPr>
        <w:t>apliecinājums</w:t>
      </w:r>
      <w:r w:rsidRPr="00700492">
        <w:rPr>
          <w:rFonts w:ascii="Times New Roman" w:eastAsia="Times New Roman" w:hAnsi="Times New Roman" w:cs="Times New Roman"/>
        </w:rPr>
        <w:t>;</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6.pielikums</w:t>
      </w:r>
      <w:r w:rsidRPr="00700492">
        <w:rPr>
          <w:rFonts w:ascii="Times New Roman" w:eastAsia="Times New Roman" w:hAnsi="Times New Roman" w:cs="Times New Roman"/>
        </w:rPr>
        <w:tab/>
        <w:t>Informācija par piesaistītajiem apakšuzņēmējiem un tiem nododamo būvdarbu saraksts un apjoms;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7.pielikums</w:t>
      </w:r>
      <w:r w:rsidRPr="00700492">
        <w:rPr>
          <w:rFonts w:ascii="Times New Roman" w:eastAsia="Times New Roman" w:hAnsi="Times New Roman" w:cs="Times New Roman"/>
        </w:rPr>
        <w:tab/>
        <w:t>Pretendenta piesaistītā apakšuzņēmēja</w:t>
      </w:r>
      <w:r w:rsidRPr="00700492">
        <w:rPr>
          <w:rFonts w:ascii="Times New Roman" w:eastAsia="Times New Roman" w:hAnsi="Times New Roman" w:cs="Times New Roman"/>
          <w:lang w:eastAsia="ar-SA"/>
        </w:rPr>
        <w:t xml:space="preserve"> piekrišanas raksts</w:t>
      </w:r>
      <w:r w:rsidRPr="00700492">
        <w:rPr>
          <w:rFonts w:ascii="Times New Roman" w:eastAsia="Times New Roman" w:hAnsi="Times New Roman" w:cs="Times New Roman"/>
        </w:rPr>
        <w:t>;</w:t>
      </w:r>
    </w:p>
    <w:p w:rsidR="004209EF" w:rsidRPr="00700492" w:rsidRDefault="004209EF"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8.pielikums</w:t>
      </w:r>
      <w:r w:rsidRPr="00700492">
        <w:rPr>
          <w:rFonts w:ascii="Times New Roman" w:eastAsia="Times New Roman" w:hAnsi="Times New Roman" w:cs="Times New Roman"/>
        </w:rPr>
        <w:tab/>
      </w:r>
      <w:r w:rsidR="00700492" w:rsidRPr="00700492">
        <w:rPr>
          <w:rFonts w:ascii="Times New Roman" w:eastAsia="Times New Roman" w:hAnsi="Times New Roman" w:cs="Times New Roman"/>
        </w:rPr>
        <w:t>Darbu izpildes kalendārais grafiks</w:t>
      </w:r>
      <w:r w:rsidR="00700492">
        <w:rPr>
          <w:rFonts w:ascii="Times New Roman" w:eastAsia="Times New Roman" w:hAnsi="Times New Roman" w:cs="Times New Roman"/>
        </w:rPr>
        <w:t>;</w:t>
      </w:r>
    </w:p>
    <w:p w:rsidR="00DD3770" w:rsidRPr="00700492" w:rsidRDefault="004209EF"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9</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Līguma projekts;</w:t>
      </w:r>
    </w:p>
    <w:p w:rsidR="00DD3770" w:rsidRPr="00700492" w:rsidRDefault="004C264D"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0B0FAE">
        <w:rPr>
          <w:rFonts w:ascii="Times New Roman" w:eastAsia="Calibri" w:hAnsi="Times New Roman" w:cs="Times New Roman"/>
          <w:color w:val="000000"/>
        </w:rPr>
        <w:t>10</w:t>
      </w:r>
      <w:r w:rsidR="00DD3770" w:rsidRPr="000B0FAE">
        <w:rPr>
          <w:rFonts w:ascii="Times New Roman" w:eastAsia="Calibri" w:hAnsi="Times New Roman" w:cs="Times New Roman"/>
          <w:color w:val="000000"/>
        </w:rPr>
        <w:t>.</w:t>
      </w:r>
      <w:r w:rsidRPr="000B0FAE">
        <w:rPr>
          <w:rFonts w:ascii="Times New Roman" w:eastAsia="Calibri" w:hAnsi="Times New Roman" w:cs="Times New Roman"/>
          <w:color w:val="000000"/>
        </w:rPr>
        <w:t>1.-10</w:t>
      </w:r>
      <w:r w:rsidR="00C11000">
        <w:rPr>
          <w:rFonts w:ascii="Times New Roman" w:eastAsia="Calibri" w:hAnsi="Times New Roman" w:cs="Times New Roman"/>
          <w:color w:val="000000"/>
        </w:rPr>
        <w:t>.6</w:t>
      </w:r>
      <w:r w:rsidR="00D41200" w:rsidRPr="000B0FAE">
        <w:rPr>
          <w:rFonts w:ascii="Times New Roman" w:eastAsia="Calibri" w:hAnsi="Times New Roman" w:cs="Times New Roman"/>
          <w:color w:val="000000"/>
        </w:rPr>
        <w:t>.</w:t>
      </w:r>
      <w:r w:rsidR="00DD3770" w:rsidRPr="000B0FAE">
        <w:rPr>
          <w:rFonts w:ascii="Times New Roman" w:eastAsia="Calibri" w:hAnsi="Times New Roman" w:cs="Times New Roman"/>
          <w:color w:val="000000"/>
        </w:rPr>
        <w:t>pi</w:t>
      </w:r>
      <w:r w:rsidR="00F731A3" w:rsidRPr="000B0FAE">
        <w:rPr>
          <w:rFonts w:ascii="Times New Roman" w:eastAsia="Calibri" w:hAnsi="Times New Roman" w:cs="Times New Roman"/>
          <w:color w:val="000000"/>
        </w:rPr>
        <w:t>elikums</w:t>
      </w:r>
      <w:r w:rsidR="00F731A3" w:rsidRPr="00700492">
        <w:rPr>
          <w:rFonts w:ascii="Times New Roman" w:eastAsia="Calibri" w:hAnsi="Times New Roman" w:cs="Times New Roman"/>
          <w:color w:val="000000"/>
        </w:rPr>
        <w:t xml:space="preserve"> </w:t>
      </w:r>
      <w:r w:rsidR="00F731A3" w:rsidRPr="00700492">
        <w:rPr>
          <w:rFonts w:ascii="Times New Roman" w:eastAsia="Calibri" w:hAnsi="Times New Roman" w:cs="Times New Roman"/>
          <w:color w:val="000000"/>
        </w:rPr>
        <w:tab/>
        <w:t>Tehniskā</w:t>
      </w:r>
      <w:r w:rsidR="00D41200" w:rsidRPr="00700492">
        <w:rPr>
          <w:rFonts w:ascii="Times New Roman" w:eastAsia="Calibri" w:hAnsi="Times New Roman" w:cs="Times New Roman"/>
          <w:color w:val="000000"/>
        </w:rPr>
        <w:t>s</w:t>
      </w:r>
      <w:r w:rsidR="00F731A3" w:rsidRPr="00700492">
        <w:rPr>
          <w:rFonts w:ascii="Times New Roman" w:eastAsia="Calibri" w:hAnsi="Times New Roman" w:cs="Times New Roman"/>
          <w:color w:val="000000"/>
        </w:rPr>
        <w:t xml:space="preserve"> specifikācijas.</w:t>
      </w:r>
    </w:p>
    <w:p w:rsidR="00DD3770" w:rsidRPr="000B0FAE" w:rsidRDefault="00DD3770" w:rsidP="000B0FAE">
      <w:pPr>
        <w:spacing w:after="0"/>
        <w:ind w:left="7200"/>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DD3770">
        <w:rPr>
          <w:rFonts w:ascii="Times New Roman" w:eastAsia="Times New Roman" w:hAnsi="Times New Roman" w:cs="Times New Roman"/>
          <w:b/>
          <w:sz w:val="24"/>
          <w:szCs w:val="24"/>
        </w:rPr>
        <w:t>1.pielikums</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D41200"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0B0FAE">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D41200">
        <w:rPr>
          <w:rFonts w:ascii="Times New Roman" w:eastAsia="Times New Roman" w:hAnsi="Times New Roman" w:cs="Times New Roman"/>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i/>
          <w:sz w:val="28"/>
          <w:szCs w:val="28"/>
        </w:rPr>
        <w:t xml:space="preserve">iepirkumam </w:t>
      </w:r>
    </w:p>
    <w:p w:rsidR="00DD3770" w:rsidRPr="00DD3770" w:rsidRDefault="00DD3770" w:rsidP="00DD3770">
      <w:pPr>
        <w:spacing w:after="0" w:line="240" w:lineRule="auto"/>
        <w:jc w:val="center"/>
        <w:rPr>
          <w:rFonts w:ascii="Times New Roman" w:eastAsia="Times New Roman" w:hAnsi="Times New Roman" w:cs="Times New Roman"/>
          <w:b/>
          <w:i/>
          <w:sz w:val="28"/>
          <w:szCs w:val="28"/>
        </w:rPr>
      </w:pPr>
      <w:r w:rsidRPr="00DD3770">
        <w:rPr>
          <w:rFonts w:ascii="Times New Roman" w:eastAsia="Times New Roman" w:hAnsi="Times New Roman" w:cs="Times New Roman"/>
          <w:b/>
          <w:bCs/>
          <w:i/>
          <w:sz w:val="28"/>
          <w:szCs w:val="28"/>
        </w:rPr>
        <w:t>„</w:t>
      </w:r>
      <w:r w:rsidR="006C3A9F">
        <w:rPr>
          <w:rFonts w:ascii="Times New Roman" w:eastAsia="Times New Roman" w:hAnsi="Times New Roman" w:cs="Times New Roman"/>
          <w:b/>
          <w:bCs/>
          <w:i/>
          <w:sz w:val="28"/>
          <w:szCs w:val="28"/>
        </w:rPr>
        <w:t>Priekules mūzikas un mākslas skolas iekštelpu vienkāršota atjaunošana</w:t>
      </w:r>
      <w:r w:rsidR="008951B3">
        <w:rPr>
          <w:rFonts w:ascii="Times New Roman" w:eastAsia="Times New Roman" w:hAnsi="Times New Roman" w:cs="Times New Roman"/>
          <w:b/>
          <w:bCs/>
          <w:i/>
          <w:sz w:val="28"/>
          <w:szCs w:val="28"/>
        </w:rPr>
        <w:t>, Skolas ielā 12, Priekulē</w:t>
      </w:r>
      <w:r w:rsidRPr="00DD3770">
        <w:rPr>
          <w:rFonts w:ascii="Times New Roman" w:eastAsia="Times New Roman" w:hAnsi="Times New Roman" w:cs="Times New Roman"/>
          <w:b/>
          <w:bCs/>
          <w:i/>
          <w:sz w:val="28"/>
          <w:szCs w:val="28"/>
        </w:rPr>
        <w:t>”</w:t>
      </w:r>
      <w:r w:rsidRPr="00DD3770">
        <w:rPr>
          <w:rFonts w:ascii="Times New Roman" w:eastAsia="Times New Roman" w:hAnsi="Times New Roman" w:cs="Times New Roman"/>
          <w:b/>
          <w:i/>
          <w:sz w:val="28"/>
          <w:szCs w:val="28"/>
        </w:rPr>
        <w:t xml:space="preserve"> </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rPr>
                <w:rFonts w:ascii="Times New Roman" w:eastAsia="Times New Roman" w:hAnsi="Times New Roman" w:cs="Times New Roman"/>
                <w:b/>
                <w:sz w:val="24"/>
                <w:szCs w:val="24"/>
              </w:rPr>
              <w:t>,</w:t>
            </w:r>
            <w:r w:rsidR="00D41200">
              <w:t xml:space="preserve"> </w:t>
            </w:r>
            <w:r w:rsidR="00D41200">
              <w:rPr>
                <w:rFonts w:ascii="Times New Roman" w:eastAsia="Times New Roman" w:hAnsi="Times New Roman" w:cs="Times New Roman"/>
                <w:b/>
                <w:sz w:val="24"/>
                <w:szCs w:val="24"/>
              </w:rPr>
              <w:t>e-pasta adrese</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6C3A9F" w:rsidRPr="006C3A9F">
        <w:rPr>
          <w:rFonts w:ascii="Times New Roman" w:hAnsi="Times New Roman" w:cs="Times New Roman"/>
          <w:sz w:val="24"/>
          <w:szCs w:val="24"/>
        </w:rPr>
        <w:t>Priekules mūzikas un mākslas skolas iekštelpu vienkāršotu atjaunošanu</w:t>
      </w:r>
      <w:r w:rsidR="008951B3">
        <w:rPr>
          <w:rFonts w:ascii="Times New Roman" w:hAnsi="Times New Roman" w:cs="Times New Roman"/>
          <w:sz w:val="24"/>
          <w:szCs w:val="24"/>
        </w:rPr>
        <w:t xml:space="preserve"> Skolas ielā 12, Priekulē,</w:t>
      </w:r>
      <w:r w:rsidR="006C3A9F" w:rsidRPr="006C3A9F">
        <w:rPr>
          <w:rFonts w:ascii="Times New Roman" w:hAnsi="Times New Roman" w:cs="Times New Roman"/>
          <w:sz w:val="24"/>
          <w:szCs w:val="24"/>
        </w:rPr>
        <w:t xml:space="preserve"> </w:t>
      </w:r>
      <w:r w:rsidRPr="006C3A9F">
        <w:rPr>
          <w:rFonts w:ascii="Times New Roman" w:eastAsia="Times New Roman" w:hAnsi="Times New Roman" w:cs="Times New Roman"/>
          <w:sz w:val="24"/>
          <w:szCs w:val="24"/>
        </w:rPr>
        <w:t xml:space="preserve">saskaņā </w:t>
      </w:r>
      <w:r w:rsidRPr="00DD3770">
        <w:rPr>
          <w:rFonts w:ascii="Times New Roman" w:eastAsia="Times New Roman" w:hAnsi="Times New Roman" w:cs="Times New Roman"/>
          <w:sz w:val="24"/>
          <w:szCs w:val="24"/>
        </w:rPr>
        <w:t xml:space="preserve">ar iepirkuma nolikumā un </w:t>
      </w:r>
      <w:r w:rsidR="0020081C">
        <w:rPr>
          <w:rFonts w:ascii="Times New Roman" w:eastAsia="Times New Roman" w:hAnsi="Times New Roman" w:cs="Times New Roman"/>
          <w:sz w:val="24"/>
          <w:szCs w:val="24"/>
        </w:rPr>
        <w:t>būv</w:t>
      </w:r>
      <w:r w:rsidR="00945934">
        <w:rPr>
          <w:rFonts w:ascii="Times New Roman" w:eastAsia="Times New Roman" w:hAnsi="Times New Roman" w:cs="Times New Roman"/>
          <w:sz w:val="24"/>
          <w:szCs w:val="24"/>
        </w:rPr>
        <w:t>projektā</w:t>
      </w:r>
      <w:r w:rsidRPr="00DD3770">
        <w:rPr>
          <w:rFonts w:ascii="Times New Roman" w:eastAsia="Times New Roman" w:hAnsi="Times New Roman" w:cs="Times New Roman"/>
          <w:sz w:val="24"/>
          <w:szCs w:val="24"/>
        </w:rPr>
        <w:t xml:space="preserve"> minētajiem nosacījumiem noteiktajā laika periodā, bez ierobežojumiem.</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6C3A9F" w:rsidP="000912C7">
            <w:pPr>
              <w:tabs>
                <w:tab w:val="center" w:pos="4153"/>
                <w:tab w:val="right" w:pos="8306"/>
              </w:tabs>
              <w:spacing w:after="0" w:line="240" w:lineRule="auto"/>
              <w:jc w:val="center"/>
              <w:rPr>
                <w:rFonts w:ascii="Times New Roman" w:eastAsia="Times New Roman" w:hAnsi="Times New Roman" w:cs="Times New Roman"/>
                <w:sz w:val="24"/>
                <w:szCs w:val="24"/>
              </w:rPr>
            </w:pPr>
            <w:r w:rsidRPr="006C3A9F">
              <w:rPr>
                <w:rFonts w:ascii="Times New Roman" w:eastAsia="Times New Roman" w:hAnsi="Times New Roman" w:cs="Times New Roman"/>
                <w:sz w:val="24"/>
                <w:szCs w:val="24"/>
              </w:rPr>
              <w:t>Priekules mūzikas un mākslas skolas iekštelpu vienkāršota atjaunošana</w:t>
            </w:r>
            <w:r w:rsidR="008951B3">
              <w:rPr>
                <w:rFonts w:ascii="Times New Roman" w:eastAsia="Times New Roman" w:hAnsi="Times New Roman" w:cs="Times New Roman"/>
                <w:sz w:val="24"/>
                <w:szCs w:val="24"/>
              </w:rPr>
              <w:t>, Skolas ielā 12, Priekulē</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3.3. Apliecinām, ka esam pilnībā iepazinušies ar iepirkuma procedūras dokumentiem, tajā skaitā ar </w:t>
      </w:r>
      <w:r w:rsidR="0020081C">
        <w:rPr>
          <w:rFonts w:ascii="Times New Roman" w:eastAsia="Times New Roman" w:hAnsi="Times New Roman" w:cs="Times New Roman"/>
          <w:sz w:val="24"/>
          <w:szCs w:val="24"/>
        </w:rPr>
        <w:t>būv</w:t>
      </w:r>
      <w:r w:rsidR="002A155B">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DD3770">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Pr="00280051" w:rsidRDefault="00280051"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Nr.PNP201</w:t>
      </w:r>
      <w:r w:rsidR="00345F1A"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345F1A" w:rsidRPr="00952B4C">
        <w:rPr>
          <w:rFonts w:ascii="Times New Roman" w:eastAsia="Times New Roman" w:hAnsi="Times New Roman" w:cs="Times New Roman"/>
          <w:i/>
          <w:sz w:val="24"/>
          <w:szCs w:val="24"/>
        </w:rPr>
        <w:t>6.3</w:t>
      </w:r>
      <w:r w:rsidRPr="00952B4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7" w:name="OLE_LINK1"/>
      <w:r w:rsidRPr="00DD3770">
        <w:rPr>
          <w:rFonts w:ascii="Times New Roman" w:eastAsia="Times New Roman" w:hAnsi="Times New Roman" w:cs="Times New Roman"/>
          <w:b/>
          <w:sz w:val="24"/>
          <w:szCs w:val="24"/>
        </w:rPr>
        <w:lastRenderedPageBreak/>
        <w:t>3.pielikums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345F1A"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0"/>
          <w:szCs w:val="20"/>
        </w:rPr>
      </w:pP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sectPr w:rsidR="00DD3770" w:rsidRPr="00DD3770" w:rsidSect="00AE609C">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bookmarkEnd w:id="27"/>
    <w:p w:rsidR="00DD3770" w:rsidRPr="00DD3770" w:rsidRDefault="005A3D68" w:rsidP="00DD377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Atbildīgā būvd</w:t>
      </w:r>
      <w:r w:rsidR="00DD3770" w:rsidRPr="00DD3770">
        <w:rPr>
          <w:rFonts w:ascii="Times New Roman" w:eastAsia="Times New Roman" w:hAnsi="Times New Roman" w:cs="Times New Roman"/>
          <w:b/>
          <w:sz w:val="28"/>
          <w:szCs w:val="28"/>
        </w:rPr>
        <w:t>arbu vadītāja darba pieredzes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 Uzvārds: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2. 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9311" w:type="dxa"/>
            <w:gridSpan w:val="2"/>
          </w:tcPr>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noProof/>
          <w:sz w:val="24"/>
          <w:szCs w:val="24"/>
        </w:rPr>
      </w:pPr>
      <w:r w:rsidRPr="00DD3770">
        <w:rPr>
          <w:rFonts w:ascii="Times New Roman" w:eastAsia="Times New Roman" w:hAnsi="Times New Roman" w:cs="Times New Roman"/>
          <w:sz w:val="24"/>
          <w:szCs w:val="24"/>
        </w:rPr>
        <w:t>3. Realizētie projekti kā būvdarbu vadītājam iepirkumā minēto darbu vadīšanā, s</w:t>
      </w:r>
      <w:r w:rsidRPr="00DD3770">
        <w:rPr>
          <w:rFonts w:ascii="Times New Roman" w:eastAsia="Times New Roman" w:hAnsi="Times New Roman" w:cs="Times New Roman"/>
          <w:i/>
          <w:sz w:val="24"/>
          <w:szCs w:val="24"/>
        </w:rPr>
        <w:t xml:space="preserve">niedzot informāciju, kas apliecina pretendenta atbilstību šī nolikuma </w:t>
      </w:r>
      <w:r w:rsidR="005A3D68" w:rsidRPr="004C74DC">
        <w:rPr>
          <w:rFonts w:ascii="Times New Roman" w:eastAsia="Times New Roman" w:hAnsi="Times New Roman" w:cs="Times New Roman"/>
          <w:i/>
          <w:sz w:val="24"/>
          <w:szCs w:val="24"/>
        </w:rPr>
        <w:t>6.4.</w:t>
      </w:r>
      <w:r w:rsidRPr="004C74D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r w:rsidRPr="00DD3770">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D3770" w:rsidRPr="00DD3770" w:rsidTr="00AE609C">
        <w:tc>
          <w:tcPr>
            <w:tcW w:w="1560" w:type="dxa"/>
          </w:tcPr>
          <w:p w:rsidR="00DD3770" w:rsidRPr="00DD3770" w:rsidRDefault="00DD3770" w:rsidP="00DD3770">
            <w:pPr>
              <w:jc w:val="center"/>
              <w:rPr>
                <w:noProof/>
                <w:sz w:val="24"/>
                <w:szCs w:val="24"/>
              </w:rPr>
            </w:pPr>
            <w:r w:rsidRPr="00DD3770">
              <w:rPr>
                <w:noProof/>
                <w:sz w:val="24"/>
                <w:szCs w:val="24"/>
              </w:rPr>
              <w:t>Gads</w:t>
            </w:r>
          </w:p>
        </w:tc>
        <w:tc>
          <w:tcPr>
            <w:tcW w:w="1842" w:type="dxa"/>
          </w:tcPr>
          <w:p w:rsidR="00DD3770" w:rsidRPr="00DD3770" w:rsidRDefault="00DD3770" w:rsidP="00DD3770">
            <w:pPr>
              <w:jc w:val="center"/>
              <w:rPr>
                <w:noProof/>
                <w:sz w:val="24"/>
                <w:szCs w:val="24"/>
              </w:rPr>
            </w:pPr>
            <w:r w:rsidRPr="00DD3770">
              <w:rPr>
                <w:noProof/>
                <w:sz w:val="24"/>
                <w:szCs w:val="24"/>
              </w:rPr>
              <w:t>Pasūtītājs</w:t>
            </w:r>
          </w:p>
        </w:tc>
        <w:tc>
          <w:tcPr>
            <w:tcW w:w="3455" w:type="dxa"/>
          </w:tcPr>
          <w:p w:rsidR="00DD3770" w:rsidRPr="00DD3770" w:rsidRDefault="00DD3770" w:rsidP="005A3D68">
            <w:pPr>
              <w:jc w:val="center"/>
              <w:rPr>
                <w:noProof/>
                <w:sz w:val="24"/>
                <w:szCs w:val="24"/>
              </w:rPr>
            </w:pPr>
            <w:r w:rsidRPr="00DD3770">
              <w:rPr>
                <w:noProof/>
                <w:sz w:val="24"/>
                <w:szCs w:val="24"/>
              </w:rPr>
              <w:t>Projekta nosaukums</w:t>
            </w:r>
          </w:p>
        </w:tc>
        <w:tc>
          <w:tcPr>
            <w:tcW w:w="2215" w:type="dxa"/>
          </w:tcPr>
          <w:p w:rsidR="00DD3770" w:rsidRPr="00DD3770" w:rsidRDefault="00DD3770" w:rsidP="00DD3770">
            <w:pPr>
              <w:jc w:val="center"/>
              <w:rPr>
                <w:noProof/>
                <w:sz w:val="24"/>
                <w:szCs w:val="24"/>
              </w:rPr>
            </w:pPr>
            <w:r w:rsidRPr="00DD3770">
              <w:rPr>
                <w:noProof/>
                <w:sz w:val="24"/>
                <w:szCs w:val="24"/>
              </w:rPr>
              <w:t>Īss projektā veikto darbu un to apjomu apraksts</w:t>
            </w: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bl>
    <w:p w:rsidR="00DD3770" w:rsidRPr="00DD3770" w:rsidRDefault="00DD3770" w:rsidP="00DD3770">
      <w:pPr>
        <w:spacing w:after="0" w:line="240" w:lineRule="auto"/>
        <w:ind w:left="454"/>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Es, apakšā parakstījies, apliecinu, ka augstākminētais pareizi atspoguļo manu pieredzi un kvalifikāciju.</w:t>
      </w:r>
    </w:p>
    <w:p w:rsidR="00DD3770" w:rsidRPr="00DD3770" w:rsidRDefault="00DD3770" w:rsidP="00DD3770">
      <w:pPr>
        <w:spacing w:after="0" w:line="240" w:lineRule="auto"/>
        <w:rPr>
          <w:rFonts w:ascii="Times New Roman" w:eastAsia="Times New Roman" w:hAnsi="Times New Roman" w:cs="Times New Roman"/>
          <w:color w:val="FF6600"/>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es apņemos kā </w:t>
      </w:r>
      <w:r w:rsidRPr="00DD3770">
        <w:rPr>
          <w:rFonts w:ascii="Times New Roman" w:eastAsia="Times New Roman" w:hAnsi="Times New Roman" w:cs="Times New Roman"/>
          <w:sz w:val="24"/>
          <w:szCs w:val="24"/>
          <w:u w:val="single"/>
        </w:rPr>
        <w:t>būvdarbu vadītājs</w:t>
      </w:r>
      <w:r w:rsidRPr="00DD3770">
        <w:rPr>
          <w:rFonts w:ascii="Times New Roman" w:eastAsia="Times New Roman" w:hAnsi="Times New Roman" w:cs="Times New Roman"/>
          <w:sz w:val="24"/>
          <w:szCs w:val="24"/>
        </w:rPr>
        <w:t xml:space="preserve"> strādāt pie projekta „</w:t>
      </w:r>
      <w:r w:rsidR="006C3A9F">
        <w:rPr>
          <w:rFonts w:ascii="Times New Roman" w:eastAsia="Times New Roman" w:hAnsi="Times New Roman" w:cs="Times New Roman"/>
          <w:sz w:val="24"/>
          <w:szCs w:val="24"/>
        </w:rPr>
        <w:t>Priekules mūzikas un mākslas skolas iekštelpu vienkāršota atjaunošana</w:t>
      </w:r>
      <w:r w:rsidR="008951B3">
        <w:rPr>
          <w:rFonts w:ascii="Times New Roman" w:eastAsia="Times New Roman" w:hAnsi="Times New Roman" w:cs="Times New Roman"/>
          <w:sz w:val="24"/>
          <w:szCs w:val="24"/>
        </w:rPr>
        <w:t xml:space="preserve"> Skolas ielā 12, Priekulē</w:t>
      </w:r>
      <w:r w:rsidRPr="00DD3770">
        <w:rPr>
          <w:rFonts w:ascii="Times New Roman" w:eastAsia="Times New Roman" w:hAnsi="Times New Roman" w:cs="Times New Roman"/>
          <w:sz w:val="24"/>
          <w:szCs w:val="24"/>
        </w:rPr>
        <w:t>” būvdarbu izpildes</w:t>
      </w:r>
      <w:r w:rsidRPr="00DD3770">
        <w:rPr>
          <w:rFonts w:ascii="Times New Roman" w:eastAsia="Times New Roman" w:hAnsi="Times New Roman" w:cs="Times New Roman"/>
          <w:i/>
          <w:sz w:val="24"/>
          <w:szCs w:val="24"/>
        </w:rPr>
        <w:t xml:space="preserve"> &lt;Pretendenta nosaukums&gt; </w:t>
      </w:r>
      <w:r w:rsidRPr="00DD3770">
        <w:rPr>
          <w:rFonts w:ascii="Times New Roman" w:eastAsia="Times New Roman" w:hAnsi="Times New Roman" w:cs="Times New Roman"/>
          <w:sz w:val="24"/>
          <w:szCs w:val="24"/>
        </w:rPr>
        <w:t xml:space="preserve">piedāvājumā, gadījumā, ja šim pretendentam tiks piešķirtas tiesības slēgt </w:t>
      </w:r>
      <w:r w:rsidR="00280051">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īgumu.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apliecinu, ka esmu iepazinies ar objektu,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projektu, darbu apjomiem, līguma nosacījumiem un iepirkuma nolikumu. </w:t>
      </w:r>
    </w:p>
    <w:p w:rsidR="00DD3770" w:rsidRPr="00DD3770" w:rsidRDefault="00DD3770" w:rsidP="00DD37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Vārds, Uzvārds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Paraksts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Datums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b/>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Pr="00DD3770">
        <w:rPr>
          <w:rFonts w:ascii="Times New Roman" w:eastAsia="Times New Roman" w:hAnsi="Times New Roman" w:cs="Times New Roman"/>
          <w:sz w:val="24"/>
          <w:szCs w:val="24"/>
        </w:rPr>
        <w:t xml:space="preserve">līguma </w:t>
      </w:r>
      <w:r w:rsidRPr="00DD3770">
        <w:rPr>
          <w:rFonts w:ascii="Times New Roman" w:eastAsia="Times New Roman" w:hAnsi="Times New Roman" w:cs="Times New Roman"/>
          <w:b/>
          <w:sz w:val="24"/>
          <w:szCs w:val="24"/>
        </w:rPr>
        <w:t>„</w:t>
      </w:r>
      <w:r w:rsidR="00DC0F07">
        <w:rPr>
          <w:rFonts w:ascii="Times New Roman" w:eastAsia="Times New Roman" w:hAnsi="Times New Roman" w:cs="Times New Roman"/>
          <w:b/>
          <w:sz w:val="24"/>
          <w:szCs w:val="24"/>
        </w:rPr>
        <w:t>Priekules mūzikas un mākslas skolas iekštelpu vienkāršota atjaunošana</w:t>
      </w:r>
      <w:r w:rsidR="008951B3">
        <w:rPr>
          <w:rFonts w:ascii="Times New Roman" w:eastAsia="Times New Roman" w:hAnsi="Times New Roman" w:cs="Times New Roman"/>
          <w:b/>
          <w:sz w:val="24"/>
          <w:szCs w:val="24"/>
        </w:rPr>
        <w:t xml:space="preserve"> Skolas ielā 12, Priekulē</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w:t>
      </w:r>
      <w:r w:rsidRPr="00161F62">
        <w:rPr>
          <w:rFonts w:ascii="Times New Roman" w:eastAsia="Times New Roman" w:hAnsi="Times New Roman" w:cs="Times New Roman"/>
        </w:rPr>
        <w:t>Nr.PNP201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Pr="00ED5B88">
        <w:rPr>
          <w:rFonts w:ascii="Times New Roman" w:eastAsia="Times New Roman" w:hAnsi="Times New Roman" w:cs="Times New Roman"/>
          <w:sz w:val="24"/>
          <w:szCs w:val="24"/>
        </w:rPr>
        <w:t>projekta</w:t>
      </w:r>
      <w:r w:rsidRPr="00DD3770">
        <w:rPr>
          <w:rFonts w:ascii="Times New Roman" w:eastAsia="Times New Roman" w:hAnsi="Times New Roman" w:cs="Times New Roman"/>
          <w:b/>
          <w:sz w:val="24"/>
          <w:szCs w:val="24"/>
        </w:rPr>
        <w:t xml:space="preserve"> „</w:t>
      </w:r>
      <w:r w:rsidR="00404F86">
        <w:rPr>
          <w:rFonts w:ascii="Times New Roman" w:eastAsia="Times New Roman" w:hAnsi="Times New Roman" w:cs="Times New Roman"/>
          <w:b/>
          <w:sz w:val="24"/>
          <w:szCs w:val="24"/>
        </w:rPr>
        <w:t xml:space="preserve">Priekules </w:t>
      </w:r>
      <w:r w:rsidR="00ED5B88">
        <w:rPr>
          <w:rFonts w:ascii="Times New Roman" w:eastAsia="Times New Roman" w:hAnsi="Times New Roman" w:cs="Times New Roman"/>
          <w:b/>
          <w:sz w:val="24"/>
          <w:szCs w:val="24"/>
        </w:rPr>
        <w:t>mūzikas un mākslas skolas iekštelpu vienkāršota atjaunošana</w:t>
      </w:r>
      <w:r w:rsidR="008951B3">
        <w:rPr>
          <w:rFonts w:ascii="Times New Roman" w:eastAsia="Times New Roman" w:hAnsi="Times New Roman" w:cs="Times New Roman"/>
          <w:b/>
          <w:sz w:val="24"/>
          <w:szCs w:val="24"/>
        </w:rPr>
        <w:t xml:space="preserve"> Skolas ielā 12, Priekulē</w:t>
      </w:r>
      <w:r w:rsidRPr="00DD3770">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ar </w:t>
      </w:r>
      <w:r w:rsidR="00E6733D">
        <w:rPr>
          <w:rFonts w:ascii="Times New Roman" w:eastAsia="Times New Roman" w:hAnsi="Times New Roman" w:cs="Times New Roman"/>
          <w:sz w:val="24"/>
          <w:szCs w:val="24"/>
        </w:rPr>
        <w:t xml:space="preserve">būvprojektu,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952B4C" w:rsidRPr="00DD3770" w:rsidRDefault="00952B4C" w:rsidP="00952B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DD3770">
        <w:rPr>
          <w:rFonts w:ascii="Times New Roman" w:eastAsia="Times New Roman" w:hAnsi="Times New Roman" w:cs="Times New Roman"/>
          <w:b/>
          <w:sz w:val="24"/>
          <w:szCs w:val="24"/>
        </w:rPr>
        <w:t>.pielikums</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Nr.</w:t>
      </w:r>
      <w:r w:rsidR="00073F29" w:rsidRPr="00161F62">
        <w:rPr>
          <w:rFonts w:ascii="Times New Roman" w:eastAsia="Times New Roman" w:hAnsi="Times New Roman" w:cs="Times New Roman"/>
        </w:rPr>
        <w:t>PNP2016/7</w:t>
      </w:r>
    </w:p>
    <w:p w:rsidR="004209EF" w:rsidRPr="006E790F" w:rsidRDefault="00952B4C" w:rsidP="00952B4C">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4209EF" w:rsidRPr="006E790F" w:rsidRDefault="004209EF" w:rsidP="004209E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209EF" w:rsidRPr="006E790F" w:rsidTr="00C53D79">
        <w:tc>
          <w:tcPr>
            <w:tcW w:w="1080"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proofErr w:type="spellStart"/>
            <w:r w:rsidRPr="006E790F">
              <w:rPr>
                <w:rFonts w:ascii="Times New Roman" w:eastAsia="Times New Roman" w:hAnsi="Times New Roman" w:cs="Times New Roman"/>
                <w:b/>
                <w:color w:val="000000"/>
                <w:sz w:val="24"/>
                <w:szCs w:val="24"/>
              </w:rPr>
              <w:t>Nr.p.k</w:t>
            </w:r>
            <w:proofErr w:type="spellEnd"/>
            <w:r w:rsidRPr="006E790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4209EF" w:rsidRPr="006E790F" w:rsidTr="00C53D79">
        <w:trPr>
          <w:trHeight w:val="310"/>
        </w:trPr>
        <w:tc>
          <w:tcPr>
            <w:tcW w:w="1080"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bl>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4209EF" w:rsidRPr="006E790F" w:rsidRDefault="004209EF" w:rsidP="004209E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4209EF" w:rsidRPr="006E790F" w:rsidRDefault="004209EF" w:rsidP="004209EF">
      <w:pPr>
        <w:spacing w:after="0" w:line="240" w:lineRule="auto"/>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4209EF" w:rsidRPr="006E790F" w:rsidRDefault="004209EF" w:rsidP="004209EF">
      <w:pPr>
        <w:spacing w:after="0" w:line="240" w:lineRule="auto"/>
        <w:ind w:left="2160" w:firstLine="720"/>
        <w:rPr>
          <w:rFonts w:ascii="Times New Roman" w:eastAsia="Times New Roman" w:hAnsi="Times New Roman" w:cs="Times New Roman"/>
          <w:b/>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D14FB9" w:rsidRPr="00B54C53" w:rsidRDefault="00D14FB9" w:rsidP="00D14FB9">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14FB9" w:rsidRPr="00B54C53" w:rsidRDefault="00D14FB9" w:rsidP="00D14FB9">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w:t>
      </w:r>
      <w:r w:rsidR="00D14FB9">
        <w:rPr>
          <w:rFonts w:ascii="Times New Roman" w:eastAsia="Times New Roman" w:hAnsi="Times New Roman" w:cs="Times New Roman"/>
          <w:sz w:val="24"/>
          <w:szCs w:val="24"/>
        </w:rPr>
        <w:t>_______________________________</w:t>
      </w:r>
    </w:p>
    <w:p w:rsidR="004209EF" w:rsidRP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4209EF" w:rsidRDefault="004209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09EF" w:rsidRDefault="004209EF" w:rsidP="00DD3770">
      <w:pPr>
        <w:spacing w:after="0" w:line="240" w:lineRule="auto"/>
        <w:jc w:val="right"/>
        <w:rPr>
          <w:rFonts w:ascii="Times New Roman" w:eastAsia="Times New Roman" w:hAnsi="Times New Roman" w:cs="Times New Roman"/>
          <w:b/>
          <w:sz w:val="24"/>
          <w:szCs w:val="24"/>
        </w:rPr>
        <w:sectPr w:rsidR="004209EF" w:rsidSect="004209EF">
          <w:headerReference w:type="even" r:id="rId32"/>
          <w:headerReference w:type="default" r:id="rId33"/>
          <w:footerReference w:type="even" r:id="rId34"/>
          <w:footerReference w:type="default" r:id="rId35"/>
          <w:pgSz w:w="16838" w:h="11906" w:orient="landscape" w:code="9"/>
          <w:pgMar w:top="851" w:right="902" w:bottom="1701" w:left="720" w:header="709" w:footer="709" w:gutter="0"/>
          <w:cols w:space="708"/>
          <w:titlePg/>
          <w:docGrid w:linePitch="360"/>
        </w:sectPr>
      </w:pPr>
    </w:p>
    <w:p w:rsidR="00DD3770" w:rsidRPr="00DD3770" w:rsidRDefault="00952B4C" w:rsidP="00DD3770">
      <w:pPr>
        <w:spacing w:after="0" w:line="240" w:lineRule="auto"/>
        <w:jc w:val="right"/>
        <w:rPr>
          <w:rFonts w:ascii="Times New Roman" w:eastAsia="Times New Roman" w:hAnsi="Times New Roman" w:cs="Times New Roman"/>
          <w:b/>
          <w:sz w:val="24"/>
          <w:szCs w:val="24"/>
        </w:rPr>
      </w:pPr>
      <w:r w:rsidRPr="004328B6">
        <w:rPr>
          <w:rFonts w:ascii="Times New Roman" w:eastAsia="Times New Roman" w:hAnsi="Times New Roman" w:cs="Times New Roman"/>
          <w:b/>
          <w:sz w:val="24"/>
          <w:szCs w:val="24"/>
        </w:rPr>
        <w:lastRenderedPageBreak/>
        <w:t>9</w:t>
      </w:r>
      <w:r w:rsidR="00DD3770" w:rsidRPr="004328B6">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703ABA"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t>Nr.____________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Pr="00DD3770">
        <w:rPr>
          <w:rFonts w:ascii="Times New Roman" w:eastAsia="Times New Roman" w:hAnsi="Times New Roman" w:cs="Times New Roman"/>
          <w:b/>
          <w:sz w:val="24"/>
          <w:szCs w:val="24"/>
        </w:rPr>
        <w:t>„</w:t>
      </w:r>
      <w:r w:rsidR="00DC0F07">
        <w:rPr>
          <w:rFonts w:ascii="Times New Roman" w:eastAsia="Times New Roman" w:hAnsi="Times New Roman" w:cs="Times New Roman"/>
          <w:b/>
          <w:sz w:val="24"/>
          <w:szCs w:val="24"/>
        </w:rPr>
        <w:t>Priekules mūzikas un mākslas skolas iekštelpu vienkāršota atjaunošana</w:t>
      </w:r>
      <w:r w:rsidR="008951B3">
        <w:rPr>
          <w:rFonts w:ascii="Times New Roman" w:eastAsia="Times New Roman" w:hAnsi="Times New Roman" w:cs="Times New Roman"/>
          <w:b/>
          <w:sz w:val="24"/>
          <w:szCs w:val="24"/>
        </w:rPr>
        <w:t xml:space="preserve"> Skolas ielā 12, Priekulē</w:t>
      </w:r>
      <w:r w:rsidRPr="00DD3770">
        <w:rPr>
          <w:rFonts w:ascii="Times New Roman" w:eastAsia="Times New Roman" w:hAnsi="Times New Roman" w:cs="Times New Roman"/>
          <w:b/>
          <w:sz w:val="24"/>
          <w:szCs w:val="24"/>
        </w:rPr>
        <w:t>”</w:t>
      </w:r>
      <w:r w:rsidRPr="00DD3770">
        <w:rPr>
          <w:rFonts w:ascii="Times New Roman" w:eastAsia="Times New Roman" w:hAnsi="Times New Roman" w:cs="Times New Roman"/>
          <w:sz w:val="24"/>
          <w:szCs w:val="24"/>
        </w:rPr>
        <w:t>, (iepirkuma identifikācijas Nr.</w:t>
      </w:r>
      <w:r w:rsidRPr="00161F62">
        <w:rPr>
          <w:rFonts w:ascii="Times New Roman" w:eastAsia="Times New Roman" w:hAnsi="Times New Roman" w:cs="Times New Roman"/>
          <w:sz w:val="24"/>
          <w:szCs w:val="24"/>
        </w:rPr>
        <w:t>PNP201</w:t>
      </w:r>
      <w:r w:rsidR="007C1E58" w:rsidRPr="00161F62">
        <w:rPr>
          <w:rFonts w:ascii="Times New Roman" w:eastAsia="Times New Roman" w:hAnsi="Times New Roman" w:cs="Times New Roman"/>
          <w:sz w:val="24"/>
          <w:szCs w:val="24"/>
        </w:rPr>
        <w:t>6</w:t>
      </w:r>
      <w:r w:rsidRPr="00161F62">
        <w:rPr>
          <w:rFonts w:ascii="Times New Roman" w:eastAsia="Times New Roman" w:hAnsi="Times New Roman" w:cs="Times New Roman"/>
          <w:sz w:val="24"/>
          <w:szCs w:val="24"/>
        </w:rPr>
        <w:t>/</w:t>
      </w:r>
      <w:r w:rsidR="00073F29" w:rsidRPr="00161F62">
        <w:rPr>
          <w:rFonts w:ascii="Times New Roman" w:eastAsia="Times New Roman" w:hAnsi="Times New Roman" w:cs="Times New Roman"/>
          <w:sz w:val="24"/>
          <w:szCs w:val="24"/>
        </w:rPr>
        <w:t>7</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DC0F07">
        <w:rPr>
          <w:rFonts w:ascii="Times New Roman" w:eastAsia="Times New Roman" w:hAnsi="Times New Roman" w:cs="Times New Roman"/>
          <w:b/>
          <w:sz w:val="24"/>
          <w:szCs w:val="24"/>
        </w:rPr>
        <w:t>Priekules mūzikas un mākslas skolas iekštelpu vienkāršotu atjaunošanu</w:t>
      </w:r>
      <w:r w:rsidR="008951B3">
        <w:rPr>
          <w:rFonts w:ascii="Times New Roman" w:eastAsia="Times New Roman" w:hAnsi="Times New Roman" w:cs="Times New Roman"/>
          <w:b/>
          <w:sz w:val="24"/>
          <w:szCs w:val="24"/>
        </w:rPr>
        <w:t xml:space="preserve"> Skolas ielā 12, Priekulē,</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 xml:space="preserve">(turpmāk – Darbi)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piedāvājums) un 2.pielikums (tāmes))</w:t>
      </w:r>
      <w:r w:rsidRPr="00DD3770">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 xml:space="preserve">un </w:t>
      </w:r>
      <w:r w:rsidR="004209EF">
        <w:rPr>
          <w:rFonts w:ascii="Times New Roman" w:eastAsia="Times New Roman" w:hAnsi="Times New Roman" w:cs="Times New Roman"/>
          <w:sz w:val="24"/>
          <w:szCs w:val="24"/>
        </w:rPr>
        <w:t>3.pielikums</w:t>
      </w:r>
      <w:r w:rsidR="004209EF" w:rsidRPr="004209EF">
        <w:rPr>
          <w:rFonts w:ascii="Times New Roman" w:eastAsia="Times New Roman" w:hAnsi="Times New Roman" w:cs="Times New Roman"/>
          <w:sz w:val="24"/>
          <w:szCs w:val="24"/>
        </w:rPr>
        <w:t xml:space="preserve"> (darbu izpildes grafiks)).</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vadību un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20081C">
        <w:rPr>
          <w:rFonts w:ascii="Times New Roman" w:eastAsia="Times New Roman" w:hAnsi="Times New Roman" w:cs="Times New Roman"/>
          <w:color w:val="000000"/>
          <w:spacing w:val="3"/>
          <w:sz w:val="24"/>
          <w:szCs w:val="24"/>
        </w:rPr>
        <w:t>būv</w:t>
      </w:r>
      <w:r w:rsidR="00D046EF">
        <w:rPr>
          <w:rFonts w:ascii="Times New Roman" w:eastAsia="Times New Roman" w:hAnsi="Times New Roman" w:cs="Times New Roman"/>
          <w:color w:val="000000"/>
          <w:spacing w:val="3"/>
          <w:sz w:val="24"/>
          <w:szCs w:val="24"/>
        </w:rPr>
        <w:t>projektu</w:t>
      </w:r>
      <w:r w:rsidRPr="00DD3770">
        <w:rPr>
          <w:rFonts w:ascii="Times New Roman" w:eastAsia="Times New Roman" w:hAnsi="Times New Roman" w:cs="Times New Roman"/>
          <w:color w:val="000000"/>
          <w:spacing w:val="3"/>
          <w:sz w:val="24"/>
          <w:szCs w:val="24"/>
        </w:rPr>
        <w:t xml:space="preserve">, ar tajā ietvertajiem risinājumiem,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Pr="00DD3770">
        <w:rPr>
          <w:rFonts w:ascii="Times New Roman" w:eastAsia="Times New Roman" w:hAnsi="Times New Roman" w:cs="Times New Roman"/>
          <w:sz w:val="24"/>
          <w:szCs w:val="24"/>
        </w:rPr>
        <w:t xml:space="preserve">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jānodrošina, lai Līgumā paredzētos Darbus uz vietas objektā organizētu un vadītu iepirkuma piedāvājumā </w:t>
      </w:r>
      <w:r w:rsidR="001F7C87">
        <w:rPr>
          <w:rFonts w:ascii="Times New Roman" w:eastAsia="Times New Roman" w:hAnsi="Times New Roman" w:cs="Times New Roman"/>
          <w:sz w:val="24"/>
          <w:szCs w:val="24"/>
        </w:rPr>
        <w:t>norādītie speciālisti (t.sk. būvdarbu vadītājs)</w:t>
      </w:r>
      <w:r w:rsidRPr="00DD3770">
        <w:rPr>
          <w:rFonts w:ascii="Times New Roman" w:eastAsia="Times New Roman" w:hAnsi="Times New Roman" w:cs="Times New Roman"/>
          <w:sz w:val="24"/>
          <w:szCs w:val="24"/>
        </w:rPr>
        <w:t xml:space="preserve">.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nomaiņu lūdz rakstveidā, pievienojot lūgumam visus iepirkuma nolikumā </w:t>
      </w:r>
      <w:r w:rsidR="00C74B36">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kvalifikācijas izvērtēšanai prasītos dokumentus. G</w:t>
      </w:r>
      <w:r w:rsidRPr="00DD3770">
        <w:rPr>
          <w:rFonts w:ascii="Times New Roman" w:eastAsia="Times New Roman" w:hAnsi="Times New Roman" w:cs="Times New Roman"/>
          <w:color w:val="000000"/>
          <w:spacing w:val="-1"/>
          <w:sz w:val="24"/>
          <w:szCs w:val="24"/>
        </w:rPr>
        <w:t xml:space="preserve">adījumā, ja Būvuzņēmējs nomaina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nomaiņai ir objektīvi iemesli – t.i. </w:t>
      </w:r>
      <w:r w:rsidR="00040EA2">
        <w:rPr>
          <w:rFonts w:ascii="Times New Roman" w:eastAsia="Times New Roman" w:hAnsi="Times New Roman" w:cs="Times New Roman"/>
          <w:color w:val="000000"/>
          <w:spacing w:val="-1"/>
          <w:sz w:val="24"/>
          <w:szCs w:val="24"/>
        </w:rPr>
        <w:t xml:space="preserve">būvdarbu vadītāja </w:t>
      </w:r>
      <w:r w:rsidRPr="00DD3770">
        <w:rPr>
          <w:rFonts w:ascii="Times New Roman" w:eastAsia="Times New Roman" w:hAnsi="Times New Roman" w:cs="Times New Roman"/>
          <w:color w:val="000000"/>
          <w:spacing w:val="-1"/>
          <w:sz w:val="24"/>
          <w:szCs w:val="24"/>
        </w:rPr>
        <w:t>darba nespējas gadījumā.</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piedāvājumā norādītajiem apakšuzņēmējiem </w:t>
      </w:r>
      <w:r w:rsidRPr="00DD3770">
        <w:rPr>
          <w:rFonts w:ascii="Times New Roman" w:hAnsi="Times New Roman" w:cs="Times New Roman"/>
          <w:color w:val="000000"/>
          <w:sz w:val="24"/>
        </w:rPr>
        <w:t xml:space="preserve">saskaņā ar būvobjektā nodarbināto sarakstu, kas iesniedzams reālo būvdarbu uzsākšanas dienā atbilstoši līguma </w:t>
      </w:r>
      <w:r w:rsidR="00415E6F">
        <w:rPr>
          <w:rFonts w:ascii="Times New Roman" w:hAnsi="Times New Roman" w:cs="Times New Roman"/>
          <w:color w:val="000000"/>
          <w:sz w:val="24"/>
        </w:rPr>
        <w:t>4</w:t>
      </w:r>
      <w:r w:rsidRPr="00DD3770">
        <w:rPr>
          <w:rFonts w:ascii="Times New Roman" w:hAnsi="Times New Roman" w:cs="Times New Roman"/>
          <w:color w:val="000000"/>
          <w:sz w:val="24"/>
        </w:rPr>
        <w:t>.pielikumam.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040EA2">
      <w:pPr>
        <w:widowControl w:val="0"/>
        <w:numPr>
          <w:ilvl w:val="1"/>
          <w:numId w:val="6"/>
        </w:numPr>
        <w:shd w:val="clear" w:color="auto" w:fill="FFFFFF"/>
        <w:tabs>
          <w:tab w:val="left" w:pos="0"/>
          <w:tab w:val="left" w:pos="851"/>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Pr="00DD3770">
        <w:rPr>
          <w:rFonts w:ascii="Times New Roman" w:eastAsia="Times New Roman" w:hAnsi="Times New Roman" w:cs="Times New Roman"/>
          <w:color w:val="000000"/>
          <w:spacing w:val="-2"/>
          <w:sz w:val="24"/>
          <w:szCs w:val="24"/>
        </w:rPr>
        <w:t xml:space="preserve">pienākums </w:t>
      </w:r>
      <w:r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040EA2"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40EA2">
        <w:rPr>
          <w:rFonts w:ascii="Times New Roman" w:eastAsia="Times New Roman" w:hAnsi="Times New Roman" w:cs="Times New Roman"/>
          <w:sz w:val="24"/>
          <w:szCs w:val="24"/>
        </w:rPr>
        <w:t>Būvuzņēmēja pienākums ir jebkurus rakšanas darbus pirms to uzsākšanas rakstiski saskaņot ar Pasūtītāju.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Pr="00DD3770">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770">
        <w:rPr>
          <w:rFonts w:ascii="Times New Roman" w:eastAsia="Times New Roman" w:hAnsi="Times New Roman" w:cs="Times New Roman"/>
          <w:sz w:val="24"/>
          <w:szCs w:val="24"/>
        </w:rPr>
        <w:t>Būvsapulču</w:t>
      </w:r>
      <w:proofErr w:type="spellEnd"/>
      <w:r w:rsidRPr="00DD3770">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w:t>
      </w:r>
      <w:r w:rsidR="0020081C">
        <w:rPr>
          <w:rFonts w:ascii="Times New Roman" w:eastAsia="Times New Roman" w:hAnsi="Times New Roman" w:cs="Times New Roman"/>
          <w:color w:val="000000"/>
          <w:sz w:val="24"/>
          <w:szCs w:val="24"/>
        </w:rPr>
        <w:t>ir</w:t>
      </w:r>
      <w:r w:rsidRPr="00DD3770">
        <w:rPr>
          <w:rFonts w:ascii="Times New Roman" w:eastAsia="Times New Roman" w:hAnsi="Times New Roman" w:cs="Times New Roman"/>
          <w:color w:val="000000"/>
          <w:sz w:val="24"/>
          <w:szCs w:val="24"/>
        </w:rPr>
        <w:t xml:space="preserve"> tiesīgs izdarīt atkāpes no </w:t>
      </w:r>
      <w:r w:rsidR="0020081C">
        <w:rPr>
          <w:rFonts w:ascii="Times New Roman" w:eastAsia="Times New Roman" w:hAnsi="Times New Roman" w:cs="Times New Roman"/>
          <w:color w:val="000000"/>
          <w:sz w:val="24"/>
          <w:szCs w:val="24"/>
        </w:rPr>
        <w:t>būv</w:t>
      </w:r>
      <w:r w:rsidRPr="00DD3770">
        <w:rPr>
          <w:rFonts w:ascii="Times New Roman" w:eastAsia="Times New Roman" w:hAnsi="Times New Roman" w:cs="Times New Roman"/>
          <w:color w:val="000000"/>
          <w:sz w:val="24"/>
          <w:szCs w:val="24"/>
        </w:rPr>
        <w:t xml:space="preserve">projekta </w:t>
      </w:r>
      <w:r w:rsidRPr="00DD3770">
        <w:rPr>
          <w:rFonts w:ascii="Times New Roman" w:eastAsia="Times New Roman" w:hAnsi="Times New Roman" w:cs="Times New Roman"/>
          <w:color w:val="000000"/>
          <w:spacing w:val="1"/>
          <w:sz w:val="24"/>
          <w:szCs w:val="24"/>
        </w:rPr>
        <w:t>tikai ar iepriekšēju rakstisku Pasūtītāja</w:t>
      </w:r>
      <w:r w:rsidR="0020081C">
        <w:rPr>
          <w:rFonts w:ascii="Times New Roman" w:eastAsia="Times New Roman" w:hAnsi="Times New Roman" w:cs="Times New Roman"/>
          <w:color w:val="000000"/>
          <w:spacing w:val="1"/>
          <w:sz w:val="24"/>
          <w:szCs w:val="24"/>
        </w:rPr>
        <w:t xml:space="preserve"> </w:t>
      </w:r>
      <w:r w:rsidRPr="0020081C">
        <w:rPr>
          <w:rFonts w:ascii="Times New Roman" w:eastAsia="Times New Roman" w:hAnsi="Times New Roman" w:cs="Times New Roman"/>
          <w:color w:val="000000"/>
          <w:spacing w:val="1"/>
          <w:sz w:val="24"/>
          <w:szCs w:val="24"/>
        </w:rPr>
        <w:t>pi</w:t>
      </w:r>
      <w:r w:rsidRPr="00DD3770">
        <w:rPr>
          <w:rFonts w:ascii="Times New Roman" w:eastAsia="Times New Roman" w:hAnsi="Times New Roman" w:cs="Times New Roman"/>
          <w:color w:val="000000"/>
          <w:spacing w:val="1"/>
          <w:sz w:val="24"/>
          <w:szCs w:val="24"/>
        </w:rPr>
        <w:t xml:space="preserve">ekrišanu. </w:t>
      </w:r>
      <w:r w:rsidRPr="00DD3770">
        <w:rPr>
          <w:rFonts w:ascii="Times New Roman" w:eastAsia="Times New Roman" w:hAnsi="Times New Roman" w:cs="Times New Roman"/>
          <w:color w:val="000000"/>
          <w:spacing w:val="-1"/>
          <w:sz w:val="24"/>
          <w:szCs w:val="24"/>
        </w:rPr>
        <w:t xml:space="preserve">Tāpat arī jebkuru Līgumā neparedzētu darbu veikšanu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ir tiesīgs uzsākt tikai ar Pasūtītāja atļauju.</w:t>
      </w:r>
    </w:p>
    <w:p w:rsidR="00DD3770" w:rsidRPr="00040EA2" w:rsidRDefault="00DD3770" w:rsidP="00040EA2">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770">
        <w:rPr>
          <w:rFonts w:ascii="Times New Roman" w:eastAsia="Times New Roman" w:hAnsi="Times New Roman" w:cs="Times New Roman"/>
          <w:bCs/>
          <w:sz w:val="24"/>
          <w:szCs w:val="24"/>
        </w:rPr>
        <w:t xml:space="preserve">Ministru kabineta </w:t>
      </w:r>
      <w:r w:rsidRPr="00DD3770">
        <w:rPr>
          <w:rFonts w:ascii="Times New Roman" w:eastAsia="Times New Roman" w:hAnsi="Times New Roman" w:cs="Times New Roman"/>
          <w:sz w:val="24"/>
          <w:szCs w:val="24"/>
        </w:rPr>
        <w:t xml:space="preserve">2003.gada 25.februāra </w:t>
      </w:r>
      <w:r w:rsidRPr="00DD3770">
        <w:rPr>
          <w:rFonts w:ascii="Times New Roman" w:eastAsia="Times New Roman" w:hAnsi="Times New Roman" w:cs="Times New Roman"/>
          <w:bCs/>
          <w:sz w:val="24"/>
          <w:szCs w:val="24"/>
        </w:rPr>
        <w:t>noteikumu Nr.92</w:t>
      </w:r>
      <w:r w:rsidRPr="00DD3770">
        <w:rPr>
          <w:rFonts w:ascii="Times New Roman" w:eastAsia="Times New Roman" w:hAnsi="Times New Roman" w:cs="Times New Roman"/>
          <w:b/>
          <w:bCs/>
          <w:sz w:val="24"/>
          <w:szCs w:val="24"/>
        </w:rPr>
        <w:t xml:space="preserve"> </w:t>
      </w:r>
      <w:r w:rsidRPr="00DD3770">
        <w:rPr>
          <w:rFonts w:ascii="Times New Roman" w:eastAsia="Times New Roman" w:hAnsi="Times New Roman" w:cs="Times New Roman"/>
          <w:bCs/>
          <w:sz w:val="24"/>
          <w:szCs w:val="24"/>
        </w:rPr>
        <w:t>„Darba aizsardzības prasības, veicot būvdarbus”</w:t>
      </w:r>
      <w:r w:rsidRPr="00DD3770">
        <w:rPr>
          <w:rFonts w:ascii="Times New Roman" w:eastAsia="Times New Roman" w:hAnsi="Times New Roman" w:cs="Times New Roman"/>
          <w:sz w:val="24"/>
          <w:szCs w:val="24"/>
        </w:rPr>
        <w:t xml:space="preserve">. </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projekta realizācijai nepieciešamās pozīcijas, kuras nav atsevišķi izdalītas Tāmēs, ir iekļautas citās Tāmes pozīcijās. </w:t>
      </w:r>
    </w:p>
    <w:p w:rsidR="00A06C98" w:rsidRPr="00701763" w:rsidRDefault="00A06C98" w:rsidP="00A06C98">
      <w:pPr>
        <w:tabs>
          <w:tab w:val="left" w:pos="0"/>
        </w:tabs>
        <w:spacing w:before="120" w:after="0" w:line="240" w:lineRule="auto"/>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3.3.</w:t>
      </w:r>
      <w:r w:rsidRPr="00701763">
        <w:rPr>
          <w:rFonts w:ascii="Times New Roman" w:eastAsia="Times New Roman" w:hAnsi="Times New Roman" w:cs="Times New Roman"/>
          <w:sz w:val="24"/>
          <w:szCs w:val="24"/>
        </w:rPr>
        <w:tab/>
        <w:t>Kopējās Līgum</w:t>
      </w:r>
      <w:r w:rsidR="00701763" w:rsidRPr="00701763">
        <w:rPr>
          <w:rFonts w:ascii="Times New Roman" w:eastAsia="Times New Roman" w:hAnsi="Times New Roman" w:cs="Times New Roman"/>
          <w:sz w:val="24"/>
          <w:szCs w:val="24"/>
        </w:rPr>
        <w:t>cenas</w:t>
      </w:r>
      <w:r w:rsidRPr="00701763">
        <w:rPr>
          <w:rFonts w:ascii="Times New Roman" w:eastAsia="Times New Roman" w:hAnsi="Times New Roman" w:cs="Times New Roman"/>
          <w:sz w:val="24"/>
          <w:szCs w:val="24"/>
        </w:rPr>
        <w:t xml:space="preserve"> samaksu Būvuzņēmējam Pasūtītājs veic šādā kārtībā:</w:t>
      </w:r>
    </w:p>
    <w:p w:rsidR="00A06C98" w:rsidRPr="00701763" w:rsidRDefault="00701763" w:rsidP="00701763">
      <w:pPr>
        <w:tabs>
          <w:tab w:val="left" w:pos="0"/>
        </w:tabs>
        <w:spacing w:before="120" w:after="0" w:line="240" w:lineRule="auto"/>
        <w:ind w:left="720"/>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 xml:space="preserve">3.3.1. </w:t>
      </w:r>
      <w:r w:rsidR="00A06C98" w:rsidRPr="00701763">
        <w:rPr>
          <w:rFonts w:ascii="Times New Roman" w:eastAsia="Times New Roman" w:hAnsi="Times New Roman" w:cs="Times New Roman"/>
          <w:sz w:val="24"/>
          <w:szCs w:val="24"/>
        </w:rPr>
        <w:t xml:space="preserve">Maksājumi tiek maksāti par katrā mēnesī paveiktajiem </w:t>
      </w:r>
      <w:r w:rsidR="00A06C98" w:rsidRPr="00161F62">
        <w:rPr>
          <w:rFonts w:ascii="Times New Roman" w:eastAsia="Times New Roman" w:hAnsi="Times New Roman" w:cs="Times New Roman"/>
          <w:sz w:val="24"/>
          <w:szCs w:val="24"/>
        </w:rPr>
        <w:t>darbiem 90 (deviņdesmit) % apmērā</w:t>
      </w:r>
      <w:r w:rsidR="00A06C98" w:rsidRPr="00701763">
        <w:rPr>
          <w:rFonts w:ascii="Times New Roman" w:eastAsia="Times New Roman" w:hAnsi="Times New Roman" w:cs="Times New Roman"/>
          <w:sz w:val="24"/>
          <w:szCs w:val="24"/>
        </w:rPr>
        <w:t xml:space="preserve"> no atbilstošajā mēnesī faktiski veiktajiem Darbiem </w:t>
      </w:r>
      <w:r w:rsidRPr="00701763">
        <w:rPr>
          <w:rFonts w:ascii="Times New Roman" w:eastAsia="Times New Roman" w:hAnsi="Times New Roman" w:cs="Times New Roman"/>
          <w:sz w:val="24"/>
          <w:szCs w:val="24"/>
        </w:rPr>
        <w:t>3</w:t>
      </w:r>
      <w:r w:rsidR="00A06C98" w:rsidRPr="00701763">
        <w:rPr>
          <w:rFonts w:ascii="Times New Roman" w:eastAsia="Times New Roman" w:hAnsi="Times New Roman" w:cs="Times New Roman"/>
          <w:sz w:val="24"/>
          <w:szCs w:val="24"/>
        </w:rPr>
        <w:t>0 (</w:t>
      </w:r>
      <w:r w:rsidRPr="00701763">
        <w:rPr>
          <w:rFonts w:ascii="Times New Roman" w:eastAsia="Times New Roman" w:hAnsi="Times New Roman" w:cs="Times New Roman"/>
          <w:sz w:val="24"/>
          <w:szCs w:val="24"/>
        </w:rPr>
        <w:t>trīs</w:t>
      </w:r>
      <w:r w:rsidR="00A06C98" w:rsidRPr="00701763">
        <w:rPr>
          <w:rFonts w:ascii="Times New Roman" w:eastAsia="Times New Roman" w:hAnsi="Times New Roman" w:cs="Times New Roman"/>
          <w:sz w:val="24"/>
          <w:szCs w:val="24"/>
        </w:rPr>
        <w:t xml:space="preserve">desmit) dienu laikā pēc Būvuzņēmēja iesniegtiem un Pasūtītāja apstiprinātiem veikto Darbu aktiem un </w:t>
      </w:r>
      <w:r w:rsidR="00A06C98" w:rsidRPr="00701763">
        <w:rPr>
          <w:rFonts w:ascii="Times New Roman" w:eastAsia="Times New Roman" w:hAnsi="Times New Roman" w:cs="Times New Roman"/>
          <w:sz w:val="24"/>
          <w:szCs w:val="24"/>
        </w:rPr>
        <w:lastRenderedPageBreak/>
        <w:t>atbilstošā rēķina no Būvuzņēmēja saņemšanas. Termiņu sāk skaitīt no pēdējā iesniegtā un akceptētā atbilstošā dokumenta saņemšanas dienas.</w:t>
      </w:r>
    </w:p>
    <w:p w:rsidR="00A06C98" w:rsidRPr="00701763" w:rsidRDefault="00A06C98" w:rsidP="00701763">
      <w:pPr>
        <w:tabs>
          <w:tab w:val="left" w:pos="0"/>
        </w:tabs>
        <w:spacing w:before="120" w:after="0" w:line="240" w:lineRule="auto"/>
        <w:ind w:left="720"/>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 xml:space="preserve">3.3.2. Galīgo norēķinu </w:t>
      </w:r>
      <w:r w:rsidR="00701763" w:rsidRPr="00701763">
        <w:rPr>
          <w:rFonts w:ascii="Times New Roman" w:eastAsia="Times New Roman" w:hAnsi="Times New Roman" w:cs="Times New Roman"/>
          <w:sz w:val="24"/>
          <w:szCs w:val="24"/>
        </w:rPr>
        <w:t xml:space="preserve">un </w:t>
      </w:r>
      <w:r w:rsidRPr="00701763">
        <w:rPr>
          <w:rFonts w:ascii="Times New Roman" w:eastAsia="Times New Roman" w:hAnsi="Times New Roman" w:cs="Times New Roman"/>
          <w:sz w:val="24"/>
          <w:szCs w:val="24"/>
        </w:rPr>
        <w:t xml:space="preserve">ieturējumu 10 (desmit) % apmērā par Būvdarbiem Pasūtītājs veic </w:t>
      </w:r>
      <w:r w:rsidR="00701763" w:rsidRPr="00701763">
        <w:rPr>
          <w:rFonts w:ascii="Times New Roman" w:eastAsia="Times New Roman" w:hAnsi="Times New Roman" w:cs="Times New Roman"/>
          <w:sz w:val="24"/>
          <w:szCs w:val="24"/>
        </w:rPr>
        <w:t>3</w:t>
      </w:r>
      <w:r w:rsidRPr="00701763">
        <w:rPr>
          <w:rFonts w:ascii="Times New Roman" w:eastAsia="Times New Roman" w:hAnsi="Times New Roman" w:cs="Times New Roman"/>
          <w:sz w:val="24"/>
          <w:szCs w:val="24"/>
        </w:rPr>
        <w:t>0 (</w:t>
      </w:r>
      <w:r w:rsidR="00701763" w:rsidRPr="00701763">
        <w:rPr>
          <w:rFonts w:ascii="Times New Roman" w:eastAsia="Times New Roman" w:hAnsi="Times New Roman" w:cs="Times New Roman"/>
          <w:sz w:val="24"/>
          <w:szCs w:val="24"/>
        </w:rPr>
        <w:t>trīs</w:t>
      </w:r>
      <w:r w:rsidRPr="00701763">
        <w:rPr>
          <w:rFonts w:ascii="Times New Roman" w:eastAsia="Times New Roman" w:hAnsi="Times New Roman" w:cs="Times New Roman"/>
          <w:sz w:val="24"/>
          <w:szCs w:val="24"/>
        </w:rPr>
        <w:t xml:space="preserve">desmit) dienu laikā pēc </w:t>
      </w:r>
      <w:r w:rsidR="00701763" w:rsidRPr="00701763">
        <w:rPr>
          <w:rFonts w:ascii="Times New Roman" w:eastAsia="Times New Roman" w:hAnsi="Times New Roman" w:cs="Times New Roman"/>
          <w:sz w:val="24"/>
          <w:szCs w:val="24"/>
        </w:rPr>
        <w:t>Objekta</w:t>
      </w:r>
      <w:r w:rsidRPr="00701763">
        <w:rPr>
          <w:rFonts w:ascii="Times New Roman" w:eastAsia="Times New Roman" w:hAnsi="Times New Roman" w:cs="Times New Roman"/>
          <w:sz w:val="24"/>
          <w:szCs w:val="24"/>
        </w:rPr>
        <w:t xml:space="preserve"> nodošanas ekspluatācijā, atbilstoša rēķina saņemšanas no Būvuzņēmēja, kā arī veikto Darbu garantijas laika garantijas saņemšanas, kuras nosacījumi iepriekš saskaņojami ar Pasūtītāju.</w:t>
      </w:r>
    </w:p>
    <w:p w:rsidR="00A06C98" w:rsidRDefault="00A06C98" w:rsidP="00A06C98">
      <w:pPr>
        <w:tabs>
          <w:tab w:val="left" w:pos="0"/>
        </w:tabs>
        <w:spacing w:before="120" w:after="0" w:line="240" w:lineRule="auto"/>
        <w:jc w:val="both"/>
        <w:rPr>
          <w:rFonts w:ascii="Times New Roman" w:eastAsia="Times New Roman" w:hAnsi="Times New Roman" w:cs="Times New Roman"/>
          <w:sz w:val="24"/>
          <w:szCs w:val="24"/>
          <w:highlight w:val="cyan"/>
        </w:rPr>
      </w:pPr>
      <w:r w:rsidRPr="00A06C98">
        <w:rPr>
          <w:rFonts w:ascii="Times New Roman" w:eastAsia="Times New Roman" w:hAnsi="Times New Roman" w:cs="Times New Roman"/>
          <w:sz w:val="24"/>
          <w:szCs w:val="24"/>
        </w:rPr>
        <w:t>3.4. Maksājumi tiek veikti uz Izpildītāja norādīto bankas kontu.</w:t>
      </w:r>
    </w:p>
    <w:p w:rsidR="00DD3770" w:rsidRPr="00DD3770" w:rsidRDefault="00DD3770" w:rsidP="00DD3770">
      <w:pPr>
        <w:tabs>
          <w:tab w:val="left" w:pos="180"/>
        </w:tabs>
        <w:spacing w:before="120"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D3770" w:rsidRDefault="00DD3770"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3.6.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77BC2" w:rsidP="00134C16">
      <w:pPr>
        <w:spacing w:before="120" w:line="240" w:lineRule="auto"/>
        <w:jc w:val="both"/>
        <w:rPr>
          <w:rFonts w:ascii="Times New Roman" w:eastAsia="Times New Roman" w:hAnsi="Times New Roman" w:cs="Times New Roman"/>
          <w:sz w:val="24"/>
        </w:rPr>
      </w:pPr>
      <w:r w:rsidRPr="00C74B36">
        <w:rPr>
          <w:rFonts w:ascii="Times New Roman" w:eastAsia="Times New Roman" w:hAnsi="Times New Roman" w:cs="Times New Roman"/>
          <w:sz w:val="24"/>
          <w:szCs w:val="24"/>
        </w:rPr>
        <w:t xml:space="preserve">3.7. </w:t>
      </w:r>
      <w:r w:rsidR="00134C16"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sidR="00C74B36">
        <w:rPr>
          <w:rFonts w:ascii="Times New Roman" w:eastAsia="Times New Roman" w:hAnsi="Times New Roman" w:cs="Times New Roman"/>
          <w:sz w:val="24"/>
        </w:rPr>
        <w:t xml:space="preserve"> </w:t>
      </w:r>
      <w:r w:rsidR="00134C16" w:rsidRPr="00C74B36">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4209EF" w:rsidRPr="004209EF" w:rsidRDefault="004209EF" w:rsidP="004209EF">
      <w:pPr>
        <w:pStyle w:val="Sarakstarindkopa"/>
        <w:widowControl w:val="0"/>
        <w:shd w:val="clear" w:color="auto" w:fill="FFFFFF"/>
        <w:tabs>
          <w:tab w:val="left" w:leader="underscore" w:pos="0"/>
          <w:tab w:val="left" w:pos="6084"/>
        </w:tabs>
        <w:autoSpaceDE w:val="0"/>
        <w:autoSpaceDN w:val="0"/>
        <w:adjustRightInd w:val="0"/>
        <w:spacing w:before="120" w:after="0" w:line="240" w:lineRule="auto"/>
        <w:ind w:left="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4.2. </w:t>
      </w:r>
      <w:r w:rsidRPr="004209EF">
        <w:rPr>
          <w:rFonts w:ascii="Times New Roman" w:eastAsia="Times New Roman" w:hAnsi="Times New Roman" w:cs="Times New Roman"/>
          <w:sz w:val="24"/>
          <w:szCs w:val="24"/>
        </w:rPr>
        <w:t xml:space="preserve">Būvdarbu izpildi Būvuzņēmējs veic Darbu veikšanas grafikā (Līguma </w:t>
      </w:r>
      <w:r>
        <w:rPr>
          <w:rFonts w:ascii="Times New Roman" w:eastAsia="Times New Roman" w:hAnsi="Times New Roman" w:cs="Times New Roman"/>
          <w:sz w:val="24"/>
          <w:szCs w:val="24"/>
        </w:rPr>
        <w:t>3.pielikums</w:t>
      </w:r>
      <w:r w:rsidRPr="004209EF">
        <w:rPr>
          <w:rFonts w:ascii="Times New Roman" w:eastAsia="Times New Roman" w:hAnsi="Times New Roman" w:cs="Times New Roman"/>
          <w:sz w:val="24"/>
          <w:szCs w:val="24"/>
        </w:rPr>
        <w:t>) noteiktajos termiņos.</w:t>
      </w:r>
    </w:p>
    <w:p w:rsidR="00B54C53"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4209EF">
        <w:rPr>
          <w:rFonts w:ascii="Times New Roman" w:eastAsia="Times New Roman" w:hAnsi="Times New Roman" w:cs="Times New Roman"/>
          <w:sz w:val="24"/>
          <w:szCs w:val="24"/>
        </w:rPr>
        <w:t xml:space="preserve">Pilnīgu Līgumā noteikto ar būvniecības procesu saistīto </w:t>
      </w:r>
      <w:r>
        <w:rPr>
          <w:rFonts w:ascii="Times New Roman" w:eastAsia="Times New Roman" w:hAnsi="Times New Roman" w:cs="Times New Roman"/>
          <w:sz w:val="24"/>
          <w:szCs w:val="24"/>
        </w:rPr>
        <w:t>D</w:t>
      </w:r>
      <w:r w:rsidRPr="004209EF">
        <w:rPr>
          <w:rFonts w:ascii="Times New Roman" w:eastAsia="Times New Roman" w:hAnsi="Times New Roman" w:cs="Times New Roman"/>
          <w:sz w:val="24"/>
          <w:szCs w:val="24"/>
        </w:rPr>
        <w:t xml:space="preserve">arbu izpildi (tai skaitā </w:t>
      </w:r>
      <w:r>
        <w:rPr>
          <w:rFonts w:ascii="Times New Roman" w:eastAsia="Times New Roman" w:hAnsi="Times New Roman" w:cs="Times New Roman"/>
          <w:sz w:val="24"/>
          <w:szCs w:val="24"/>
        </w:rPr>
        <w:t>objekta</w:t>
      </w:r>
      <w:r w:rsidRPr="004209EF">
        <w:rPr>
          <w:rFonts w:ascii="Times New Roman" w:eastAsia="Times New Roman" w:hAnsi="Times New Roman" w:cs="Times New Roman"/>
          <w:sz w:val="24"/>
          <w:szCs w:val="24"/>
        </w:rPr>
        <w:t xml:space="preserve"> nodošanu ekspluatācijā) Būvuzņēmējs </w:t>
      </w:r>
      <w:r w:rsidR="00B54C53">
        <w:rPr>
          <w:rFonts w:ascii="Times New Roman" w:eastAsia="Times New Roman" w:hAnsi="Times New Roman" w:cs="Times New Roman"/>
          <w:sz w:val="24"/>
          <w:szCs w:val="24"/>
        </w:rPr>
        <w:t xml:space="preserve">veic no </w:t>
      </w:r>
      <w:r w:rsidR="00B54C53" w:rsidRPr="00161F62">
        <w:rPr>
          <w:rFonts w:ascii="Times New Roman" w:eastAsia="Times New Roman" w:hAnsi="Times New Roman" w:cs="Times New Roman"/>
          <w:sz w:val="24"/>
          <w:szCs w:val="24"/>
        </w:rPr>
        <w:t>01.06.2016. – 28.08.2016.</w:t>
      </w:r>
      <w:r w:rsidR="00B54C53">
        <w:rPr>
          <w:rFonts w:ascii="Times New Roman" w:eastAsia="Times New Roman" w:hAnsi="Times New Roman" w:cs="Times New Roman"/>
          <w:sz w:val="24"/>
          <w:szCs w:val="24"/>
        </w:rPr>
        <w:t xml:space="preserve"> </w:t>
      </w:r>
    </w:p>
    <w:p w:rsidR="004209EF" w:rsidRPr="004209EF"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Pr>
          <w:rFonts w:ascii="Times New Roman" w:eastAsia="Times New Roman" w:hAnsi="Times New Roman" w:cs="Times New Roman"/>
          <w:sz w:val="24"/>
          <w:szCs w:val="24"/>
        </w:rPr>
        <w:t>2</w:t>
      </w:r>
      <w:r w:rsidRPr="004209EF">
        <w:rPr>
          <w:rFonts w:ascii="Times New Roman" w:eastAsia="Times New Roman" w:hAnsi="Times New Roman" w:cs="Times New Roman"/>
          <w:sz w:val="24"/>
          <w:szCs w:val="24"/>
        </w:rPr>
        <w:t>.punktam un Objekta nodošanu 4.</w:t>
      </w:r>
      <w:r>
        <w:rPr>
          <w:rFonts w:ascii="Times New Roman" w:eastAsia="Times New Roman" w:hAnsi="Times New Roman" w:cs="Times New Roman"/>
          <w:sz w:val="24"/>
          <w:szCs w:val="24"/>
        </w:rPr>
        <w:t>3</w:t>
      </w:r>
      <w:r w:rsidRPr="004209EF">
        <w:rPr>
          <w:rFonts w:ascii="Times New Roman" w:eastAsia="Times New Roman" w:hAnsi="Times New Roman" w:cs="Times New Roman"/>
          <w:sz w:val="24"/>
          <w:szCs w:val="24"/>
        </w:rPr>
        <w:t>.punktā minētajā termiņā.</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Pr="00401B11" w:rsidRDefault="00DD3770"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jebkurš kavējums, traucējums, ko izraisījis Pasūtītājs, t.sk. nepamatota Būvdarbu apturēšana</w:t>
      </w:r>
      <w:r w:rsidR="00176B59">
        <w:rPr>
          <w:rFonts w:ascii="Times New Roman" w:eastAsia="Times New Roman" w:hAnsi="Times New Roman" w:cs="Times New Roman"/>
          <w:sz w:val="24"/>
          <w:szCs w:val="24"/>
        </w:rPr>
        <w:t>.</w:t>
      </w:r>
    </w:p>
    <w:p w:rsidR="00C74B36" w:rsidRDefault="00C74B36" w:rsidP="00DD3770">
      <w:pPr>
        <w:tabs>
          <w:tab w:val="left" w:pos="993"/>
        </w:tabs>
        <w:spacing w:before="120" w:after="0" w:line="240" w:lineRule="auto"/>
        <w:ind w:left="454"/>
        <w:jc w:val="center"/>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770">
        <w:rPr>
          <w:rFonts w:ascii="Times New Roman" w:eastAsia="Times New Roman" w:hAnsi="Times New Roman" w:cs="Times New Roman"/>
          <w:sz w:val="24"/>
          <w:szCs w:val="24"/>
        </w:rPr>
        <w:t>izpilddokumentāciju</w:t>
      </w:r>
      <w:proofErr w:type="spellEnd"/>
      <w:r w:rsidRPr="00DD3770">
        <w:rPr>
          <w:rFonts w:ascii="Times New Roman" w:eastAsia="Times New Roman" w:hAnsi="Times New Roman" w:cs="Times New Roman"/>
          <w:sz w:val="24"/>
          <w:szCs w:val="24"/>
        </w:rPr>
        <w:t xml:space="preserve"> u.c.).</w:t>
      </w:r>
    </w:p>
    <w:p w:rsidR="00DD3770" w:rsidRPr="00DD3770" w:rsidRDefault="00DD3770" w:rsidP="00DD3770">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5.3. Darbu nodošanas protokolā jābūt norādītai šādai </w:t>
      </w:r>
      <w:r w:rsidRPr="00DD3770">
        <w:rPr>
          <w:rFonts w:ascii="Times New Roman" w:eastAsia="Times New Roman" w:hAnsi="Times New Roman" w:cs="Times New Roman"/>
          <w:color w:val="000000"/>
          <w:spacing w:val="-6"/>
          <w:sz w:val="24"/>
          <w:szCs w:val="24"/>
        </w:rPr>
        <w:t>informācijai:</w:t>
      </w:r>
    </w:p>
    <w:p w:rsidR="00DD3770" w:rsidRPr="00DD3770" w:rsidRDefault="00DD3770" w:rsidP="00DD3770">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color w:val="000000"/>
          <w:spacing w:val="-6"/>
          <w:sz w:val="24"/>
          <w:szCs w:val="24"/>
        </w:rPr>
        <w:t>5.3.1. kas piedalās būvdarbu nodošanas sapulcē;</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5"/>
          <w:sz w:val="24"/>
          <w:szCs w:val="24"/>
        </w:rPr>
        <w:t>5.3.2. defekti, kas atklāti būvdarbu nodošanas laikā;</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5.3.3. termiņš, kādā jānovērš atklātie defekti, un nākamās pārbaudes datums;</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5.3.4.cik lielā mērā būvdarbi tiek nodoti vai arī nodošana tiek atteikta.</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7"/>
          <w:sz w:val="24"/>
          <w:szCs w:val="24"/>
        </w:rPr>
        <w:t>5.4.</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770">
        <w:rPr>
          <w:rFonts w:ascii="Times New Roman" w:eastAsia="Times New Roman" w:hAnsi="Times New Roman" w:cs="Times New Roman"/>
          <w:color w:val="000000"/>
          <w:spacing w:val="-1"/>
          <w:sz w:val="24"/>
          <w:szCs w:val="24"/>
        </w:rPr>
        <w:t>tiek atklāti defekti.</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5"/>
          <w:sz w:val="24"/>
          <w:szCs w:val="24"/>
        </w:rPr>
        <w:lastRenderedPageBreak/>
        <w:t>5.5.</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770" w:rsidRPr="00DD3770" w:rsidRDefault="00DD3770"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6"/>
          <w:sz w:val="24"/>
          <w:szCs w:val="24"/>
        </w:rPr>
        <w:t xml:space="preserve">5.6. </w:t>
      </w:r>
      <w:r w:rsidRPr="00DD3770">
        <w:rPr>
          <w:rFonts w:ascii="Times New Roman" w:eastAsia="Times New Roman" w:hAnsi="Times New Roman" w:cs="Times New Roman"/>
          <w:color w:val="000000"/>
          <w:spacing w:val="4"/>
          <w:sz w:val="24"/>
          <w:szCs w:val="24"/>
        </w:rPr>
        <w:t xml:space="preserve">Pārbaudes laikā konstatētos defektus novērš </w:t>
      </w: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4"/>
          <w:sz w:val="24"/>
          <w:szCs w:val="24"/>
        </w:rPr>
        <w:t xml:space="preserve">s uz sava rēķina protokolā </w:t>
      </w:r>
      <w:r w:rsidRPr="00DD3770">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3"/>
          <w:sz w:val="24"/>
          <w:szCs w:val="24"/>
        </w:rPr>
        <w:t>5.7. J</w:t>
      </w:r>
      <w:r w:rsidRPr="00DD3770">
        <w:rPr>
          <w:rFonts w:ascii="Times New Roman" w:eastAsia="Times New Roman" w:hAnsi="Times New Roman" w:cs="Times New Roman"/>
          <w:sz w:val="24"/>
          <w:szCs w:val="24"/>
        </w:rPr>
        <w:t xml:space="preserve">a netiek konstatēti defekti un tiek konstatēts, ka būvdarbi ir paveikti kvalitatīvi un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un Pasūtītāja norādījumiem, Puses sastāda savstarpējo pieņemšanas – nodošanas aktu. </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5.8. </w:t>
      </w:r>
      <w:r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Pr="00DD3770">
        <w:rPr>
          <w:rFonts w:ascii="Times New Roman" w:eastAsia="Times New Roman" w:hAnsi="Times New Roman" w:cs="Times New Roman"/>
          <w:sz w:val="24"/>
          <w:szCs w:val="24"/>
        </w:rPr>
        <w:t xml:space="preserve"> nodošanu ekspluatācijā.</w:t>
      </w:r>
    </w:p>
    <w:p w:rsidR="004209EF" w:rsidRPr="00134C16" w:rsidRDefault="00DD3770" w:rsidP="00134C16">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w:t>
      </w:r>
      <w:r w:rsidR="00401B11">
        <w:rPr>
          <w:rFonts w:ascii="Times New Roman" w:eastAsia="Times New Roman" w:hAnsi="Times New Roman" w:cs="Times New Roman"/>
          <w:sz w:val="24"/>
          <w:szCs w:val="24"/>
        </w:rPr>
        <w:t>ācijā ir notikusi bez iebildēm.</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lastRenderedPageBreak/>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5E323A" w:rsidRPr="00DD3770" w:rsidRDefault="005E323A" w:rsidP="00401B11">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w:t>
      </w:r>
      <w:r w:rsidRPr="00161F62">
        <w:rPr>
          <w:rFonts w:ascii="Times New Roman" w:eastAsia="Times New Roman" w:hAnsi="Times New Roman" w:cs="Times New Roman"/>
          <w:sz w:val="24"/>
          <w:szCs w:val="24"/>
        </w:rPr>
        <w:t>10 (desmit) darba</w:t>
      </w:r>
      <w:r w:rsidRPr="00DD3770">
        <w:rPr>
          <w:rFonts w:ascii="Times New Roman" w:eastAsia="Times New Roman" w:hAnsi="Times New Roman" w:cs="Times New Roman"/>
          <w:sz w:val="24"/>
          <w:szCs w:val="24"/>
        </w:rPr>
        <w:t xml:space="preserve">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w:t>
      </w:r>
      <w:r w:rsidRPr="00401B11">
        <w:rPr>
          <w:rFonts w:ascii="Times New Roman" w:eastAsia="Times New Roman" w:hAnsi="Times New Roman" w:cs="Times New Roman"/>
          <w:color w:val="000000"/>
          <w:spacing w:val="4"/>
          <w:sz w:val="24"/>
          <w:szCs w:val="24"/>
        </w:rPr>
        <w:lastRenderedPageBreak/>
        <w:t xml:space="preserve">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E519E" w:rsidRPr="00DD3770" w:rsidRDefault="000E519E" w:rsidP="00DD3770">
      <w:pPr>
        <w:tabs>
          <w:tab w:val="left" w:pos="426"/>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vai būvuzrauga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w:t>
      </w:r>
      <w:r w:rsidR="00C74B36">
        <w:rPr>
          <w:rFonts w:ascii="Times New Roman" w:eastAsia="Times New Roman" w:hAnsi="Times New Roman" w:cs="Times New Roman"/>
          <w:color w:val="000000"/>
          <w:spacing w:val="-1"/>
          <w:sz w:val="24"/>
          <w:szCs w:val="24"/>
        </w:rPr>
        <w:t>speciālistus</w:t>
      </w:r>
      <w:r w:rsidRPr="00DD3770">
        <w:rPr>
          <w:rFonts w:ascii="Times New Roman" w:eastAsia="Times New Roman" w:hAnsi="Times New Roman" w:cs="Times New Roman"/>
          <w:color w:val="000000"/>
          <w:spacing w:val="-1"/>
          <w:sz w:val="24"/>
          <w:szCs w:val="24"/>
        </w:rPr>
        <w:t xml:space="preserve"> bez saskaņošanas ar Pasūtītāju</w:t>
      </w:r>
      <w:r w:rsidR="00C74B36">
        <w:rPr>
          <w:rFonts w:ascii="Times New Roman" w:eastAsia="Times New Roman" w:hAnsi="Times New Roman" w:cs="Times New Roman"/>
          <w:color w:val="000000"/>
          <w:spacing w:val="-1"/>
          <w:sz w:val="24"/>
          <w:szCs w:val="24"/>
        </w:rPr>
        <w:t xml:space="preserve"> līguma 2.6.punktā noteiktajā kārtībā</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(personas, uz kuru iespējām </w:t>
      </w:r>
      <w:r w:rsidRPr="00DD3770">
        <w:rPr>
          <w:rFonts w:ascii="Times New Roman" w:eastAsia="Times New Roman" w:hAnsi="Times New Roman" w:cs="Times New Roman"/>
          <w:spacing w:val="-1"/>
          <w:sz w:val="24"/>
          <w:szCs w:val="24"/>
        </w:rPr>
        <w:t>Būvuzņēmējs balstās) bez saskaņošanas ar Pasūtītāju</w:t>
      </w:r>
      <w:r w:rsidRPr="00DD3770">
        <w:rPr>
          <w:rFonts w:ascii="Times New Roman" w:eastAsia="Times New Roman" w:hAnsi="Times New Roman" w:cs="Times New Roman"/>
          <w:spacing w:val="1"/>
          <w:sz w:val="24"/>
          <w:szCs w:val="24"/>
        </w:rPr>
        <w:t xml:space="preserve"> </w:t>
      </w:r>
      <w:r w:rsidR="00821A95" w:rsidRPr="00D06993">
        <w:rPr>
          <w:rFonts w:ascii="Times New Roman" w:eastAsia="Times New Roman" w:hAnsi="Times New Roman" w:cs="Times New Roman"/>
          <w:spacing w:val="1"/>
          <w:sz w:val="24"/>
          <w:szCs w:val="24"/>
        </w:rPr>
        <w:t xml:space="preserve">līguma 2.7.punktā noteiktajā kārtībā </w:t>
      </w:r>
      <w:r w:rsidRPr="00DD3770">
        <w:rPr>
          <w:rFonts w:ascii="Times New Roman" w:eastAsia="Times New Roman" w:hAnsi="Times New Roman" w:cs="Times New Roman"/>
          <w:spacing w:val="1"/>
          <w:sz w:val="24"/>
          <w:szCs w:val="24"/>
        </w:rPr>
        <w:t xml:space="preserve">vai </w:t>
      </w:r>
      <w:r w:rsidRPr="00DD3770">
        <w:rPr>
          <w:rFonts w:ascii="Times New Roman" w:eastAsia="Times New Roman" w:hAnsi="Times New Roman" w:cs="Times New Roman"/>
          <w:spacing w:val="1"/>
          <w:sz w:val="24"/>
          <w:szCs w:val="24"/>
        </w:rPr>
        <w:lastRenderedPageBreak/>
        <w:t xml:space="preserve">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Būvuzņēmējs balstās)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Izdarot </w:t>
      </w:r>
      <w:r w:rsidR="008C63D0" w:rsidRPr="00073F29">
        <w:rPr>
          <w:rFonts w:ascii="Times New Roman" w:eastAsia="Times New Roman" w:hAnsi="Times New Roman" w:cs="Times New Roman"/>
          <w:sz w:val="24"/>
          <w:szCs w:val="24"/>
        </w:rPr>
        <w:t>galīgo</w:t>
      </w:r>
      <w:r w:rsidR="008C63D0">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Pr="00161F62"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 izņemot līguma 11.4.punktā minētos gadījumus.</w:t>
      </w:r>
    </w:p>
    <w:p w:rsidR="00515A1A" w:rsidRDefault="00515A1A" w:rsidP="00DD3770">
      <w:pPr>
        <w:tabs>
          <w:tab w:val="left" w:pos="0"/>
        </w:tabs>
        <w:spacing w:before="120" w:after="0" w:line="240" w:lineRule="auto"/>
        <w:jc w:val="both"/>
        <w:rPr>
          <w:rFonts w:ascii="Times New Roman" w:hAnsi="Times New Roman"/>
          <w:sz w:val="24"/>
          <w:szCs w:val="24"/>
        </w:rPr>
      </w:pPr>
      <w:r w:rsidRPr="00161F62">
        <w:rPr>
          <w:rFonts w:ascii="Times New Roman" w:hAnsi="Times New Roman"/>
          <w:sz w:val="24"/>
          <w:szCs w:val="24"/>
        </w:rPr>
        <w:t>11.4. Līguma termiņš var tikt pagarināts Līguma 7.nodaļā minētajos gadījumos par attiecīgu nepārvaramas varas spēkā esamības laiku.</w:t>
      </w:r>
      <w:bookmarkStart w:id="30" w:name="_GoBack"/>
      <w:bookmarkEnd w:id="30"/>
    </w:p>
    <w:p w:rsidR="00DD3770" w:rsidRP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DD3770" w:rsidRP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3018D" w:rsidRDefault="00CD5F25" w:rsidP="00CD5F25">
      <w:pPr>
        <w:tabs>
          <w:tab w:val="left" w:pos="993"/>
        </w:tabs>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4209EF" w:rsidRPr="00DD3770" w:rsidRDefault="004209EF" w:rsidP="004209EF">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.pielikums</w:t>
      </w:r>
    </w:p>
    <w:p w:rsidR="004209EF" w:rsidRPr="00DD3770"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4209EF" w:rsidRPr="00DD3770" w:rsidRDefault="00D3018D" w:rsidP="00420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4209EF" w:rsidRPr="00DD3770" w:rsidRDefault="004209EF" w:rsidP="004209EF">
      <w:pPr>
        <w:spacing w:after="0" w:line="240" w:lineRule="auto"/>
        <w:jc w:val="center"/>
        <w:rPr>
          <w:rFonts w:ascii="Times New Roman" w:eastAsia="Times New Roman" w:hAnsi="Times New Roman" w:cs="Times New Roman"/>
          <w:b/>
          <w:sz w:val="24"/>
          <w:szCs w:val="24"/>
        </w:rPr>
      </w:pPr>
    </w:p>
    <w:p w:rsidR="004209EF" w:rsidRPr="00DD3770" w:rsidRDefault="004209EF" w:rsidP="004209EF">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40"/>
          <w:szCs w:val="40"/>
        </w:rPr>
      </w:pPr>
      <w:r w:rsidRPr="00DD3770">
        <w:rPr>
          <w:rFonts w:ascii="Times New Roman" w:eastAsia="Times New Roman" w:hAnsi="Times New Roman" w:cs="Times New Roman"/>
          <w:b/>
          <w:sz w:val="40"/>
          <w:szCs w:val="40"/>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sidR="004209EF">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Būvobjekta nodarbināto saraksts</w:t>
      </w:r>
    </w:p>
    <w:p w:rsidR="00DD3770" w:rsidRPr="00D3018D" w:rsidRDefault="00DD3770" w:rsidP="00D3018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Saskaņā ar </w:t>
      </w:r>
    </w:p>
    <w:p w:rsid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Ministru kabineta 2</w:t>
      </w:r>
      <w:r w:rsidR="00D3018D" w:rsidRPr="00D3018D">
        <w:rPr>
          <w:rFonts w:ascii="Times New Roman" w:eastAsia="Times New Roman" w:hAnsi="Times New Roman" w:cs="Times New Roman"/>
          <w:sz w:val="24"/>
          <w:szCs w:val="24"/>
          <w:lang w:val="nb-NO"/>
        </w:rPr>
        <w:t>003.gada 25.februāra</w:t>
      </w:r>
    </w:p>
    <w:p w:rsidR="00D3018D" w:rsidRPr="00D3018D" w:rsidRDefault="00D3018D"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noteikumiem </w:t>
      </w:r>
      <w:r w:rsidR="005A0532" w:rsidRPr="00D3018D">
        <w:rPr>
          <w:rFonts w:ascii="Times New Roman" w:eastAsia="Times New Roman" w:hAnsi="Times New Roman" w:cs="Times New Roman"/>
          <w:sz w:val="24"/>
          <w:szCs w:val="24"/>
          <w:lang w:val="nb-NO"/>
        </w:rPr>
        <w:t>Nr.92</w:t>
      </w:r>
    </w:p>
    <w:p w:rsidR="005A0532" w:rsidRP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"Darba aizsardzības prasības, veicot būvdarbus"</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Objekts: _______________________________________________________________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Objekta atrašanās vieta___________________________________________________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 xml:space="preserve">Galvenais būvuzņēmējs___________________________________________________ </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Darbuzņēmējs___________________________________________________________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770" w:rsidRPr="00DD3770" w:rsidTr="00AE609C">
        <w:tc>
          <w:tcPr>
            <w:tcW w:w="803"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Nr. p.k.</w:t>
            </w: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Darbinieka vārds, uzvārds</w:t>
            </w:r>
          </w:p>
        </w:tc>
        <w:tc>
          <w:tcPr>
            <w:tcW w:w="2166"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Darba līguma vai uzņēmuma (nodarbinātības) līguma datums, numurs</w:t>
            </w: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 pārstāvis: ___________________________________________________</w:t>
      </w:r>
    </w:p>
    <w:p w:rsidR="00DD3770" w:rsidRPr="00DD3770" w:rsidRDefault="00DD3770" w:rsidP="00DD3770">
      <w:pPr>
        <w:spacing w:after="0" w:line="240" w:lineRule="auto"/>
        <w:rPr>
          <w:rFonts w:ascii="Times New Roman" w:eastAsia="Times New Roman" w:hAnsi="Times New Roman" w:cs="Times New Roman"/>
          <w:sz w:val="24"/>
          <w:szCs w:val="24"/>
          <w:vertAlign w:val="superscript"/>
        </w:rPr>
      </w:pPr>
      <w:r w:rsidRPr="00DD3770">
        <w:rPr>
          <w:rFonts w:ascii="Times New Roman" w:eastAsia="Times New Roman" w:hAnsi="Times New Roman" w:cs="Times New Roman"/>
          <w:sz w:val="24"/>
          <w:szCs w:val="24"/>
          <w:vertAlign w:val="superscript"/>
        </w:rPr>
        <w:t xml:space="preserve">                                                                                                         (paraksts, amats, vārds, uzvārds)</w:t>
      </w: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Datums:                                                  Z.v.                                                   </w:t>
      </w:r>
    </w:p>
    <w:p w:rsidR="00DD3770" w:rsidRPr="00DD3770" w:rsidRDefault="00DD3770" w:rsidP="00DD3770">
      <w:pPr>
        <w:spacing w:after="0" w:line="240" w:lineRule="auto"/>
        <w:jc w:val="both"/>
        <w:rPr>
          <w:rFonts w:ascii="Times New Roman" w:eastAsia="Times New Roman" w:hAnsi="Times New Roman" w:cs="Times New Roman"/>
          <w:b/>
          <w:sz w:val="24"/>
          <w:szCs w:val="24"/>
          <w:lang w:val="nb-NO"/>
        </w:rPr>
      </w:pPr>
    </w:p>
    <w:bookmarkEnd w:id="0"/>
    <w:bookmarkEnd w:id="1"/>
    <w:p w:rsidR="00FF6952" w:rsidRPr="005A0532" w:rsidRDefault="00FF6952" w:rsidP="00754C93">
      <w:pPr>
        <w:ind w:left="-284"/>
        <w:jc w:val="both"/>
        <w:rPr>
          <w:rFonts w:ascii="Times New Roman" w:hAnsi="Times New Roman" w:cs="Times New Roman"/>
        </w:rPr>
      </w:pP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p>
    <w:sectPr w:rsidR="00FF6952" w:rsidRPr="005A0532" w:rsidSect="004209EF">
      <w:pgSz w:w="11906" w:h="16838" w:code="9"/>
      <w:pgMar w:top="720" w:right="851"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4E" w:rsidRDefault="00DF504E">
      <w:pPr>
        <w:spacing w:after="0" w:line="240" w:lineRule="auto"/>
      </w:pPr>
      <w:r>
        <w:separator/>
      </w:r>
    </w:p>
  </w:endnote>
  <w:endnote w:type="continuationSeparator" w:id="0">
    <w:p w:rsidR="00DF504E" w:rsidRDefault="00DF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6F81">
      <w:rPr>
        <w:rStyle w:val="Lappusesnumurs"/>
        <w:noProof/>
      </w:rPr>
      <w:t>14</w:t>
    </w:r>
    <w:r>
      <w:rPr>
        <w:rStyle w:val="Lappusesnumurs"/>
      </w:rPr>
      <w:fldChar w:fldCharType="end"/>
    </w:r>
  </w:p>
  <w:p w:rsidR="00161F62" w:rsidRDefault="00161F6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6F81">
      <w:rPr>
        <w:rStyle w:val="Lappusesnumurs"/>
        <w:noProof/>
      </w:rPr>
      <w:t>16</w:t>
    </w:r>
    <w:r>
      <w:rPr>
        <w:rStyle w:val="Lappusesnumurs"/>
      </w:rPr>
      <w:fldChar w:fldCharType="end"/>
    </w:r>
  </w:p>
  <w:p w:rsidR="00161F62" w:rsidRDefault="00161F6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6F81">
      <w:rPr>
        <w:rStyle w:val="Lappusesnumurs"/>
        <w:noProof/>
      </w:rPr>
      <w:t>18</w:t>
    </w:r>
    <w:r>
      <w:rPr>
        <w:rStyle w:val="Lappusesnumurs"/>
      </w:rPr>
      <w:fldChar w:fldCharType="end"/>
    </w:r>
  </w:p>
  <w:p w:rsidR="00161F62" w:rsidRDefault="00161F62">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6F81">
      <w:rPr>
        <w:rStyle w:val="Lappusesnumurs"/>
        <w:noProof/>
      </w:rPr>
      <w:t>26</w:t>
    </w:r>
    <w:r>
      <w:rPr>
        <w:rStyle w:val="Lappusesnumurs"/>
      </w:rPr>
      <w:fldChar w:fldCharType="end"/>
    </w:r>
  </w:p>
  <w:p w:rsidR="00161F62" w:rsidRDefault="00161F6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4E" w:rsidRDefault="00DF504E">
      <w:pPr>
        <w:spacing w:after="0" w:line="240" w:lineRule="auto"/>
      </w:pPr>
      <w:r>
        <w:separator/>
      </w:r>
    </w:p>
  </w:footnote>
  <w:footnote w:type="continuationSeparator" w:id="0">
    <w:p w:rsidR="00DF504E" w:rsidRDefault="00DF5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p>
  <w:p w:rsidR="00161F62" w:rsidRDefault="00161F62"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p>
  <w:p w:rsidR="00161F62" w:rsidRDefault="00161F62"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p>
  <w:p w:rsidR="00161F62" w:rsidRDefault="00161F62" w:rsidP="00AE609C">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1F62" w:rsidRDefault="00161F62">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62" w:rsidRDefault="00161F62">
    <w:pPr>
      <w:pStyle w:val="Galvene"/>
      <w:framePr w:wrap="around" w:vAnchor="text" w:hAnchor="margin" w:xAlign="center" w:y="1"/>
      <w:rPr>
        <w:rStyle w:val="Lappusesnumurs"/>
      </w:rPr>
    </w:pPr>
  </w:p>
  <w:p w:rsidR="00161F62" w:rsidRDefault="00161F62"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2">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3"/>
  </w:num>
  <w:num w:numId="2">
    <w:abstractNumId w:val="9"/>
  </w:num>
  <w:num w:numId="3">
    <w:abstractNumId w:val="18"/>
  </w:num>
  <w:num w:numId="4">
    <w:abstractNumId w:val="22"/>
  </w:num>
  <w:num w:numId="5">
    <w:abstractNumId w:val="4"/>
  </w:num>
  <w:num w:numId="6">
    <w:abstractNumId w:val="17"/>
  </w:num>
  <w:num w:numId="7">
    <w:abstractNumId w:val="29"/>
  </w:num>
  <w:num w:numId="8">
    <w:abstractNumId w:val="25"/>
  </w:num>
  <w:num w:numId="9">
    <w:abstractNumId w:val="12"/>
  </w:num>
  <w:num w:numId="10">
    <w:abstractNumId w:val="3"/>
  </w:num>
  <w:num w:numId="11">
    <w:abstractNumId w:val="13"/>
  </w:num>
  <w:num w:numId="12">
    <w:abstractNumId w:val="8"/>
  </w:num>
  <w:num w:numId="13">
    <w:abstractNumId w:val="1"/>
  </w:num>
  <w:num w:numId="14">
    <w:abstractNumId w:val="6"/>
  </w:num>
  <w:num w:numId="15">
    <w:abstractNumId w:val="7"/>
  </w:num>
  <w:num w:numId="16">
    <w:abstractNumId w:val="10"/>
  </w:num>
  <w:num w:numId="17">
    <w:abstractNumId w:val="5"/>
  </w:num>
  <w:num w:numId="18">
    <w:abstractNumId w:val="31"/>
  </w:num>
  <w:num w:numId="19">
    <w:abstractNumId w:val="21"/>
  </w:num>
  <w:num w:numId="20">
    <w:abstractNumId w:val="2"/>
  </w:num>
  <w:num w:numId="21">
    <w:abstractNumId w:val="26"/>
  </w:num>
  <w:num w:numId="22">
    <w:abstractNumId w:val="30"/>
  </w:num>
  <w:num w:numId="23">
    <w:abstractNumId w:val="14"/>
  </w:num>
  <w:num w:numId="24">
    <w:abstractNumId w:val="19"/>
  </w:num>
  <w:num w:numId="25">
    <w:abstractNumId w:val="11"/>
  </w:num>
  <w:num w:numId="26">
    <w:abstractNumId w:val="16"/>
  </w:num>
  <w:num w:numId="27">
    <w:abstractNumId w:val="20"/>
  </w:num>
  <w:num w:numId="28">
    <w:abstractNumId w:val="28"/>
  </w:num>
  <w:num w:numId="29">
    <w:abstractNumId w:val="27"/>
  </w:num>
  <w:num w:numId="30">
    <w:abstractNumId w:val="15"/>
  </w:num>
  <w:num w:numId="31">
    <w:abstractNumId w:val="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14ED4"/>
    <w:rsid w:val="00024A3A"/>
    <w:rsid w:val="00030AAB"/>
    <w:rsid w:val="00040EA2"/>
    <w:rsid w:val="000470C6"/>
    <w:rsid w:val="00073F29"/>
    <w:rsid w:val="00076A2C"/>
    <w:rsid w:val="00082EAF"/>
    <w:rsid w:val="000862FA"/>
    <w:rsid w:val="000912C7"/>
    <w:rsid w:val="000B0FAE"/>
    <w:rsid w:val="000C1DC1"/>
    <w:rsid w:val="000D0D3F"/>
    <w:rsid w:val="000E519E"/>
    <w:rsid w:val="000F58B8"/>
    <w:rsid w:val="00134C16"/>
    <w:rsid w:val="00161F62"/>
    <w:rsid w:val="00172EAC"/>
    <w:rsid w:val="00176B59"/>
    <w:rsid w:val="001C2E55"/>
    <w:rsid w:val="001E41B6"/>
    <w:rsid w:val="001E4EBE"/>
    <w:rsid w:val="001F7C87"/>
    <w:rsid w:val="0020081C"/>
    <w:rsid w:val="00252CC7"/>
    <w:rsid w:val="00256D6B"/>
    <w:rsid w:val="00272A83"/>
    <w:rsid w:val="00280051"/>
    <w:rsid w:val="00284A7C"/>
    <w:rsid w:val="002A155B"/>
    <w:rsid w:val="002A3795"/>
    <w:rsid w:val="002B4334"/>
    <w:rsid w:val="002C3DFD"/>
    <w:rsid w:val="002C7C1C"/>
    <w:rsid w:val="002E2A8A"/>
    <w:rsid w:val="002F103E"/>
    <w:rsid w:val="00316311"/>
    <w:rsid w:val="00322AE5"/>
    <w:rsid w:val="00345F1A"/>
    <w:rsid w:val="003532C5"/>
    <w:rsid w:val="003657AE"/>
    <w:rsid w:val="00390AA7"/>
    <w:rsid w:val="00394E5F"/>
    <w:rsid w:val="003A1030"/>
    <w:rsid w:val="003A2484"/>
    <w:rsid w:val="003C2254"/>
    <w:rsid w:val="00401B11"/>
    <w:rsid w:val="00403E56"/>
    <w:rsid w:val="00404F86"/>
    <w:rsid w:val="00405824"/>
    <w:rsid w:val="00415E6F"/>
    <w:rsid w:val="004209EF"/>
    <w:rsid w:val="00422FC4"/>
    <w:rsid w:val="004328B6"/>
    <w:rsid w:val="0045239D"/>
    <w:rsid w:val="00466A52"/>
    <w:rsid w:val="00480546"/>
    <w:rsid w:val="004979A9"/>
    <w:rsid w:val="004A1917"/>
    <w:rsid w:val="004C264D"/>
    <w:rsid w:val="004C74DC"/>
    <w:rsid w:val="004E4238"/>
    <w:rsid w:val="004F34AE"/>
    <w:rsid w:val="00515A1A"/>
    <w:rsid w:val="00526B90"/>
    <w:rsid w:val="005271BF"/>
    <w:rsid w:val="0057102C"/>
    <w:rsid w:val="00591F9C"/>
    <w:rsid w:val="005A0532"/>
    <w:rsid w:val="005A3D68"/>
    <w:rsid w:val="005B218D"/>
    <w:rsid w:val="005B28AB"/>
    <w:rsid w:val="005B562E"/>
    <w:rsid w:val="005C5591"/>
    <w:rsid w:val="005D29F3"/>
    <w:rsid w:val="005E323A"/>
    <w:rsid w:val="005E7684"/>
    <w:rsid w:val="00614F4E"/>
    <w:rsid w:val="00645928"/>
    <w:rsid w:val="00654729"/>
    <w:rsid w:val="00657014"/>
    <w:rsid w:val="00671DE0"/>
    <w:rsid w:val="0069683C"/>
    <w:rsid w:val="006B202D"/>
    <w:rsid w:val="006B5EF3"/>
    <w:rsid w:val="006C0586"/>
    <w:rsid w:val="006C0B1C"/>
    <w:rsid w:val="006C3A9F"/>
    <w:rsid w:val="00700492"/>
    <w:rsid w:val="00701763"/>
    <w:rsid w:val="00703ABA"/>
    <w:rsid w:val="0071474C"/>
    <w:rsid w:val="00716235"/>
    <w:rsid w:val="00726894"/>
    <w:rsid w:val="00754C93"/>
    <w:rsid w:val="00764EF0"/>
    <w:rsid w:val="007A1F8B"/>
    <w:rsid w:val="007A37D7"/>
    <w:rsid w:val="007B4405"/>
    <w:rsid w:val="007C1E58"/>
    <w:rsid w:val="007C3D6A"/>
    <w:rsid w:val="007F0785"/>
    <w:rsid w:val="007F08CA"/>
    <w:rsid w:val="008125B7"/>
    <w:rsid w:val="00821A95"/>
    <w:rsid w:val="00822034"/>
    <w:rsid w:val="0085719C"/>
    <w:rsid w:val="00857F51"/>
    <w:rsid w:val="008721CB"/>
    <w:rsid w:val="00873864"/>
    <w:rsid w:val="008762ED"/>
    <w:rsid w:val="00880354"/>
    <w:rsid w:val="00893CA8"/>
    <w:rsid w:val="008951B3"/>
    <w:rsid w:val="00897034"/>
    <w:rsid w:val="008C222E"/>
    <w:rsid w:val="008C63D0"/>
    <w:rsid w:val="008D4E0C"/>
    <w:rsid w:val="008E10A3"/>
    <w:rsid w:val="008E1A72"/>
    <w:rsid w:val="008F1BCC"/>
    <w:rsid w:val="00942AA2"/>
    <w:rsid w:val="00944434"/>
    <w:rsid w:val="009453DB"/>
    <w:rsid w:val="00945934"/>
    <w:rsid w:val="00952B4C"/>
    <w:rsid w:val="00952F2F"/>
    <w:rsid w:val="00956909"/>
    <w:rsid w:val="00974249"/>
    <w:rsid w:val="009829B1"/>
    <w:rsid w:val="009B3D98"/>
    <w:rsid w:val="009C00FB"/>
    <w:rsid w:val="009D64B2"/>
    <w:rsid w:val="009E0A26"/>
    <w:rsid w:val="00A06C98"/>
    <w:rsid w:val="00A06F84"/>
    <w:rsid w:val="00A11691"/>
    <w:rsid w:val="00A147E6"/>
    <w:rsid w:val="00A21C4D"/>
    <w:rsid w:val="00A324B3"/>
    <w:rsid w:val="00A40EEC"/>
    <w:rsid w:val="00A446A5"/>
    <w:rsid w:val="00A44894"/>
    <w:rsid w:val="00A9139D"/>
    <w:rsid w:val="00AD606D"/>
    <w:rsid w:val="00AE609C"/>
    <w:rsid w:val="00B54C53"/>
    <w:rsid w:val="00B85340"/>
    <w:rsid w:val="00B91D22"/>
    <w:rsid w:val="00B96684"/>
    <w:rsid w:val="00B968B4"/>
    <w:rsid w:val="00BB6F81"/>
    <w:rsid w:val="00BC089A"/>
    <w:rsid w:val="00BC3D11"/>
    <w:rsid w:val="00BE40EF"/>
    <w:rsid w:val="00BE70A0"/>
    <w:rsid w:val="00BF35D1"/>
    <w:rsid w:val="00BF68E3"/>
    <w:rsid w:val="00C06853"/>
    <w:rsid w:val="00C11000"/>
    <w:rsid w:val="00C44689"/>
    <w:rsid w:val="00C53D79"/>
    <w:rsid w:val="00C57E9E"/>
    <w:rsid w:val="00C74B36"/>
    <w:rsid w:val="00C77BC2"/>
    <w:rsid w:val="00C86F29"/>
    <w:rsid w:val="00CD5F25"/>
    <w:rsid w:val="00CE044D"/>
    <w:rsid w:val="00CE5B0E"/>
    <w:rsid w:val="00D01430"/>
    <w:rsid w:val="00D046EF"/>
    <w:rsid w:val="00D06993"/>
    <w:rsid w:val="00D14FB9"/>
    <w:rsid w:val="00D3018D"/>
    <w:rsid w:val="00D372F1"/>
    <w:rsid w:val="00D41200"/>
    <w:rsid w:val="00D8018E"/>
    <w:rsid w:val="00DA57AA"/>
    <w:rsid w:val="00DC0F07"/>
    <w:rsid w:val="00DD3770"/>
    <w:rsid w:val="00DD3C7B"/>
    <w:rsid w:val="00DE25FD"/>
    <w:rsid w:val="00DF504E"/>
    <w:rsid w:val="00E03625"/>
    <w:rsid w:val="00E22CE1"/>
    <w:rsid w:val="00E25209"/>
    <w:rsid w:val="00E254FE"/>
    <w:rsid w:val="00E2560F"/>
    <w:rsid w:val="00E30DF4"/>
    <w:rsid w:val="00E66325"/>
    <w:rsid w:val="00E6733D"/>
    <w:rsid w:val="00E97813"/>
    <w:rsid w:val="00EB2F50"/>
    <w:rsid w:val="00ED5B88"/>
    <w:rsid w:val="00F02289"/>
    <w:rsid w:val="00F17FF1"/>
    <w:rsid w:val="00F21C8C"/>
    <w:rsid w:val="00F30694"/>
    <w:rsid w:val="00F70CFE"/>
    <w:rsid w:val="00F731A3"/>
    <w:rsid w:val="00F7724A"/>
    <w:rsid w:val="00F87926"/>
    <w:rsid w:val="00F95259"/>
    <w:rsid w:val="00F97590"/>
    <w:rsid w:val="00FB7C86"/>
    <w:rsid w:val="00FE60EE"/>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janis.skadins@priekulesnovads.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C87D-8DB7-42BD-A3D9-69499B41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30</Pages>
  <Words>40294</Words>
  <Characters>22968</Characters>
  <Application>Microsoft Office Word</Application>
  <DocSecurity>0</DocSecurity>
  <Lines>191</Lines>
  <Paragraphs>126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8</cp:revision>
  <cp:lastPrinted>2016-03-21T13:40:00Z</cp:lastPrinted>
  <dcterms:created xsi:type="dcterms:W3CDTF">2016-02-29T12:57:00Z</dcterms:created>
  <dcterms:modified xsi:type="dcterms:W3CDTF">2016-03-21T13:52:00Z</dcterms:modified>
</cp:coreProperties>
</file>