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C5" w:rsidRDefault="00680CC5" w:rsidP="00680CC5">
      <w:pPr>
        <w:tabs>
          <w:tab w:val="left" w:pos="6030"/>
        </w:tabs>
        <w:ind w:left="4508" w:right="-568" w:hanging="4502"/>
        <w:jc w:val="right"/>
      </w:pPr>
      <w:r>
        <w:t>2</w:t>
      </w:r>
      <w:r>
        <w:t>.pielikums</w:t>
      </w:r>
    </w:p>
    <w:p w:rsidR="00680CC5" w:rsidRDefault="00680CC5" w:rsidP="00680CC5">
      <w:pPr>
        <w:tabs>
          <w:tab w:val="left" w:pos="6030"/>
        </w:tabs>
        <w:ind w:left="4508" w:right="-568" w:hanging="4502"/>
        <w:jc w:val="right"/>
      </w:pPr>
      <w:r>
        <w:t>Priekules novada pašvaldības domes</w:t>
      </w:r>
    </w:p>
    <w:p w:rsidR="00680CC5" w:rsidRDefault="00680CC5" w:rsidP="00680CC5">
      <w:pPr>
        <w:tabs>
          <w:tab w:val="left" w:pos="6030"/>
        </w:tabs>
        <w:ind w:left="4508" w:right="-568" w:hanging="4502"/>
        <w:jc w:val="right"/>
      </w:pPr>
      <w:r>
        <w:t>2016.gada 31</w:t>
      </w:r>
      <w:r>
        <w:t>.</w:t>
      </w:r>
      <w:r>
        <w:t>marta sēdes protokolam Nr.5,1</w:t>
      </w:r>
      <w:bookmarkStart w:id="0" w:name="_GoBack"/>
      <w:bookmarkEnd w:id="0"/>
      <w:r>
        <w:t>.</w:t>
      </w:r>
    </w:p>
    <w:p w:rsidR="008148F4" w:rsidRDefault="008148F4" w:rsidP="008148F4">
      <w:pPr>
        <w:jc w:val="right"/>
      </w:pPr>
    </w:p>
    <w:p w:rsidR="002A58A8" w:rsidRPr="00236A0D" w:rsidRDefault="002A58A8" w:rsidP="002A58A8">
      <w:pPr>
        <w:jc w:val="center"/>
        <w:rPr>
          <w:rFonts w:eastAsia="Batang"/>
          <w:b/>
        </w:rPr>
      </w:pPr>
      <w:r w:rsidRPr="007347FA">
        <w:rPr>
          <w:rFonts w:eastAsia="Batang"/>
          <w:b/>
          <w:noProof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8A8" w:rsidRPr="00236A0D" w:rsidRDefault="002A58A8" w:rsidP="002A58A8">
      <w:pPr>
        <w:jc w:val="center"/>
        <w:rPr>
          <w:rFonts w:eastAsia="Batang"/>
          <w:b/>
        </w:rPr>
      </w:pPr>
      <w:r w:rsidRPr="00236A0D">
        <w:rPr>
          <w:rFonts w:eastAsia="Batang"/>
          <w:b/>
        </w:rPr>
        <w:t>LATVIJAS REPUBLIKA</w:t>
      </w:r>
    </w:p>
    <w:p w:rsidR="002A58A8" w:rsidRPr="00236A0D" w:rsidRDefault="002A58A8" w:rsidP="002A58A8">
      <w:pPr>
        <w:pStyle w:val="Virsraksts1"/>
        <w:pBdr>
          <w:bottom w:val="double" w:sz="4" w:space="1" w:color="auto"/>
        </w:pBdr>
        <w:rPr>
          <w:rFonts w:eastAsia="Batang"/>
          <w:b w:val="0"/>
          <w:szCs w:val="24"/>
        </w:rPr>
      </w:pPr>
      <w:r w:rsidRPr="00236A0D">
        <w:rPr>
          <w:rFonts w:eastAsia="Batang"/>
          <w:szCs w:val="24"/>
        </w:rPr>
        <w:t>PRIEKULES NOVADA PAŠVALDĪBAS DOME</w:t>
      </w:r>
    </w:p>
    <w:p w:rsidR="002A58A8" w:rsidRPr="00236A0D" w:rsidRDefault="002A58A8" w:rsidP="002A58A8">
      <w:pPr>
        <w:jc w:val="center"/>
        <w:rPr>
          <w:rFonts w:eastAsia="Batang"/>
        </w:rPr>
      </w:pPr>
      <w:r w:rsidRPr="00236A0D">
        <w:rPr>
          <w:rFonts w:eastAsia="Batang"/>
        </w:rPr>
        <w:t>Reģistrācijas Nr. 90000031601, Saules iela 1, Priekule, Priekules novads, LV-3434, tālrunis 63461006, fakss 63497937, e-pasts: dome@priekulesnovads.lv</w:t>
      </w:r>
    </w:p>
    <w:p w:rsidR="002A58A8" w:rsidRPr="00236A0D" w:rsidRDefault="002A58A8" w:rsidP="002A58A8">
      <w:pPr>
        <w:jc w:val="center"/>
      </w:pPr>
      <w:r w:rsidRPr="00236A0D">
        <w:t xml:space="preserve"> </w:t>
      </w:r>
    </w:p>
    <w:p w:rsidR="002A58A8" w:rsidRPr="00236A0D" w:rsidRDefault="002A58A8" w:rsidP="002A58A8">
      <w:pPr>
        <w:jc w:val="center"/>
      </w:pPr>
    </w:p>
    <w:p w:rsidR="002A58A8" w:rsidRPr="00236A0D" w:rsidRDefault="002A58A8" w:rsidP="002A58A8">
      <w:pPr>
        <w:jc w:val="center"/>
        <w:rPr>
          <w:b/>
        </w:rPr>
      </w:pPr>
      <w:r w:rsidRPr="00236A0D">
        <w:rPr>
          <w:b/>
        </w:rPr>
        <w:t>LĒMUMS</w:t>
      </w:r>
    </w:p>
    <w:p w:rsidR="002A58A8" w:rsidRPr="00236A0D" w:rsidRDefault="002A58A8" w:rsidP="002A58A8">
      <w:pPr>
        <w:jc w:val="center"/>
      </w:pPr>
      <w:r w:rsidRPr="00236A0D">
        <w:t>Priekulē</w:t>
      </w:r>
    </w:p>
    <w:p w:rsidR="002A58A8" w:rsidRPr="00236A0D" w:rsidRDefault="002A58A8" w:rsidP="002A58A8">
      <w:pPr>
        <w:jc w:val="center"/>
      </w:pPr>
    </w:p>
    <w:p w:rsidR="002A58A8" w:rsidRPr="00236A0D" w:rsidRDefault="002A58A8" w:rsidP="002A58A8">
      <w:pPr>
        <w:jc w:val="both"/>
      </w:pPr>
      <w:r w:rsidRPr="00236A0D">
        <w:t>2016.gada 31.martā                                                                                                             Nr.5</w:t>
      </w:r>
    </w:p>
    <w:p w:rsidR="00866BC1" w:rsidRPr="000612AF" w:rsidRDefault="00866BC1" w:rsidP="00866BC1">
      <w:pPr>
        <w:jc w:val="right"/>
      </w:pPr>
    </w:p>
    <w:p w:rsidR="00866BC1" w:rsidRDefault="008148F4" w:rsidP="00866BC1">
      <w:pPr>
        <w:jc w:val="center"/>
        <w:rPr>
          <w:b/>
        </w:rPr>
      </w:pPr>
      <w:r>
        <w:rPr>
          <w:b/>
        </w:rPr>
        <w:t>1.</w:t>
      </w:r>
    </w:p>
    <w:p w:rsidR="00866BC1" w:rsidRDefault="00866BC1" w:rsidP="00866BC1">
      <w:pPr>
        <w:pBdr>
          <w:bottom w:val="single" w:sz="12" w:space="1" w:color="auto"/>
        </w:pBdr>
        <w:jc w:val="center"/>
        <w:rPr>
          <w:b/>
        </w:rPr>
      </w:pPr>
      <w:r w:rsidRPr="004B0418">
        <w:rPr>
          <w:b/>
        </w:rPr>
        <w:t>Par</w:t>
      </w:r>
      <w:r>
        <w:rPr>
          <w:b/>
        </w:rPr>
        <w:t xml:space="preserve">  01.03.2012. zemes nomas līgum</w:t>
      </w:r>
      <w:r w:rsidR="00B332B3">
        <w:rPr>
          <w:b/>
        </w:rPr>
        <w:t>a</w:t>
      </w:r>
      <w:r>
        <w:rPr>
          <w:b/>
        </w:rPr>
        <w:t xml:space="preserve"> Nr.3-36/16-2012 termiņa pagarināšanu SIA „LATLINA”, Virgas pagastā, Priekules novadā</w:t>
      </w:r>
    </w:p>
    <w:p w:rsidR="00866BC1" w:rsidRDefault="00866BC1" w:rsidP="00866BC1">
      <w:pPr>
        <w:ind w:firstLine="720"/>
        <w:jc w:val="both"/>
      </w:pPr>
    </w:p>
    <w:p w:rsidR="00866BC1" w:rsidRDefault="00866BC1" w:rsidP="00866BC1">
      <w:pPr>
        <w:ind w:firstLine="720"/>
        <w:jc w:val="both"/>
      </w:pPr>
      <w:r>
        <w:t xml:space="preserve">2016.gada 17.februārī Priekules novada pašvaldībā saņemts SIA “LATLINA”, </w:t>
      </w:r>
      <w:proofErr w:type="spellStart"/>
      <w:r>
        <w:t>reģ</w:t>
      </w:r>
      <w:proofErr w:type="spellEnd"/>
      <w:r>
        <w:t>.</w:t>
      </w:r>
      <w:r w:rsidR="00965561">
        <w:t xml:space="preserve"> </w:t>
      </w:r>
      <w:r>
        <w:t xml:space="preserve">Nr.42103038700, juridiskā adrese Jaunatnes iela 14-29, Grobiņa, Grobiņas novads, valdes locekļa Sergeja </w:t>
      </w:r>
      <w:proofErr w:type="spellStart"/>
      <w:r>
        <w:t>Žabina</w:t>
      </w:r>
      <w:proofErr w:type="spellEnd"/>
      <w:r>
        <w:t xml:space="preserve"> 15.02.2016</w:t>
      </w:r>
      <w:r w:rsidR="00B332B3">
        <w:t>.</w:t>
      </w:r>
      <w:r>
        <w:t xml:space="preserve"> iesniegums Nr.5 (iereģistrēts ar Nr.2.1.4/249) ar lūgumu pagarināt 01.03.2012. Zemes nomas līguma Nr.3-36/16-2012 termiņ</w:t>
      </w:r>
      <w:r w:rsidR="00B332B3">
        <w:t>u uz 30 gadiem, līdz 01.03.2046</w:t>
      </w:r>
      <w:r>
        <w:t>.</w:t>
      </w:r>
    </w:p>
    <w:p w:rsidR="00866BC1" w:rsidRDefault="00866BC1" w:rsidP="00866BC1">
      <w:pPr>
        <w:spacing w:after="120"/>
        <w:ind w:firstLine="720"/>
        <w:jc w:val="both"/>
      </w:pPr>
      <w:r>
        <w:t>Izvērtējot domes rīcībā esošo informāciju un ar lietu saistītos apstākļus, tika konstatēts:</w:t>
      </w:r>
    </w:p>
    <w:p w:rsidR="00866BC1" w:rsidRDefault="00866BC1" w:rsidP="00866BC1">
      <w:pPr>
        <w:spacing w:after="120"/>
        <w:ind w:firstLine="720"/>
        <w:jc w:val="both"/>
      </w:pPr>
      <w:r>
        <w:t>Ar Priekules novada domes 2010.gada 25.februāra sēdes lēmumu, protokola izraksts Nr.3, 35.§, zemes vienība „Attāli” 34,06 ha platībā, kadastra apzīmējums 6498 002 0058, Virgas pagastā ieskaitīta rezerves zemes fondā.</w:t>
      </w:r>
    </w:p>
    <w:p w:rsidR="00866BC1" w:rsidRPr="00FA1E7F" w:rsidRDefault="00866BC1" w:rsidP="00866BC1">
      <w:pPr>
        <w:spacing w:after="200" w:line="276" w:lineRule="auto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01.03.2012. starp Priekules novada domi un SIA „LATLINA” tika noslēgts zemes nomas līgums Nr.3-36/16-2012 (turpmāk-līgums) par zemes „Attāli” Virgas pag., iznomāšanu lauksaimniecības vajadzībām. Termiņš noteikts līdz 2017.gada 01. martam.</w:t>
      </w:r>
    </w:p>
    <w:p w:rsidR="00866BC1" w:rsidRDefault="00866BC1" w:rsidP="00866BC1">
      <w:pPr>
        <w:spacing w:after="120"/>
        <w:ind w:firstLine="720"/>
        <w:jc w:val="both"/>
      </w:pPr>
      <w:r>
        <w:t>2015.gada 24.jūlijā Priekules novada pašvaldībā tika saņemts SIA „LATLINA”, 2015.gada 23.jūlija iesniegums Nr.26 (iereģistrēts ar Nr.2.1.4/1387) ar lūgumu pagarināt 01.03.2012. zemes nomas līguma Nr.3-36/16-2012 termiņu un atļauju veikt būvniecību (meliorācijas sistēmas pārbūvi) iznomātajā zemes vienībā „Attāli”, Virgas pagastā.</w:t>
      </w:r>
    </w:p>
    <w:p w:rsidR="00866BC1" w:rsidRPr="00946F2F" w:rsidRDefault="00866BC1" w:rsidP="00866BC1">
      <w:pPr>
        <w:spacing w:after="120"/>
        <w:jc w:val="both"/>
        <w:rPr>
          <w:rFonts w:eastAsiaTheme="minorHAnsi"/>
          <w:lang w:eastAsia="en-US"/>
        </w:rPr>
      </w:pPr>
      <w:r>
        <w:t xml:space="preserve">Pašvaldības dome 2015.gada 27.augusta domes sēdē pieņēma lēmumu, sēdes protokola noraksts Nr.13, 10. “Par grozījumiem 01.03.2012. zemes nomas līgumā </w:t>
      </w:r>
      <w:r w:rsidRPr="00866BC1">
        <w:t>Nr.3-36/16-2012, par termiņa pagarināšanu un būvniecības atļauju SIA „LATLINA”, Virgas pagastā, Priekules novadā</w:t>
      </w:r>
      <w:r>
        <w:t>”, kurā tika noteikts, ka Nomnieks ir tiesīgs veikt meliorācijas sistēmas būvniecību un līguma termiņš tiek pagarināts par 12 gadiem, līdz 01.03.2024.</w:t>
      </w:r>
    </w:p>
    <w:p w:rsidR="00866BC1" w:rsidRDefault="00866BC1" w:rsidP="00866BC1">
      <w:pPr>
        <w:spacing w:after="120"/>
        <w:ind w:firstLine="720"/>
        <w:jc w:val="both"/>
      </w:pPr>
      <w:r>
        <w:t xml:space="preserve">Zemes pārvaldības likuma 17.panta pirmā daļa nosaka, ka </w:t>
      </w:r>
      <w:r w:rsidRPr="004C7B51">
        <w:rPr>
          <w:i/>
        </w:rPr>
        <w:t xml:space="preserve">Rezerves zemes fondā ieskaitīto zemes gabalu un īpašuma tiesību atjaunošanai neizmantoto zemes gabalu valdītājs ir attiecīgā vietējā pašvaldība </w:t>
      </w:r>
      <w:r w:rsidRPr="00866BC1">
        <w:rPr>
          <w:i/>
          <w:u w:val="single"/>
        </w:rPr>
        <w:t>līdz brīdim, kad Ministru kabinets izdod rīkojumu par to ierakstīšanu zemesgrāmatā uz valsts vārda vai tie tiek ierakstīti zemesgrāmatā uz vietējās pašvaldības vārda</w:t>
      </w:r>
      <w:r>
        <w:rPr>
          <w:i/>
          <w:u w:val="single"/>
        </w:rPr>
        <w:t>.</w:t>
      </w:r>
    </w:p>
    <w:p w:rsidR="007B4F3D" w:rsidRDefault="007B4F3D" w:rsidP="00866BC1">
      <w:pPr>
        <w:spacing w:after="120"/>
        <w:ind w:firstLine="720"/>
        <w:jc w:val="both"/>
      </w:pPr>
      <w:r>
        <w:lastRenderedPageBreak/>
        <w:t xml:space="preserve">Tā kā Ministru kabinets vēl nav izdevis attiecīgu rīkojumu par rezerves zemes fonda zemes piederību, pašvaldībai nav pamatojuma zemes nomas līguma termiņa pagarināšanai līdz 30 gadiem.  </w:t>
      </w:r>
    </w:p>
    <w:p w:rsidR="00866BC1" w:rsidRPr="00866BC1" w:rsidRDefault="007B4F3D" w:rsidP="00866BC1">
      <w:pPr>
        <w:spacing w:after="120"/>
        <w:ind w:firstLine="720"/>
        <w:jc w:val="both"/>
        <w:rPr>
          <w:u w:val="single"/>
        </w:rPr>
      </w:pPr>
      <w:r>
        <w:t xml:space="preserve">Zemes nomas līgums var tikt </w:t>
      </w:r>
      <w:r w:rsidRPr="00402FB6">
        <w:t>vienpusēji izbeigt</w:t>
      </w:r>
      <w:r>
        <w:t>s</w:t>
      </w:r>
      <w:r w:rsidRPr="00402FB6">
        <w:t>, ja Ministru kabinets izdod rīkojumu par iznomātā zemes gabala ierakstīšanu zemesgrāmatā uz valsts vārda, ja iznomātais zemes gabals tiek iekļauts zemes konsolidācijas projektā vai arī tiek piešķirts īpašumā kā līdzvērtīgā zeme.</w:t>
      </w:r>
    </w:p>
    <w:p w:rsidR="0049179C" w:rsidRPr="006B45C0" w:rsidRDefault="00866BC1" w:rsidP="0049179C">
      <w:pPr>
        <w:suppressAutoHyphens/>
        <w:autoSpaceDN w:val="0"/>
        <w:ind w:firstLine="709"/>
        <w:jc w:val="both"/>
        <w:textAlignment w:val="baseline"/>
      </w:pPr>
      <w:r>
        <w:t>Pamatojoties uz likuma „Par pašvaldībām” 21.panta pi</w:t>
      </w:r>
      <w:r w:rsidR="0049179C">
        <w:t xml:space="preserve">rmās daļas 27.punktu, </w:t>
      </w:r>
      <w:r w:rsidR="0049179C">
        <w:rPr>
          <w:b/>
        </w:rPr>
        <w:t>a</w:t>
      </w:r>
      <w:r w:rsidR="0049179C" w:rsidRPr="006B45C0">
        <w:rPr>
          <w:b/>
        </w:rPr>
        <w:t>tklāti balsojot</w:t>
      </w:r>
      <w:r w:rsidR="0049179C" w:rsidRPr="006B45C0">
        <w:t xml:space="preserve"> </w:t>
      </w:r>
      <w:r w:rsidR="0049179C">
        <w:rPr>
          <w:b/>
        </w:rPr>
        <w:t>PAR - 15</w:t>
      </w:r>
      <w:r w:rsidR="0049179C" w:rsidRPr="006B45C0">
        <w:rPr>
          <w:b/>
        </w:rPr>
        <w:t xml:space="preserve"> </w:t>
      </w:r>
      <w:r w:rsidR="0049179C">
        <w:t xml:space="preserve">deputāti (Malda Andersone, Inita Rubeze, Arnis </w:t>
      </w:r>
      <w:proofErr w:type="spellStart"/>
      <w:r w:rsidR="0049179C">
        <w:t>Kvietkausks</w:t>
      </w:r>
      <w:proofErr w:type="spellEnd"/>
      <w:r w:rsidR="0049179C">
        <w:t xml:space="preserve">, Inese Kuduma, Rigonda </w:t>
      </w:r>
      <w:proofErr w:type="spellStart"/>
      <w:r w:rsidR="0049179C">
        <w:t>Džeriņa</w:t>
      </w:r>
      <w:proofErr w:type="spellEnd"/>
      <w:r w:rsidR="0049179C">
        <w:t xml:space="preserve">, </w:t>
      </w:r>
      <w:proofErr w:type="spellStart"/>
      <w:r w:rsidR="0049179C">
        <w:t>Vaclovs</w:t>
      </w:r>
      <w:proofErr w:type="spellEnd"/>
      <w:r w:rsidR="0049179C">
        <w:t xml:space="preserve"> </w:t>
      </w:r>
      <w:proofErr w:type="spellStart"/>
      <w:r w:rsidR="0049179C">
        <w:t>Kadaģis</w:t>
      </w:r>
      <w:proofErr w:type="spellEnd"/>
      <w:r w:rsidR="0049179C">
        <w:t xml:space="preserve">, Andis </w:t>
      </w:r>
      <w:proofErr w:type="spellStart"/>
      <w:r w:rsidR="0049179C">
        <w:t>Eveliņš</w:t>
      </w:r>
      <w:proofErr w:type="spellEnd"/>
      <w:r w:rsidR="0049179C">
        <w:t xml:space="preserve">, Mārtiņš </w:t>
      </w:r>
      <w:proofErr w:type="spellStart"/>
      <w:r w:rsidR="0049179C">
        <w:t>Mikāls</w:t>
      </w:r>
      <w:proofErr w:type="spellEnd"/>
      <w:r w:rsidR="0049179C">
        <w:t xml:space="preserve">, Ainars Cīrulis, Vija </w:t>
      </w:r>
      <w:proofErr w:type="spellStart"/>
      <w:r w:rsidR="0049179C">
        <w:t>Jablonska</w:t>
      </w:r>
      <w:proofErr w:type="spellEnd"/>
      <w:r w:rsidR="0049179C">
        <w:t xml:space="preserve">, Ilgonis </w:t>
      </w:r>
      <w:proofErr w:type="spellStart"/>
      <w:r w:rsidR="0049179C">
        <w:t>Šteins</w:t>
      </w:r>
      <w:proofErr w:type="spellEnd"/>
      <w:r w:rsidR="0049179C">
        <w:t xml:space="preserve">, Arta Brauna, Tatjana Ešenvalde, </w:t>
      </w:r>
      <w:proofErr w:type="spellStart"/>
      <w:r w:rsidR="0049179C">
        <w:t>Gražina</w:t>
      </w:r>
      <w:proofErr w:type="spellEnd"/>
      <w:r w:rsidR="0049179C">
        <w:t xml:space="preserve"> </w:t>
      </w:r>
      <w:proofErr w:type="spellStart"/>
      <w:r w:rsidR="0049179C">
        <w:t>Ķervija</w:t>
      </w:r>
      <w:proofErr w:type="spellEnd"/>
      <w:r w:rsidR="0049179C">
        <w:t xml:space="preserve">,  Andris </w:t>
      </w:r>
      <w:proofErr w:type="spellStart"/>
      <w:r w:rsidR="0049179C">
        <w:t>Džeriņš</w:t>
      </w:r>
      <w:proofErr w:type="spellEnd"/>
      <w:r w:rsidR="0049179C" w:rsidRPr="006B45C0">
        <w:t xml:space="preserve">); </w:t>
      </w:r>
      <w:r w:rsidR="0049179C" w:rsidRPr="006B45C0">
        <w:rPr>
          <w:b/>
        </w:rPr>
        <w:t>PRET -  nav; ATTURAS -  nav;</w:t>
      </w:r>
      <w:r w:rsidR="0049179C" w:rsidRPr="006B45C0">
        <w:t xml:space="preserve"> Priekules novada pašvaldības dome </w:t>
      </w:r>
      <w:r w:rsidR="0049179C" w:rsidRPr="006B45C0">
        <w:rPr>
          <w:b/>
        </w:rPr>
        <w:t>NOLEMJ</w:t>
      </w:r>
      <w:r w:rsidR="0049179C" w:rsidRPr="006B45C0">
        <w:t>:</w:t>
      </w:r>
    </w:p>
    <w:p w:rsidR="00866BC1" w:rsidRDefault="00866BC1" w:rsidP="00B332B3">
      <w:pPr>
        <w:spacing w:after="120"/>
        <w:ind w:firstLine="720"/>
        <w:jc w:val="both"/>
      </w:pPr>
    </w:p>
    <w:p w:rsidR="00866BC1" w:rsidRDefault="00866BC1" w:rsidP="00866BC1">
      <w:pPr>
        <w:spacing w:after="120"/>
        <w:jc w:val="both"/>
      </w:pPr>
      <w:r>
        <w:t xml:space="preserve">1. </w:t>
      </w:r>
      <w:r w:rsidR="007B4F3D">
        <w:t xml:space="preserve">Nepagarināt 01.03.2012. Zemes nomas līgumā Nr.3-36/16-2012 noteikto līguma termiņu </w:t>
      </w:r>
      <w:r w:rsidR="00B332B3">
        <w:t>par 30 gadiem (</w:t>
      </w:r>
      <w:r w:rsidR="007B4F3D">
        <w:t>līdz 01.03.2046.</w:t>
      </w:r>
      <w:r w:rsidR="00B332B3">
        <w:t>).</w:t>
      </w:r>
      <w:r w:rsidR="007B4F3D">
        <w:t xml:space="preserve"> </w:t>
      </w:r>
    </w:p>
    <w:p w:rsidR="00866BC1" w:rsidRDefault="007B4F3D" w:rsidP="00866BC1">
      <w:pPr>
        <w:jc w:val="both"/>
      </w:pPr>
      <w:r>
        <w:t>2</w:t>
      </w:r>
      <w:r w:rsidR="00866BC1">
        <w:t>.</w:t>
      </w:r>
      <w:r w:rsidR="00866BC1" w:rsidRPr="00DF6CE0">
        <w:t xml:space="preserve"> Šo lēmumu var pārsūdzēt Administratīvā rajona tiesā (Liepājā, Lielā ielā 4, LV- 3401) viena mēneša laikā no tā spēkā stāšanās dienas.</w:t>
      </w:r>
    </w:p>
    <w:p w:rsidR="00052D34" w:rsidRDefault="00052D34" w:rsidP="00866BC1">
      <w:pPr>
        <w:jc w:val="both"/>
      </w:pPr>
    </w:p>
    <w:p w:rsidR="00866BC1" w:rsidRPr="005A779F" w:rsidRDefault="00866BC1" w:rsidP="00866BC1">
      <w:pPr>
        <w:rPr>
          <w:u w:val="single"/>
        </w:rPr>
      </w:pPr>
      <w:r w:rsidRPr="005A779F">
        <w:rPr>
          <w:u w:val="single"/>
        </w:rPr>
        <w:t>Lēmums izsūtāms:</w:t>
      </w:r>
    </w:p>
    <w:p w:rsidR="00866BC1" w:rsidRDefault="00866BC1" w:rsidP="00866BC1">
      <w:r>
        <w:t>1 eks. SIA „LATLINA”, Jaunatnes iela 14-29, Grobiņa, Grobiņas nov., LV 3430;</w:t>
      </w:r>
    </w:p>
    <w:p w:rsidR="00866BC1" w:rsidRDefault="00866BC1" w:rsidP="00866BC1">
      <w:r>
        <w:t xml:space="preserve">1 eks. Zemes lietu speciālistei </w:t>
      </w:r>
      <w:proofErr w:type="spellStart"/>
      <w:r>
        <w:t>M.Kokovihinai</w:t>
      </w:r>
      <w:proofErr w:type="spellEnd"/>
      <w:r w:rsidR="002A58A8">
        <w:t>;</w:t>
      </w:r>
    </w:p>
    <w:p w:rsidR="00B332B3" w:rsidRDefault="00B332B3" w:rsidP="00866BC1">
      <w:r>
        <w:t xml:space="preserve">1 eks. juristei </w:t>
      </w:r>
      <w:proofErr w:type="spellStart"/>
      <w:r>
        <w:t>I.Avotiņai</w:t>
      </w:r>
      <w:proofErr w:type="spellEnd"/>
      <w:r>
        <w:t>.</w:t>
      </w:r>
    </w:p>
    <w:p w:rsidR="00866BC1" w:rsidRDefault="00866BC1" w:rsidP="00866BC1"/>
    <w:p w:rsidR="00866BC1" w:rsidRDefault="00866BC1" w:rsidP="00866BC1"/>
    <w:p w:rsidR="00866BC1" w:rsidRDefault="00047A45" w:rsidP="00866BC1">
      <w:r>
        <w:t>Pašvaldības domes priekšsēdētāja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V.Jablonska</w:t>
      </w:r>
      <w:proofErr w:type="spellEnd"/>
    </w:p>
    <w:p w:rsidR="00866BC1" w:rsidRDefault="00866BC1" w:rsidP="00866BC1"/>
    <w:p w:rsidR="00686C4E" w:rsidRDefault="00686C4E"/>
    <w:sectPr w:rsidR="00686C4E" w:rsidSect="00052D34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84A78"/>
    <w:multiLevelType w:val="hybridMultilevel"/>
    <w:tmpl w:val="88FA7238"/>
    <w:lvl w:ilvl="0" w:tplc="EFC4B27A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C1"/>
    <w:rsid w:val="00047A45"/>
    <w:rsid w:val="00052D34"/>
    <w:rsid w:val="00121364"/>
    <w:rsid w:val="002A58A8"/>
    <w:rsid w:val="0049179C"/>
    <w:rsid w:val="005A779F"/>
    <w:rsid w:val="00680CC5"/>
    <w:rsid w:val="00686C4E"/>
    <w:rsid w:val="007B4F3D"/>
    <w:rsid w:val="008148F4"/>
    <w:rsid w:val="00866BC1"/>
    <w:rsid w:val="00965561"/>
    <w:rsid w:val="00AB40F3"/>
    <w:rsid w:val="00B3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84332-DB69-4F64-AA1F-21D60847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6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2A58A8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66BC1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2A58A8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2526</Words>
  <Characters>1440</Characters>
  <Application>Microsoft Office Word</Application>
  <DocSecurity>0</DocSecurity>
  <Lines>12</Lines>
  <Paragraphs>7</Paragraphs>
  <ScaleCrop>false</ScaleCrop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User</cp:lastModifiedBy>
  <cp:revision>13</cp:revision>
  <dcterms:created xsi:type="dcterms:W3CDTF">2016-02-22T09:09:00Z</dcterms:created>
  <dcterms:modified xsi:type="dcterms:W3CDTF">2016-04-04T08:02:00Z</dcterms:modified>
</cp:coreProperties>
</file>