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F4" w:rsidRDefault="00F70FF4" w:rsidP="00F70FF4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inline distT="0" distB="0" distL="0" distR="0" wp14:anchorId="171D2F56" wp14:editId="55ADA11A">
            <wp:extent cx="548640" cy="784860"/>
            <wp:effectExtent l="0" t="0" r="381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F4" w:rsidRDefault="00F70FF4" w:rsidP="00F70FF4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LATVIJAS REPUBLIKA</w:t>
      </w:r>
    </w:p>
    <w:p w:rsidR="00F70FF4" w:rsidRDefault="00F70FF4" w:rsidP="00F70FF4">
      <w:pPr>
        <w:pStyle w:val="Virsraksts1"/>
        <w:pBdr>
          <w:bottom w:val="double" w:sz="4" w:space="1" w:color="auto"/>
        </w:pBdr>
        <w:rPr>
          <w:rFonts w:eastAsia="Batang"/>
        </w:rPr>
      </w:pPr>
      <w:r>
        <w:rPr>
          <w:rFonts w:eastAsia="Batang"/>
        </w:rPr>
        <w:t>PRIEKULES NOVADA PAŠVALDĪBA</w:t>
      </w:r>
    </w:p>
    <w:p w:rsidR="00F70FF4" w:rsidRPr="001B60F4" w:rsidRDefault="00F70FF4" w:rsidP="00F70FF4">
      <w:pPr>
        <w:jc w:val="center"/>
        <w:rPr>
          <w:rFonts w:eastAsia="Batang"/>
          <w:b/>
          <w:sz w:val="20"/>
          <w:szCs w:val="20"/>
        </w:rPr>
      </w:pPr>
      <w:r w:rsidRPr="001B60F4">
        <w:rPr>
          <w:rFonts w:eastAsia="Batang"/>
          <w:sz w:val="20"/>
          <w:szCs w:val="20"/>
        </w:rPr>
        <w:t xml:space="preserve">Reģistrācijas Nr. 90000031601, Saules iela 1, Priekule, Priekules novads, LV-3434, tālrunis 63461006, </w:t>
      </w:r>
    </w:p>
    <w:p w:rsidR="00F70FF4" w:rsidRDefault="00F70FF4" w:rsidP="00F70FF4">
      <w:pPr>
        <w:jc w:val="center"/>
        <w:rPr>
          <w:rFonts w:eastAsia="Batang"/>
          <w:sz w:val="20"/>
          <w:szCs w:val="20"/>
        </w:rPr>
      </w:pPr>
      <w:r w:rsidRPr="001B60F4">
        <w:rPr>
          <w:rFonts w:eastAsia="Batang"/>
          <w:sz w:val="20"/>
          <w:szCs w:val="20"/>
        </w:rPr>
        <w:t xml:space="preserve">fakss 63497937, e-pasts: </w:t>
      </w:r>
      <w:hyperlink r:id="rId7" w:history="1">
        <w:r w:rsidRPr="001B60F4">
          <w:rPr>
            <w:rStyle w:val="Hipersaite"/>
            <w:rFonts w:eastAsia="Batang"/>
            <w:sz w:val="20"/>
            <w:szCs w:val="20"/>
          </w:rPr>
          <w:t>dome@priekulesnovads.lv</w:t>
        </w:r>
      </w:hyperlink>
    </w:p>
    <w:p w:rsidR="00F70FF4" w:rsidRDefault="00F70FF4" w:rsidP="00F70FF4">
      <w:pPr>
        <w:jc w:val="center"/>
        <w:rPr>
          <w:rFonts w:eastAsia="Batang"/>
          <w:sz w:val="20"/>
          <w:szCs w:val="20"/>
        </w:rPr>
      </w:pPr>
    </w:p>
    <w:p w:rsidR="00F70FF4" w:rsidRDefault="00F70FF4" w:rsidP="00F70FF4">
      <w:pPr>
        <w:ind w:left="4507" w:hanging="4500"/>
        <w:jc w:val="right"/>
      </w:pPr>
      <w:r>
        <w:t xml:space="preserve">                            </w:t>
      </w:r>
    </w:p>
    <w:p w:rsidR="00F70FF4" w:rsidRPr="00294917" w:rsidRDefault="00F70FF4" w:rsidP="00F70FF4">
      <w:pPr>
        <w:jc w:val="right"/>
        <w:rPr>
          <w:b/>
          <w:bCs/>
        </w:rPr>
      </w:pPr>
      <w:r w:rsidRPr="00294917">
        <w:t>APSTIPRINĀTS</w:t>
      </w:r>
    </w:p>
    <w:p w:rsidR="00F70FF4" w:rsidRPr="00294917" w:rsidRDefault="00F70FF4" w:rsidP="00F70FF4">
      <w:pPr>
        <w:jc w:val="right"/>
        <w:rPr>
          <w:b/>
          <w:bCs/>
        </w:rPr>
      </w:pPr>
      <w:r w:rsidRPr="00294917">
        <w:t>ar Priekules novada pašvaldības</w:t>
      </w:r>
    </w:p>
    <w:p w:rsidR="00F70FF4" w:rsidRPr="00294917" w:rsidRDefault="00F70FF4" w:rsidP="00F70FF4">
      <w:pPr>
        <w:jc w:val="right"/>
        <w:rPr>
          <w:b/>
          <w:bCs/>
        </w:rPr>
      </w:pPr>
      <w:r>
        <w:tab/>
        <w:t>20.02.2015</w:t>
      </w:r>
      <w:r w:rsidR="005C6D07">
        <w:t>.</w:t>
      </w:r>
      <w:r>
        <w:t>ārkārtas</w:t>
      </w:r>
      <w:r w:rsidRPr="00294917">
        <w:t xml:space="preserve"> domes sēdes lēmumu</w:t>
      </w:r>
    </w:p>
    <w:p w:rsidR="00F70FF4" w:rsidRPr="00294917" w:rsidRDefault="00F70FF4" w:rsidP="00F70FF4">
      <w:pPr>
        <w:jc w:val="right"/>
        <w:rPr>
          <w:b/>
          <w:bCs/>
        </w:rPr>
      </w:pPr>
      <w:r>
        <w:t>(prot.Nr.2,2.§)</w:t>
      </w:r>
      <w:r w:rsidRPr="00294917">
        <w:t xml:space="preserve"> </w:t>
      </w:r>
    </w:p>
    <w:p w:rsidR="00F70FF4" w:rsidRPr="0003645A" w:rsidRDefault="00F70FF4" w:rsidP="00F70FF4">
      <w:pPr>
        <w:jc w:val="right"/>
        <w:rPr>
          <w:b/>
        </w:rPr>
      </w:pPr>
    </w:p>
    <w:p w:rsidR="00BA1BB0" w:rsidRDefault="00BA1BB0" w:rsidP="00BA1BB0">
      <w:pPr>
        <w:jc w:val="right"/>
        <w:rPr>
          <w:rFonts w:eastAsia="Times New Roman"/>
          <w:b/>
          <w:sz w:val="28"/>
          <w:szCs w:val="28"/>
        </w:rPr>
      </w:pPr>
    </w:p>
    <w:p w:rsidR="00441CE5" w:rsidRPr="0017560B" w:rsidRDefault="00441CE5" w:rsidP="00441CE5">
      <w:pPr>
        <w:jc w:val="center"/>
        <w:rPr>
          <w:b/>
          <w:sz w:val="28"/>
          <w:szCs w:val="28"/>
        </w:rPr>
      </w:pPr>
      <w:r w:rsidRPr="0017560B">
        <w:rPr>
          <w:rFonts w:eastAsia="Times New Roman"/>
          <w:b/>
          <w:sz w:val="28"/>
          <w:szCs w:val="28"/>
        </w:rPr>
        <w:t xml:space="preserve">Grozījumi </w:t>
      </w:r>
      <w:r w:rsidRPr="0017560B">
        <w:rPr>
          <w:b/>
          <w:sz w:val="28"/>
          <w:szCs w:val="28"/>
        </w:rPr>
        <w:t xml:space="preserve">Priekules novada </w:t>
      </w:r>
      <w:r w:rsidR="00BA1BB0">
        <w:rPr>
          <w:b/>
          <w:sz w:val="28"/>
          <w:szCs w:val="28"/>
        </w:rPr>
        <w:t>pašvaldība</w:t>
      </w:r>
      <w:r w:rsidRPr="0017560B">
        <w:rPr>
          <w:b/>
          <w:sz w:val="28"/>
          <w:szCs w:val="28"/>
        </w:rPr>
        <w:t>s institūciju</w:t>
      </w:r>
    </w:p>
    <w:p w:rsidR="00441CE5" w:rsidRPr="0017560B" w:rsidRDefault="00441CE5" w:rsidP="00441CE5">
      <w:pPr>
        <w:tabs>
          <w:tab w:val="left" w:pos="0"/>
        </w:tabs>
        <w:jc w:val="center"/>
        <w:rPr>
          <w:sz w:val="28"/>
          <w:szCs w:val="28"/>
        </w:rPr>
      </w:pPr>
      <w:r w:rsidRPr="0017560B">
        <w:rPr>
          <w:b/>
          <w:sz w:val="28"/>
          <w:szCs w:val="28"/>
        </w:rPr>
        <w:t xml:space="preserve">amatpersonu un darbinieku </w:t>
      </w:r>
      <w:r w:rsidRPr="0017560B">
        <w:rPr>
          <w:b/>
          <w:bCs/>
          <w:sz w:val="28"/>
          <w:szCs w:val="28"/>
        </w:rPr>
        <w:t>atlīdzības nolikumā</w:t>
      </w:r>
    </w:p>
    <w:p w:rsidR="00441CE5" w:rsidRDefault="00441CE5" w:rsidP="00441CE5">
      <w:pPr>
        <w:jc w:val="both"/>
        <w:rPr>
          <w:rFonts w:eastAsia="Times New Roman"/>
        </w:rPr>
      </w:pPr>
    </w:p>
    <w:p w:rsidR="00441CE5" w:rsidRDefault="00441CE5" w:rsidP="00441CE5">
      <w:pPr>
        <w:jc w:val="both"/>
        <w:rPr>
          <w:rFonts w:eastAsia="Times New Roman"/>
        </w:rPr>
      </w:pPr>
    </w:p>
    <w:p w:rsidR="00441CE5" w:rsidRDefault="00441CE5" w:rsidP="00441CE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Izdarīt </w:t>
      </w:r>
      <w:r w:rsidRPr="00275C58">
        <w:rPr>
          <w:rFonts w:eastAsia="Times New Roman"/>
        </w:rPr>
        <w:t xml:space="preserve">Priekules novada </w:t>
      </w:r>
      <w:r w:rsidR="00BA1BB0">
        <w:rPr>
          <w:rFonts w:eastAsia="Times New Roman"/>
        </w:rPr>
        <w:t>pašvaldības</w:t>
      </w:r>
      <w:r w:rsidRPr="00275C58">
        <w:rPr>
          <w:rFonts w:eastAsia="Times New Roman"/>
        </w:rPr>
        <w:t xml:space="preserve"> institūciju amatpersonu un darbinieku atlīdzības nolikumā</w:t>
      </w:r>
      <w:r>
        <w:rPr>
          <w:rFonts w:eastAsia="Times New Roman"/>
        </w:rPr>
        <w:t xml:space="preserve">, kas </w:t>
      </w:r>
      <w:r w:rsidRPr="00275C58">
        <w:rPr>
          <w:rFonts w:eastAsia="Times New Roman"/>
        </w:rPr>
        <w:t xml:space="preserve">apstiprināts ar Priekules novada </w:t>
      </w:r>
      <w:r w:rsidR="0096626E">
        <w:rPr>
          <w:rFonts w:eastAsia="Times New Roman"/>
        </w:rPr>
        <w:t xml:space="preserve">pašvaldības </w:t>
      </w:r>
      <w:r w:rsidRPr="00275C58">
        <w:rPr>
          <w:rFonts w:eastAsia="Times New Roman"/>
        </w:rPr>
        <w:t>domes 201</w:t>
      </w:r>
      <w:r w:rsidR="0096626E">
        <w:rPr>
          <w:rFonts w:eastAsia="Times New Roman"/>
        </w:rPr>
        <w:t>4.gada 30</w:t>
      </w:r>
      <w:r w:rsidRPr="00275C58">
        <w:rPr>
          <w:rFonts w:eastAsia="Times New Roman"/>
        </w:rPr>
        <w:t>.decembra  sēdes  lēmumu (protokols Nr.</w:t>
      </w:r>
      <w:r w:rsidR="0096626E">
        <w:rPr>
          <w:rFonts w:eastAsia="Times New Roman"/>
        </w:rPr>
        <w:t>23</w:t>
      </w:r>
      <w:r w:rsidRPr="00275C58">
        <w:rPr>
          <w:rFonts w:eastAsia="Times New Roman"/>
        </w:rPr>
        <w:t xml:space="preserve">, </w:t>
      </w:r>
      <w:r w:rsidR="0096626E">
        <w:rPr>
          <w:rFonts w:eastAsia="Times New Roman"/>
        </w:rPr>
        <w:t>7</w:t>
      </w:r>
      <w:r w:rsidRPr="00275C58">
        <w:rPr>
          <w:rFonts w:eastAsia="Times New Roman"/>
        </w:rPr>
        <w:t>.§)</w:t>
      </w:r>
      <w:r>
        <w:rPr>
          <w:rFonts w:eastAsia="Times New Roman"/>
        </w:rPr>
        <w:t>, šādus grozījumus:</w:t>
      </w:r>
    </w:p>
    <w:p w:rsidR="00441CE5" w:rsidRDefault="00441CE5" w:rsidP="00441CE5">
      <w:pPr>
        <w:ind w:firstLine="720"/>
        <w:jc w:val="both"/>
        <w:rPr>
          <w:rFonts w:eastAsia="Times New Roman"/>
        </w:rPr>
      </w:pPr>
    </w:p>
    <w:p w:rsidR="00441CE5" w:rsidRPr="00275C58" w:rsidRDefault="00441CE5" w:rsidP="00441CE5">
      <w:pPr>
        <w:pStyle w:val="Sarakstarindkopa"/>
        <w:numPr>
          <w:ilvl w:val="0"/>
          <w:numId w:val="1"/>
        </w:numPr>
        <w:jc w:val="both"/>
        <w:rPr>
          <w:rFonts w:eastAsia="Times New Roman"/>
        </w:rPr>
      </w:pPr>
      <w:r w:rsidRPr="00275C58">
        <w:rPr>
          <w:rFonts w:eastAsia="Times New Roman"/>
        </w:rPr>
        <w:t>Izteikt 2</w:t>
      </w:r>
      <w:r w:rsidR="0096626E">
        <w:rPr>
          <w:rFonts w:eastAsia="Times New Roman"/>
        </w:rPr>
        <w:t>3</w:t>
      </w:r>
      <w:r w:rsidRPr="00275C58">
        <w:rPr>
          <w:rFonts w:eastAsia="Times New Roman"/>
        </w:rPr>
        <w:t>.</w:t>
      </w:r>
      <w:r w:rsidR="0096626E">
        <w:rPr>
          <w:rFonts w:eastAsia="Times New Roman"/>
        </w:rPr>
        <w:t>1., 23. un 23.3.</w:t>
      </w:r>
      <w:r w:rsidRPr="00275C58">
        <w:rPr>
          <w:rFonts w:eastAsia="Times New Roman"/>
        </w:rPr>
        <w:t>punkt</w:t>
      </w:r>
      <w:r w:rsidR="0096626E">
        <w:rPr>
          <w:rFonts w:eastAsia="Times New Roman"/>
        </w:rPr>
        <w:t xml:space="preserve">u </w:t>
      </w:r>
      <w:r w:rsidRPr="00275C58">
        <w:rPr>
          <w:rFonts w:eastAsia="Times New Roman"/>
        </w:rPr>
        <w:t xml:space="preserve"> šādā redakcijā:</w:t>
      </w:r>
    </w:p>
    <w:p w:rsidR="00441CE5" w:rsidRPr="00275C58" w:rsidRDefault="00441CE5" w:rsidP="0096626E">
      <w:pPr>
        <w:pStyle w:val="Sarakstarindkopa"/>
        <w:ind w:left="1080"/>
        <w:jc w:val="both"/>
        <w:rPr>
          <w:rFonts w:eastAsia="Times New Roman"/>
        </w:rPr>
      </w:pPr>
      <w:r w:rsidRPr="00275C58">
        <w:rPr>
          <w:rFonts w:eastAsia="Times New Roman"/>
        </w:rPr>
        <w:t>„2</w:t>
      </w:r>
      <w:r w:rsidR="0096626E">
        <w:rPr>
          <w:rFonts w:eastAsia="Times New Roman"/>
        </w:rPr>
        <w:t>3</w:t>
      </w:r>
      <w:r w:rsidRPr="00275C58">
        <w:rPr>
          <w:rFonts w:eastAsia="Times New Roman"/>
        </w:rPr>
        <w:t>.1. deputāts, kurš nav attiecīgās komitejas priekšsēdētājs, par vienu komitejas sēdi – EUR 43,00;</w:t>
      </w:r>
    </w:p>
    <w:p w:rsidR="00441CE5" w:rsidRPr="0096626E" w:rsidRDefault="00441CE5" w:rsidP="0096626E">
      <w:pPr>
        <w:ind w:left="1080"/>
        <w:jc w:val="both"/>
        <w:rPr>
          <w:rFonts w:eastAsia="Times New Roman"/>
        </w:rPr>
      </w:pPr>
      <w:r w:rsidRPr="0096626E">
        <w:rPr>
          <w:rFonts w:eastAsia="Times New Roman"/>
        </w:rPr>
        <w:t>2</w:t>
      </w:r>
      <w:r w:rsidR="0096626E">
        <w:rPr>
          <w:rFonts w:eastAsia="Times New Roman"/>
        </w:rPr>
        <w:t>3</w:t>
      </w:r>
      <w:r w:rsidRPr="0096626E">
        <w:rPr>
          <w:rFonts w:eastAsia="Times New Roman"/>
        </w:rPr>
        <w:t>.2. komitejas priekšsēdētājs (izņemot finanšu komitejas priekšsēdētāju) par vienu viņa vadītās komitejas sēdi – EUR 50,00;</w:t>
      </w:r>
    </w:p>
    <w:p w:rsidR="00441CE5" w:rsidRPr="0096626E" w:rsidRDefault="00441CE5" w:rsidP="0096626E">
      <w:pPr>
        <w:ind w:left="360" w:firstLine="720"/>
        <w:jc w:val="both"/>
        <w:rPr>
          <w:rFonts w:eastAsia="Times New Roman"/>
        </w:rPr>
      </w:pPr>
      <w:r w:rsidRPr="0096626E">
        <w:rPr>
          <w:rFonts w:eastAsia="Times New Roman"/>
        </w:rPr>
        <w:t>2</w:t>
      </w:r>
      <w:r w:rsidR="0096626E">
        <w:rPr>
          <w:rFonts w:eastAsia="Times New Roman"/>
        </w:rPr>
        <w:t>3</w:t>
      </w:r>
      <w:r w:rsidRPr="0096626E">
        <w:rPr>
          <w:rFonts w:eastAsia="Times New Roman"/>
        </w:rPr>
        <w:t>.3. par vienu domes sēdi – EUR 71,00.</w:t>
      </w:r>
      <w:r w:rsidR="0096626E">
        <w:rPr>
          <w:rFonts w:eastAsia="Times New Roman"/>
        </w:rPr>
        <w:t>”</w:t>
      </w:r>
    </w:p>
    <w:p w:rsidR="00441CE5" w:rsidRPr="00836AB3" w:rsidRDefault="0096626E" w:rsidP="00441CE5">
      <w:pPr>
        <w:spacing w:before="120"/>
        <w:ind w:left="720"/>
        <w:jc w:val="both"/>
        <w:rPr>
          <w:szCs w:val="28"/>
        </w:rPr>
      </w:pPr>
      <w:r>
        <w:rPr>
          <w:szCs w:val="28"/>
        </w:rPr>
        <w:t>2</w:t>
      </w:r>
      <w:r w:rsidR="00441CE5">
        <w:rPr>
          <w:szCs w:val="28"/>
        </w:rPr>
        <w:t xml:space="preserve">. </w:t>
      </w:r>
      <w:r w:rsidR="00441CE5" w:rsidRPr="00836AB3">
        <w:rPr>
          <w:szCs w:val="28"/>
        </w:rPr>
        <w:t>Papildināt nolikumu ar 8</w:t>
      </w:r>
      <w:r>
        <w:rPr>
          <w:szCs w:val="28"/>
        </w:rPr>
        <w:t>3</w:t>
      </w:r>
      <w:r w:rsidR="00441CE5" w:rsidRPr="00836AB3">
        <w:rPr>
          <w:szCs w:val="28"/>
        </w:rPr>
        <w:t>.punktu šādā redakcijā:</w:t>
      </w:r>
    </w:p>
    <w:p w:rsidR="00441CE5" w:rsidRDefault="00441CE5" w:rsidP="00441CE5">
      <w:pPr>
        <w:spacing w:before="120"/>
        <w:ind w:left="720"/>
        <w:jc w:val="both"/>
        <w:rPr>
          <w:szCs w:val="28"/>
        </w:rPr>
      </w:pPr>
      <w:r w:rsidRPr="00836AB3">
        <w:rPr>
          <w:szCs w:val="28"/>
        </w:rPr>
        <w:t>„8</w:t>
      </w:r>
      <w:r w:rsidR="0096626E">
        <w:rPr>
          <w:szCs w:val="28"/>
        </w:rPr>
        <w:t>3</w:t>
      </w:r>
      <w:r w:rsidRPr="00836AB3">
        <w:rPr>
          <w:szCs w:val="28"/>
        </w:rPr>
        <w:t>. Grozīju</w:t>
      </w:r>
      <w:r w:rsidR="00C9789C">
        <w:rPr>
          <w:szCs w:val="28"/>
        </w:rPr>
        <w:t>mi Nolikumā stājas spēkā ar 2015</w:t>
      </w:r>
      <w:bookmarkStart w:id="0" w:name="_GoBack"/>
      <w:bookmarkEnd w:id="0"/>
      <w:r w:rsidRPr="00836AB3">
        <w:rPr>
          <w:szCs w:val="28"/>
        </w:rPr>
        <w:t>.gada 1.</w:t>
      </w:r>
      <w:r w:rsidR="0096626E">
        <w:rPr>
          <w:szCs w:val="28"/>
        </w:rPr>
        <w:t>aprīl</w:t>
      </w:r>
      <w:r w:rsidRPr="00836AB3">
        <w:rPr>
          <w:szCs w:val="28"/>
        </w:rPr>
        <w:t>i.”</w:t>
      </w:r>
    </w:p>
    <w:p w:rsidR="00441CE5" w:rsidRPr="00275C58" w:rsidRDefault="00441CE5" w:rsidP="00441CE5">
      <w:pPr>
        <w:jc w:val="both"/>
        <w:rPr>
          <w:rFonts w:eastAsia="Times New Roman"/>
        </w:rPr>
      </w:pPr>
    </w:p>
    <w:p w:rsidR="00F70FF4" w:rsidRDefault="00F70FF4" w:rsidP="00441CE5">
      <w:pPr>
        <w:jc w:val="both"/>
        <w:rPr>
          <w:rFonts w:eastAsia="Times New Roman"/>
        </w:rPr>
      </w:pPr>
    </w:p>
    <w:p w:rsidR="00F70FF4" w:rsidRDefault="00F70FF4" w:rsidP="00441CE5">
      <w:pPr>
        <w:jc w:val="both"/>
        <w:rPr>
          <w:rFonts w:eastAsia="Times New Roman"/>
        </w:rPr>
      </w:pPr>
    </w:p>
    <w:p w:rsidR="00441CE5" w:rsidRDefault="00F70FF4" w:rsidP="00441CE5">
      <w:pPr>
        <w:jc w:val="both"/>
        <w:rPr>
          <w:rFonts w:eastAsia="Times New Roman"/>
        </w:rPr>
      </w:pPr>
      <w:r>
        <w:rPr>
          <w:rFonts w:eastAsia="Times New Roman"/>
        </w:rPr>
        <w:t>Pašvaldības domes priekšsēdētāja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V.Jablonska</w:t>
      </w:r>
      <w:proofErr w:type="spellEnd"/>
      <w:r w:rsidR="00441CE5">
        <w:rPr>
          <w:rFonts w:eastAsia="Times New Roman"/>
        </w:rPr>
        <w:tab/>
      </w:r>
    </w:p>
    <w:sectPr w:rsidR="00441CE5" w:rsidSect="00E02D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0A0A"/>
    <w:multiLevelType w:val="hybridMultilevel"/>
    <w:tmpl w:val="FFB2EDE6"/>
    <w:lvl w:ilvl="0" w:tplc="32A69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E5"/>
    <w:rsid w:val="0037112C"/>
    <w:rsid w:val="00441CE5"/>
    <w:rsid w:val="00535422"/>
    <w:rsid w:val="005C6D07"/>
    <w:rsid w:val="0096626E"/>
    <w:rsid w:val="00AF01FA"/>
    <w:rsid w:val="00BA1BB0"/>
    <w:rsid w:val="00C9789C"/>
    <w:rsid w:val="00D372F1"/>
    <w:rsid w:val="00E72688"/>
    <w:rsid w:val="00F028F0"/>
    <w:rsid w:val="00F458E8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1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35422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1CE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53542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Hipersaite">
    <w:name w:val="Hyperlink"/>
    <w:basedOn w:val="Noklusjumarindkopasfonts"/>
    <w:uiPriority w:val="99"/>
    <w:unhideWhenUsed/>
    <w:rsid w:val="00F70FF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89C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1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35422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1CE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53542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Hipersaite">
    <w:name w:val="Hyperlink"/>
    <w:basedOn w:val="Noklusjumarindkopasfonts"/>
    <w:uiPriority w:val="99"/>
    <w:unhideWhenUsed/>
    <w:rsid w:val="00F70FF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89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priekul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11</cp:revision>
  <dcterms:created xsi:type="dcterms:W3CDTF">2015-02-19T14:27:00Z</dcterms:created>
  <dcterms:modified xsi:type="dcterms:W3CDTF">2015-03-02T13:02:00Z</dcterms:modified>
</cp:coreProperties>
</file>