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1E" w:rsidRPr="00560C66" w:rsidRDefault="00F6101E" w:rsidP="00486783">
      <w:pPr>
        <w:spacing w:after="60"/>
        <w:jc w:val="right"/>
        <w:rPr>
          <w:rFonts w:ascii="Times New Roman" w:eastAsia="Times New Roman" w:hAnsi="Times New Roman" w:cs="Times New Roman"/>
          <w:b/>
          <w:bCs/>
          <w:sz w:val="24"/>
          <w:szCs w:val="24"/>
        </w:rPr>
      </w:pPr>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E17EDD" w:rsidP="00F6101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2018.gad</w:t>
      </w:r>
      <w:r w:rsidR="003805C8" w:rsidRPr="00F85378">
        <w:rPr>
          <w:rFonts w:ascii="Times New Roman" w:eastAsia="Times New Roman" w:hAnsi="Times New Roman" w:cs="Times New Roman"/>
          <w:sz w:val="24"/>
          <w:szCs w:val="24"/>
        </w:rPr>
        <w:t xml:space="preserve">a </w:t>
      </w:r>
      <w:r w:rsidR="003E5F6A">
        <w:rPr>
          <w:rFonts w:ascii="Times New Roman" w:eastAsia="Times New Roman" w:hAnsi="Times New Roman" w:cs="Times New Roman"/>
          <w:sz w:val="24"/>
          <w:szCs w:val="24"/>
        </w:rPr>
        <w:t>5</w:t>
      </w:r>
      <w:r w:rsidR="00F6101E" w:rsidRPr="00F85378">
        <w:rPr>
          <w:rFonts w:ascii="Times New Roman" w:eastAsia="Times New Roman" w:hAnsi="Times New Roman" w:cs="Times New Roman"/>
          <w:sz w:val="24"/>
          <w:szCs w:val="24"/>
        </w:rPr>
        <w:t>.</w:t>
      </w:r>
      <w:r w:rsidR="0011064D">
        <w:rPr>
          <w:rFonts w:ascii="Times New Roman" w:eastAsia="Times New Roman" w:hAnsi="Times New Roman" w:cs="Times New Roman"/>
          <w:sz w:val="24"/>
          <w:szCs w:val="24"/>
        </w:rPr>
        <w:t>marta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0011064D">
        <w:rPr>
          <w:rFonts w:ascii="Times New Roman" w:eastAsia="Times New Roman" w:hAnsi="Times New Roman" w:cs="Times New Roman"/>
          <w:sz w:val="24"/>
          <w:szCs w:val="24"/>
        </w:rPr>
        <w:t>2.4.1-1/18/3-1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AF7057" w:rsidRDefault="005B6BA5" w:rsidP="00717DA9">
      <w:pPr>
        <w:spacing w:after="0"/>
        <w:jc w:val="center"/>
        <w:rPr>
          <w:rFonts w:ascii="Times New Roman" w:eastAsia="Times New Roman" w:hAnsi="Times New Roman" w:cs="Times New Roman"/>
          <w:b/>
          <w:i/>
          <w:sz w:val="40"/>
          <w:szCs w:val="40"/>
        </w:rPr>
      </w:pPr>
      <w:r>
        <w:rPr>
          <w:rFonts w:ascii="Times New Roman" w:eastAsia="Times New Roman" w:hAnsi="Times New Roman" w:cs="Times New Roman"/>
          <w:b/>
          <w:i/>
          <w:sz w:val="48"/>
          <w:szCs w:val="40"/>
        </w:rPr>
        <w:t>“</w:t>
      </w:r>
      <w:r w:rsidR="00E17EDD">
        <w:rPr>
          <w:rFonts w:ascii="Times New Roman" w:eastAsia="Times New Roman" w:hAnsi="Times New Roman" w:cs="Times New Roman"/>
          <w:b/>
          <w:i/>
          <w:sz w:val="48"/>
          <w:szCs w:val="40"/>
        </w:rPr>
        <w:t>Aktīvās atpūtas laukuma būvniecība Kalētos</w:t>
      </w:r>
      <w:r w:rsidR="00F6101E" w:rsidRPr="00AF705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before="1800" w:after="0"/>
        <w:jc w:val="center"/>
        <w:rPr>
          <w:rFonts w:ascii="Calibri" w:eastAsia="Times New Roman" w:hAnsi="Calibri" w:cs="Times New Roman"/>
        </w:rPr>
      </w:pPr>
      <w:r w:rsidRPr="00081CA7">
        <w:rPr>
          <w:rFonts w:ascii="Times New Roman" w:eastAsia="Times New Roman" w:hAnsi="Times New Roman" w:cs="Times New Roman"/>
          <w:sz w:val="28"/>
          <w:szCs w:val="24"/>
        </w:rPr>
        <w:t>Iepirkuma identifikācijas Nr.</w:t>
      </w:r>
      <w:r w:rsidR="00E17EDD">
        <w:rPr>
          <w:rFonts w:ascii="Times New Roman" w:eastAsia="Times New Roman" w:hAnsi="Times New Roman" w:cs="Times New Roman"/>
          <w:bCs/>
          <w:caps/>
          <w:sz w:val="28"/>
          <w:szCs w:val="24"/>
        </w:rPr>
        <w:t>PNP2018/3</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5B6BA5"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w:t>
      </w:r>
      <w:r w:rsidR="00E17EDD">
        <w:rPr>
          <w:rFonts w:ascii="Times New Roman" w:eastAsia="Times New Roman" w:hAnsi="Times New Roman" w:cs="Times New Roman"/>
          <w:bCs/>
          <w:sz w:val="28"/>
          <w:szCs w:val="24"/>
        </w:rPr>
        <w:t>8</w:t>
      </w:r>
    </w:p>
    <w:p w:rsidR="00F6101E" w:rsidRPr="00615F34" w:rsidRDefault="004801D9" w:rsidP="00CE09E9">
      <w:pPr>
        <w:pStyle w:val="Virsraksts1"/>
        <w:rPr>
          <w:sz w:val="24"/>
          <w:szCs w:val="24"/>
        </w:rPr>
      </w:pPr>
      <w:r>
        <w:br w:type="page"/>
      </w:r>
      <w:r w:rsidR="00F6101E" w:rsidRPr="00040AF5">
        <w:lastRenderedPageBreak/>
        <w:t>Vispārīgā informācija</w:t>
      </w:r>
    </w:p>
    <w:p w:rsidR="00F6101E" w:rsidRPr="00040AF5" w:rsidRDefault="00F6101E" w:rsidP="00CE09E9">
      <w:pPr>
        <w:pStyle w:val="Virsraksts2"/>
        <w:rPr>
          <w:bCs/>
          <w:shd w:val="clear" w:color="auto" w:fill="FFFF00"/>
        </w:rPr>
      </w:pPr>
      <w:r w:rsidRPr="00040AF5">
        <w:t xml:space="preserve">Iepirkuma identifikācijas numurs – </w:t>
      </w:r>
      <w:r w:rsidR="00E17EDD">
        <w:t>PNP2018/3</w:t>
      </w:r>
      <w:r w:rsidRPr="00081CA7">
        <w:t>.</w:t>
      </w:r>
    </w:p>
    <w:p w:rsidR="00F6101E" w:rsidRPr="00040AF5" w:rsidRDefault="00F6101E" w:rsidP="00CE09E9">
      <w:pPr>
        <w:pStyle w:val="Virsraksts2"/>
      </w:pPr>
      <w:r w:rsidRPr="00040AF5">
        <w:t xml:space="preserve">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9"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proofErr w:type="spellStart"/>
      <w:r w:rsidRPr="00040AF5">
        <w:rPr>
          <w:rFonts w:ascii="Times New Roman" w:eastAsia="Times New Roman" w:hAnsi="Times New Roman" w:cs="Times New Roman"/>
          <w:sz w:val="24"/>
          <w:szCs w:val="24"/>
        </w:rPr>
        <w:t>mājaslapa</w:t>
      </w:r>
      <w:proofErr w:type="spellEnd"/>
      <w:r w:rsidRPr="00040AF5">
        <w:rPr>
          <w:rFonts w:ascii="Times New Roman" w:eastAsia="Times New Roman" w:hAnsi="Times New Roman" w:cs="Times New Roman"/>
          <w:sz w:val="24"/>
          <w:szCs w:val="24"/>
        </w:rPr>
        <w:t xml:space="preserve">: </w:t>
      </w:r>
      <w:hyperlink r:id="rId10"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CE09E9">
      <w:pPr>
        <w:pStyle w:val="Virsraksts2"/>
        <w:rPr>
          <w:rFonts w:ascii="Calibri" w:hAnsi="Calibri"/>
        </w:rPr>
      </w:pPr>
      <w:r w:rsidRPr="00040AF5">
        <w:t xml:space="preserve">Iepirkuma metode </w:t>
      </w:r>
      <w:r w:rsidR="00DF04EC">
        <w:t>–</w:t>
      </w:r>
      <w:r w:rsidRPr="00040AF5">
        <w:t xml:space="preserve"> </w:t>
      </w:r>
      <w:r w:rsidR="00DF04EC">
        <w:t>atklāts konkurss</w:t>
      </w:r>
      <w:r w:rsidRPr="00040AF5">
        <w:t>.</w:t>
      </w:r>
    </w:p>
    <w:p w:rsidR="00F6101E" w:rsidRPr="00040AF5" w:rsidRDefault="00F6101E" w:rsidP="00CE09E9">
      <w:pPr>
        <w:pStyle w:val="Virsraksts2"/>
      </w:pPr>
      <w:r w:rsidRPr="00CE09E9">
        <w:t>Iepirkuma</w:t>
      </w:r>
      <w:r w:rsidRPr="00040AF5">
        <w:t xml:space="preserve"> dokumentu saņemšana </w:t>
      </w:r>
    </w:p>
    <w:p w:rsidR="00F6101E" w:rsidRPr="00040AF5" w:rsidRDefault="00F6101E" w:rsidP="00CE09E9">
      <w:pPr>
        <w:pStyle w:val="Virsraksts3"/>
        <w:rPr>
          <w:rFonts w:ascii="Calibri" w:hAnsi="Calibri"/>
          <w:color w:val="FF0000"/>
        </w:rPr>
      </w:pPr>
      <w:r w:rsidRPr="00040AF5">
        <w:t>Ieinteresētās pe</w:t>
      </w:r>
      <w:r w:rsidR="001105AA">
        <w:t>rsonas ar iepirkuma dokumentiem</w:t>
      </w:r>
      <w:r w:rsidR="009D3BD1">
        <w:t xml:space="preserve"> (iepirkuma nolikumu, tehniskajām specifikācijām, būvprojektu)</w:t>
      </w:r>
      <w:r w:rsidRPr="00040AF5">
        <w:t xml:space="preserve"> bez maksas var iepazīties uz vietas Priekules novada pašvaldībā (Saules ielā 1, Priekulē, Priekules novadā) darba dienās no plkst.8:00–12:00 un 12:45–17:00 (piektdienās līdz 16:00) vai Priekules novada pašvaldības mājaslapā </w:t>
      </w:r>
      <w:hyperlink r:id="rId11" w:history="1">
        <w:r w:rsidRPr="00040AF5">
          <w:rPr>
            <w:color w:val="0000FF"/>
            <w:u w:val="single"/>
          </w:rPr>
          <w:t>www.priekulesnovads.lv</w:t>
        </w:r>
      </w:hyperlink>
      <w:r w:rsidRPr="00040AF5">
        <w:t xml:space="preserve"> sadaļā ”Publiskie iepirkumi” </w:t>
      </w:r>
      <w:r w:rsidRPr="00AE093F">
        <w:t xml:space="preserve">līdz </w:t>
      </w:r>
      <w:r w:rsidR="00E17EDD">
        <w:t>2018.gad</w:t>
      </w:r>
      <w:r w:rsidRPr="00AE093F">
        <w:t xml:space="preserve">a </w:t>
      </w:r>
      <w:r w:rsidR="004755CE">
        <w:t>29.mar</w:t>
      </w:r>
      <w:r w:rsidR="00E17EDD">
        <w:t>t</w:t>
      </w:r>
      <w:r w:rsidR="0041598A" w:rsidRPr="00AE093F">
        <w:t xml:space="preserve">a </w:t>
      </w:r>
      <w:r w:rsidRPr="00AE093F">
        <w:t xml:space="preserve"> plkst.14:00.</w:t>
      </w:r>
    </w:p>
    <w:p w:rsidR="003863F6" w:rsidRDefault="003863F6" w:rsidP="00CE09E9">
      <w:pPr>
        <w:pStyle w:val="Virsraksts3"/>
      </w:pPr>
      <w:r>
        <w:t xml:space="preserve"> Kontaktpersonas:</w:t>
      </w:r>
    </w:p>
    <w:p w:rsidR="00F6101E" w:rsidRDefault="00447EED" w:rsidP="00935A90">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863F6">
        <w:rPr>
          <w:rFonts w:ascii="Times New Roman" w:eastAsia="Times New Roman" w:hAnsi="Times New Roman" w:cs="Times New Roman"/>
          <w:bCs/>
          <w:sz w:val="24"/>
          <w:szCs w:val="24"/>
        </w:rPr>
        <w:t xml:space="preserve">a) par iepirkuma procedūru - </w:t>
      </w:r>
      <w:r w:rsidR="00F6101E" w:rsidRPr="005A4D02">
        <w:rPr>
          <w:rFonts w:ascii="Times New Roman" w:eastAsia="Times New Roman" w:hAnsi="Times New Roman" w:cs="Times New Roman"/>
          <w:bCs/>
          <w:sz w:val="24"/>
          <w:szCs w:val="24"/>
        </w:rPr>
        <w:t>Prieku</w:t>
      </w:r>
      <w:r w:rsidR="00E17EDD">
        <w:rPr>
          <w:rFonts w:ascii="Times New Roman" w:eastAsia="Times New Roman" w:hAnsi="Times New Roman" w:cs="Times New Roman"/>
          <w:bCs/>
          <w:sz w:val="24"/>
          <w:szCs w:val="24"/>
        </w:rPr>
        <w:t>les novada pašvaldības galvenais iepirkumu</w:t>
      </w:r>
      <w:r w:rsidR="00F6101E" w:rsidRPr="005A4D02">
        <w:rPr>
          <w:rFonts w:ascii="Times New Roman" w:eastAsia="Times New Roman" w:hAnsi="Times New Roman" w:cs="Times New Roman"/>
          <w:bCs/>
          <w:sz w:val="24"/>
          <w:szCs w:val="24"/>
        </w:rPr>
        <w:t xml:space="preserve"> speciālist</w:t>
      </w:r>
      <w:r w:rsidR="00E17EDD">
        <w:rPr>
          <w:rFonts w:ascii="Times New Roman" w:eastAsia="Times New Roman" w:hAnsi="Times New Roman" w:cs="Times New Roman"/>
          <w:bCs/>
          <w:sz w:val="24"/>
          <w:szCs w:val="24"/>
        </w:rPr>
        <w:t>s</w:t>
      </w:r>
      <w:r w:rsidR="00F6101E" w:rsidRPr="005A4D02">
        <w:rPr>
          <w:rFonts w:ascii="Times New Roman" w:eastAsia="Times New Roman" w:hAnsi="Times New Roman" w:cs="Times New Roman"/>
          <w:bCs/>
          <w:sz w:val="24"/>
          <w:szCs w:val="24"/>
        </w:rPr>
        <w:t xml:space="preserve"> </w:t>
      </w:r>
      <w:r w:rsidR="00E17EDD">
        <w:rPr>
          <w:rFonts w:ascii="Times New Roman" w:eastAsia="Times New Roman" w:hAnsi="Times New Roman" w:cs="Times New Roman"/>
          <w:bCs/>
          <w:sz w:val="24"/>
          <w:szCs w:val="24"/>
        </w:rPr>
        <w:t>Juris Džeriņš</w:t>
      </w:r>
      <w:r w:rsidR="00F6101E" w:rsidRPr="005A4D02">
        <w:rPr>
          <w:rFonts w:ascii="Times New Roman" w:eastAsia="Times New Roman" w:hAnsi="Times New Roman" w:cs="Times New Roman"/>
          <w:bCs/>
          <w:sz w:val="24"/>
          <w:szCs w:val="24"/>
        </w:rPr>
        <w:t>, tel.</w:t>
      </w:r>
      <w:r w:rsidR="00E17EDD">
        <w:rPr>
          <w:rFonts w:ascii="Times New Roman" w:eastAsia="Times New Roman" w:hAnsi="Times New Roman" w:cs="Times New Roman"/>
          <w:bCs/>
          <w:sz w:val="24"/>
          <w:szCs w:val="24"/>
        </w:rPr>
        <w:t>26426586</w:t>
      </w:r>
      <w:r w:rsidR="00F6101E" w:rsidRPr="005A4D02">
        <w:rPr>
          <w:rFonts w:ascii="Times New Roman" w:eastAsia="Times New Roman" w:hAnsi="Times New Roman" w:cs="Times New Roman"/>
          <w:bCs/>
          <w:sz w:val="24"/>
          <w:szCs w:val="24"/>
        </w:rPr>
        <w:t>,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2" w:history="1">
        <w:r w:rsidR="00E17EDD" w:rsidRPr="0088533A">
          <w:rPr>
            <w:rStyle w:val="Hipersaite"/>
            <w:rFonts w:ascii="Times New Roman" w:eastAsia="Times New Roman" w:hAnsi="Times New Roman" w:cs="Times New Roman"/>
            <w:bCs/>
            <w:sz w:val="24"/>
            <w:szCs w:val="24"/>
          </w:rPr>
          <w:t>juris.dzerins@priekulesnovads.lv</w:t>
        </w:r>
      </w:hyperlink>
      <w:r w:rsidR="003863F6">
        <w:rPr>
          <w:rFonts w:ascii="Times New Roman" w:eastAsia="Times New Roman" w:hAnsi="Times New Roman" w:cs="Times New Roman"/>
          <w:bCs/>
          <w:sz w:val="24"/>
          <w:szCs w:val="24"/>
        </w:rPr>
        <w:t>;</w:t>
      </w:r>
    </w:p>
    <w:p w:rsidR="003863F6" w:rsidRPr="005A4D02" w:rsidRDefault="00447EED" w:rsidP="00935A90">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863F6">
        <w:rPr>
          <w:rFonts w:ascii="Times New Roman" w:eastAsia="Times New Roman" w:hAnsi="Times New Roman" w:cs="Times New Roman"/>
          <w:bCs/>
          <w:sz w:val="24"/>
          <w:szCs w:val="24"/>
        </w:rPr>
        <w:t xml:space="preserve">b) par iepirkuma priekšmetu - </w:t>
      </w:r>
      <w:r w:rsidR="0011064D" w:rsidRPr="0011064D">
        <w:rPr>
          <w:rFonts w:ascii="Times New Roman" w:eastAsia="Times New Roman" w:hAnsi="Times New Roman" w:cs="Times New Roman"/>
          <w:sz w:val="24"/>
          <w:szCs w:val="24"/>
        </w:rPr>
        <w:t xml:space="preserve">Priekules novada Kalētu pagasta pārvaldes vadītāja Agrita </w:t>
      </w:r>
      <w:proofErr w:type="spellStart"/>
      <w:r w:rsidR="0011064D" w:rsidRPr="0011064D">
        <w:rPr>
          <w:rFonts w:ascii="Times New Roman" w:eastAsia="Times New Roman" w:hAnsi="Times New Roman" w:cs="Times New Roman"/>
          <w:sz w:val="24"/>
          <w:szCs w:val="24"/>
        </w:rPr>
        <w:t>Driviņa</w:t>
      </w:r>
      <w:proofErr w:type="spellEnd"/>
      <w:r w:rsidR="0011064D" w:rsidRPr="0011064D">
        <w:rPr>
          <w:rFonts w:ascii="Times New Roman" w:eastAsia="Times New Roman" w:hAnsi="Times New Roman" w:cs="Times New Roman"/>
          <w:sz w:val="24"/>
          <w:szCs w:val="24"/>
        </w:rPr>
        <w:t>, tel.29178398.</w:t>
      </w:r>
      <w:r w:rsidR="003863F6">
        <w:rPr>
          <w:rFonts w:ascii="Times New Roman" w:eastAsia="Times New Roman" w:hAnsi="Times New Roman" w:cs="Times New Roman"/>
          <w:sz w:val="24"/>
          <w:szCs w:val="24"/>
        </w:rPr>
        <w:t xml:space="preserve">, e-pasts: </w:t>
      </w:r>
      <w:hyperlink r:id="rId13" w:history="1">
        <w:r w:rsidR="0011064D" w:rsidRPr="007277BF">
          <w:rPr>
            <w:rStyle w:val="Hipersaite"/>
            <w:rFonts w:ascii="Times New Roman" w:eastAsia="Times New Roman" w:hAnsi="Times New Roman" w:cs="Times New Roman"/>
            <w:sz w:val="24"/>
            <w:szCs w:val="24"/>
          </w:rPr>
          <w:t>kaleti@priekulesnovads.lv</w:t>
        </w:r>
      </w:hyperlink>
      <w:r w:rsidR="005F37B0">
        <w:rPr>
          <w:rFonts w:ascii="Times New Roman" w:eastAsia="Times New Roman" w:hAnsi="Times New Roman" w:cs="Times New Roman"/>
          <w:sz w:val="24"/>
          <w:szCs w:val="24"/>
        </w:rPr>
        <w:t>.</w:t>
      </w:r>
    </w:p>
    <w:p w:rsidR="00F6101E" w:rsidRPr="00040AF5" w:rsidRDefault="00F6101E" w:rsidP="00CE09E9">
      <w:pPr>
        <w:pStyle w:val="Virsraksts2"/>
        <w:rPr>
          <w:rFonts w:ascii="Calibri" w:hAnsi="Calibri"/>
        </w:rPr>
      </w:pPr>
      <w:r w:rsidRPr="00040AF5">
        <w:t>Piedāvājuma iesniegšana</w:t>
      </w:r>
    </w:p>
    <w:p w:rsidR="00F6101E" w:rsidRPr="00040AF5" w:rsidRDefault="00F6101E" w:rsidP="00CE09E9">
      <w:pPr>
        <w:pStyle w:val="Virsraksts3"/>
      </w:pPr>
      <w:r w:rsidRPr="00040AF5">
        <w:t xml:space="preserve">Ieinteresētās personas piedāvājumus var iesniegt Priekules novada pašvaldībā pie sekretāres vai atsūtot pa pastu uz adresi: Priekules novada pašvaldība, Saules ielā 1, Priekulē, Priekules novadā, LV - 3434, </w:t>
      </w:r>
      <w:r w:rsidR="00BC6ADC" w:rsidRPr="00BD75DA">
        <w:t xml:space="preserve">līdz </w:t>
      </w:r>
      <w:r w:rsidR="00E17EDD">
        <w:rPr>
          <w:b/>
        </w:rPr>
        <w:t>2018</w:t>
      </w:r>
      <w:r w:rsidR="00BD75DA" w:rsidRPr="001D49E3">
        <w:rPr>
          <w:b/>
        </w:rPr>
        <w:t xml:space="preserve">.gada </w:t>
      </w:r>
      <w:r w:rsidR="004755CE">
        <w:rPr>
          <w:b/>
        </w:rPr>
        <w:t>29.mar</w:t>
      </w:r>
      <w:r w:rsidR="00E17EDD">
        <w:rPr>
          <w:b/>
        </w:rPr>
        <w:t>t</w:t>
      </w:r>
      <w:r w:rsidR="00AE093F" w:rsidRPr="00AE093F">
        <w:rPr>
          <w:b/>
        </w:rPr>
        <w:t>a</w:t>
      </w:r>
      <w:r w:rsidR="00BC6ADC" w:rsidRPr="00AE093F">
        <w:rPr>
          <w:b/>
        </w:rPr>
        <w:t xml:space="preserve"> plkst.14:00</w:t>
      </w:r>
      <w:r w:rsidR="00BC6ADC" w:rsidRPr="00AE093F">
        <w:t xml:space="preserve">, </w:t>
      </w:r>
      <w:r w:rsidRPr="00AE093F">
        <w:t>sākot</w:t>
      </w:r>
      <w:r w:rsidRPr="00040AF5">
        <w:t xml:space="preserve"> ar dienu, kad paziņojums par līgumu ir publicēts Iepirkumu uzraudzības biroja mājaslapā </w:t>
      </w:r>
      <w:hyperlink r:id="rId14" w:history="1">
        <w:r w:rsidR="00BA7A51" w:rsidRPr="009B1909">
          <w:rPr>
            <w:rStyle w:val="Hipersaite"/>
            <w:szCs w:val="20"/>
          </w:rPr>
          <w:t>www.iub.gov.lv</w:t>
        </w:r>
      </w:hyperlink>
      <w:r w:rsidRPr="00040AF5">
        <w:t xml:space="preserve">. Pasta sūtījumam jābūt nogādātam norādītajā adresē līdz augstākminētajam termiņam. </w:t>
      </w:r>
    </w:p>
    <w:p w:rsidR="00687172" w:rsidRDefault="00687172" w:rsidP="00CE09E9">
      <w:pPr>
        <w:pStyle w:val="Virsraksts3"/>
      </w:pPr>
      <w:r w:rsidRPr="00687172">
        <w:t xml:space="preserve">Norādītais piedāvājumu iesniegšanas termiņa laiks tiek nofiksēts mājaslapā </w:t>
      </w:r>
      <w:hyperlink r:id="rId15" w:history="1">
        <w:r w:rsidRPr="007277BF">
          <w:rPr>
            <w:rStyle w:val="Hipersaite"/>
            <w:szCs w:val="20"/>
          </w:rPr>
          <w:t>http://www.time.is</w:t>
        </w:r>
      </w:hyperlink>
      <w:r>
        <w:t xml:space="preserve"> </w:t>
      </w:r>
      <w:r w:rsidRPr="00687172">
        <w:t>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F6101E" w:rsidRPr="00040AF5" w:rsidRDefault="00F6101E" w:rsidP="00CE09E9">
      <w:pPr>
        <w:pStyle w:val="Virsraksts3"/>
      </w:pPr>
      <w:r w:rsidRPr="00040AF5">
        <w:t>Pasūtītājs neatbild par</w:t>
      </w:r>
      <w:r w:rsidR="003D034B">
        <w:t xml:space="preserve"> līdz reģistrācijai pasūtītāja lietvedībā</w:t>
      </w:r>
      <w:r w:rsidRPr="00040AF5">
        <w:t xml:space="preserve"> pazudušiem piedāvājumiem, un tam nav jāpierāda korespondences </w:t>
      </w:r>
      <w:r w:rsidR="003D034B">
        <w:t>ne</w:t>
      </w:r>
      <w:r w:rsidRPr="00040AF5">
        <w:t>saņemšana.</w:t>
      </w:r>
    </w:p>
    <w:p w:rsidR="00F6101E" w:rsidRPr="00040AF5" w:rsidRDefault="00F6101E" w:rsidP="00CE09E9">
      <w:pPr>
        <w:pStyle w:val="Virsraksts3"/>
      </w:pPr>
      <w:r w:rsidRPr="00040AF5">
        <w:t xml:space="preserve">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CE09E9">
      <w:pPr>
        <w:pStyle w:val="Virsraksts3"/>
      </w:pPr>
      <w:r w:rsidRPr="00040AF5">
        <w:t>Pasūtītājs nodrošina iesniegtā piedāvājuma glabāšanu tā, lai līdz piedāvājuma atvēršanas brīdim neviens nevarētu piekļūt tajā ietvertajai informācijai.</w:t>
      </w:r>
    </w:p>
    <w:p w:rsidR="00A76357" w:rsidRDefault="00F6101E" w:rsidP="00CE09E9">
      <w:pPr>
        <w:pStyle w:val="Virsraksts3"/>
      </w:pPr>
      <w:r w:rsidRPr="00040AF5">
        <w:t>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DB337C" w:rsidRPr="00406D5E" w:rsidRDefault="00DB337C" w:rsidP="00CE09E9">
      <w:pPr>
        <w:pStyle w:val="Virsraksts2"/>
      </w:pPr>
      <w:r w:rsidRPr="00406D5E">
        <w:lastRenderedPageBreak/>
        <w:t xml:space="preserve">Piedāvājumu atvēršana </w:t>
      </w:r>
    </w:p>
    <w:p w:rsidR="00DB337C" w:rsidRPr="00406D5E" w:rsidRDefault="00DB337C" w:rsidP="00CE09E9">
      <w:pPr>
        <w:pStyle w:val="Virsraksts3"/>
        <w:rPr>
          <w:color w:val="FF0000"/>
        </w:rPr>
      </w:pPr>
      <w:r w:rsidRPr="00406D5E">
        <w:t>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DB337C" w:rsidRPr="00406D5E" w:rsidRDefault="00DB337C" w:rsidP="00563C84">
      <w:pPr>
        <w:pStyle w:val="Virsraksts3"/>
      </w:pPr>
      <w:r w:rsidRPr="00406D5E">
        <w:t xml:space="preserve">Piedāvājumu atvēršanas sanāksme ir atklāta, un tajā drīkst piedalīties pretendenti vai to pilnvaroti pārstāvji, kā arī citas ieinteresētas personas. </w:t>
      </w:r>
    </w:p>
    <w:p w:rsidR="00DB337C" w:rsidRPr="00406D5E" w:rsidRDefault="00DB337C" w:rsidP="00563C84">
      <w:pPr>
        <w:pStyle w:val="Virsraksts3"/>
        <w:rPr>
          <w:color w:val="FF0000"/>
        </w:rPr>
      </w:pPr>
      <w:r w:rsidRPr="00406D5E">
        <w:t xml:space="preserve">Piedāvājumi atvēršanas sanāksmē tiek atvērti to iesniegšanas secībā, tiek nosaukts pretendents, piedāvājuma iesniegšanas laiks un piedāvātā līgumcena (cena bez PVN). </w:t>
      </w:r>
    </w:p>
    <w:p w:rsidR="009C60F0" w:rsidRPr="00040AF5" w:rsidRDefault="00F6101E" w:rsidP="00563C84">
      <w:pPr>
        <w:pStyle w:val="Virsraksts1"/>
      </w:pPr>
      <w:r w:rsidRPr="00040AF5">
        <w:t>Informācija par iepirkuma priekšmetu</w:t>
      </w:r>
      <w:bookmarkEnd w:id="0"/>
      <w:bookmarkEnd w:id="1"/>
      <w:bookmarkEnd w:id="2"/>
    </w:p>
    <w:p w:rsidR="00883041" w:rsidRDefault="00F6101E" w:rsidP="00563C84">
      <w:pPr>
        <w:pStyle w:val="Virsraksts2"/>
      </w:pPr>
      <w:r w:rsidRPr="008E7B3B">
        <w:t xml:space="preserve">Iepirkuma priekšmets – </w:t>
      </w:r>
      <w:r w:rsidR="00E17EDD" w:rsidRPr="00563C84">
        <w:rPr>
          <w:b w:val="0"/>
        </w:rPr>
        <w:t>Aktīvās atpūtas laukuma būvniecība Kalētos</w:t>
      </w:r>
      <w:r w:rsidR="00EC0839" w:rsidRPr="00563C84">
        <w:rPr>
          <w:b w:val="0"/>
        </w:rPr>
        <w:t xml:space="preserve"> (t.sk. laukumu</w:t>
      </w:r>
      <w:r w:rsidR="00086A3F" w:rsidRPr="00563C84">
        <w:rPr>
          <w:b w:val="0"/>
        </w:rPr>
        <w:t xml:space="preserve"> izbūve</w:t>
      </w:r>
      <w:r w:rsidR="00EC0839" w:rsidRPr="00563C84">
        <w:rPr>
          <w:b w:val="0"/>
        </w:rPr>
        <w:t xml:space="preserve">, </w:t>
      </w:r>
      <w:r w:rsidR="00086A3F" w:rsidRPr="00563C84">
        <w:rPr>
          <w:b w:val="0"/>
        </w:rPr>
        <w:t>ietvju</w:t>
      </w:r>
      <w:r w:rsidR="00EC0839" w:rsidRPr="00563C84">
        <w:rPr>
          <w:b w:val="0"/>
        </w:rPr>
        <w:t xml:space="preserve"> segumu </w:t>
      </w:r>
      <w:r w:rsidR="00687172" w:rsidRPr="00563C84">
        <w:rPr>
          <w:b w:val="0"/>
        </w:rPr>
        <w:t>izbūve</w:t>
      </w:r>
      <w:r w:rsidR="00EC0839" w:rsidRPr="00563C84">
        <w:rPr>
          <w:b w:val="0"/>
        </w:rPr>
        <w:t>,</w:t>
      </w:r>
      <w:r w:rsidR="00086A3F" w:rsidRPr="00563C84">
        <w:rPr>
          <w:b w:val="0"/>
        </w:rPr>
        <w:t xml:space="preserve"> velokrosa trases</w:t>
      </w:r>
      <w:r w:rsidR="00687172" w:rsidRPr="00563C84">
        <w:rPr>
          <w:b w:val="0"/>
        </w:rPr>
        <w:t xml:space="preserve"> izbūve</w:t>
      </w:r>
      <w:r w:rsidR="00086A3F" w:rsidRPr="00563C84">
        <w:rPr>
          <w:b w:val="0"/>
        </w:rPr>
        <w:t>, sporta sektoru izbūve un aprīkojuma uzstādīšana</w:t>
      </w:r>
      <w:r w:rsidR="00EC0839" w:rsidRPr="00563C84">
        <w:rPr>
          <w:b w:val="0"/>
        </w:rPr>
        <w:t>)</w:t>
      </w:r>
      <w:r w:rsidR="00C1276B" w:rsidRPr="00563C84">
        <w:rPr>
          <w:b w:val="0"/>
        </w:rPr>
        <w:t xml:space="preserve"> </w:t>
      </w:r>
      <w:r w:rsidR="005207C2" w:rsidRPr="00563C84">
        <w:rPr>
          <w:b w:val="0"/>
        </w:rPr>
        <w:t>saskaņā ar tehnisko</w:t>
      </w:r>
      <w:r w:rsidRPr="00563C84">
        <w:rPr>
          <w:b w:val="0"/>
        </w:rPr>
        <w:t xml:space="preserve"> </w:t>
      </w:r>
      <w:r w:rsidR="005207C2" w:rsidRPr="004D03F3">
        <w:rPr>
          <w:b w:val="0"/>
        </w:rPr>
        <w:t xml:space="preserve">specifikāciju </w:t>
      </w:r>
      <w:r w:rsidRPr="004D03F3">
        <w:rPr>
          <w:b w:val="0"/>
        </w:rPr>
        <w:t>(</w:t>
      </w:r>
      <w:r w:rsidR="00FF421A" w:rsidRPr="004D03F3">
        <w:rPr>
          <w:b w:val="0"/>
        </w:rPr>
        <w:t xml:space="preserve">nolikuma </w:t>
      </w:r>
      <w:r w:rsidR="00224EF6" w:rsidRPr="004D03F3">
        <w:rPr>
          <w:b w:val="0"/>
        </w:rPr>
        <w:t>13</w:t>
      </w:r>
      <w:r w:rsidRPr="004D03F3">
        <w:rPr>
          <w:b w:val="0"/>
        </w:rPr>
        <w:t>.pielikums).</w:t>
      </w:r>
      <w:r w:rsidRPr="008E7B3B">
        <w:t xml:space="preserve"> </w:t>
      </w:r>
      <w:r w:rsidR="00883041">
        <w:t xml:space="preserve"> </w:t>
      </w:r>
    </w:p>
    <w:p w:rsidR="008E7B3B" w:rsidRPr="00230451" w:rsidRDefault="00767A88" w:rsidP="00563C84">
      <w:pPr>
        <w:pStyle w:val="Virsraksts3"/>
      </w:pPr>
      <w:r w:rsidRPr="00563C84">
        <w:rPr>
          <w:b/>
        </w:rPr>
        <w:t>CPV kods</w:t>
      </w:r>
      <w:r w:rsidRPr="00883041">
        <w:t xml:space="preserve"> - </w:t>
      </w:r>
      <w:r w:rsidR="00687172" w:rsidRPr="00687172">
        <w:t>45212200-8</w:t>
      </w:r>
      <w:r w:rsidR="00687172">
        <w:t>;</w:t>
      </w:r>
      <w:r w:rsidR="00230451" w:rsidRPr="00086A3F">
        <w:rPr>
          <w:highlight w:val="yellow"/>
        </w:rPr>
        <w:t xml:space="preserve"> </w:t>
      </w:r>
    </w:p>
    <w:p w:rsidR="008E7B3B" w:rsidRPr="00C7653B" w:rsidRDefault="00F6101E" w:rsidP="00563C84">
      <w:pPr>
        <w:pStyle w:val="Virsraksts3"/>
      </w:pPr>
      <w:r w:rsidRPr="008E7B3B">
        <w:rPr>
          <w:b/>
        </w:rPr>
        <w:t xml:space="preserve">Līguma izpildes vieta: </w:t>
      </w:r>
      <w:bookmarkStart w:id="3" w:name="_Toc74056699"/>
      <w:bookmarkStart w:id="4" w:name="_Toc61422132"/>
      <w:r w:rsidR="00086A3F" w:rsidRPr="00086A3F">
        <w:t>''Stadions'', Kalēti, Kalētu pagasts, Priekules novads</w:t>
      </w:r>
      <w:r w:rsidR="00C1276B">
        <w:t>.</w:t>
      </w:r>
    </w:p>
    <w:p w:rsidR="008535A4" w:rsidRDefault="00F6101E" w:rsidP="008C12B5">
      <w:pPr>
        <w:pStyle w:val="Virsraksts3"/>
      </w:pPr>
      <w:r w:rsidRPr="008C12B5">
        <w:rPr>
          <w:b/>
        </w:rPr>
        <w:t>Līguma termiņš:</w:t>
      </w:r>
      <w:r w:rsidRPr="00563C84">
        <w:t xml:space="preserve"> </w:t>
      </w:r>
      <w:r w:rsidR="008B43BD" w:rsidRPr="00563C84">
        <w:t xml:space="preserve">prognozētais </w:t>
      </w:r>
      <w:r w:rsidR="00A56588" w:rsidRPr="00563C84">
        <w:t xml:space="preserve">būvdarbu uzsākšanas termiņš – </w:t>
      </w:r>
      <w:r w:rsidR="008B43BD" w:rsidRPr="00563C84">
        <w:t xml:space="preserve">līguma parakstīšanas diena (orientējoši </w:t>
      </w:r>
      <w:r w:rsidR="00E17EDD" w:rsidRPr="00563C84">
        <w:t>16.04</w:t>
      </w:r>
      <w:r w:rsidR="008B43BD" w:rsidRPr="00563C84">
        <w:t>.201</w:t>
      </w:r>
      <w:r w:rsidR="00E17EDD" w:rsidRPr="00563C84">
        <w:t>8</w:t>
      </w:r>
      <w:r w:rsidR="008535A4">
        <w:t>*</w:t>
      </w:r>
      <w:r w:rsidR="008B43BD" w:rsidRPr="00563C84">
        <w:t>)</w:t>
      </w:r>
      <w:r w:rsidR="00A56588" w:rsidRPr="00563C84">
        <w:t>;</w:t>
      </w:r>
      <w:r w:rsidR="008B43BD" w:rsidRPr="00563C84">
        <w:t xml:space="preserve"> </w:t>
      </w:r>
      <w:r w:rsidR="00FD061B" w:rsidRPr="00563C84">
        <w:t>paredzamais objekta nodošanas ekspluatācijā termiņš</w:t>
      </w:r>
      <w:r w:rsidR="00CF52A8" w:rsidRPr="00563C84">
        <w:t xml:space="preserve"> –</w:t>
      </w:r>
      <w:r w:rsidR="00A07AA0" w:rsidRPr="00563C84">
        <w:t xml:space="preserve"> </w:t>
      </w:r>
      <w:r w:rsidR="00E17EDD" w:rsidRPr="008C12B5">
        <w:rPr>
          <w:b/>
        </w:rPr>
        <w:t>21</w:t>
      </w:r>
      <w:r w:rsidR="00CF52A8" w:rsidRPr="008C12B5">
        <w:rPr>
          <w:b/>
        </w:rPr>
        <w:t>.</w:t>
      </w:r>
      <w:r w:rsidR="00E17EDD" w:rsidRPr="008C12B5">
        <w:rPr>
          <w:b/>
        </w:rPr>
        <w:t>08</w:t>
      </w:r>
      <w:r w:rsidR="00CF52A8" w:rsidRPr="008C12B5">
        <w:rPr>
          <w:b/>
        </w:rPr>
        <w:t>.201</w:t>
      </w:r>
      <w:r w:rsidR="00E17EDD" w:rsidRPr="008C12B5">
        <w:rPr>
          <w:b/>
        </w:rPr>
        <w:t>8</w:t>
      </w:r>
      <w:r w:rsidR="00A07AA0" w:rsidRPr="00563C84">
        <w:t xml:space="preserve">; līgums ir spēkā līdz abu līgumslēdzēju pušu pilnīgai saistību izpildei, t.i., </w:t>
      </w:r>
      <w:r w:rsidR="00A56588" w:rsidRPr="00563C84">
        <w:t xml:space="preserve">pretendenta norādītā </w:t>
      </w:r>
      <w:r w:rsidR="00A07AA0" w:rsidRPr="00563C84">
        <w:t xml:space="preserve">garantijas termiņa beigām. </w:t>
      </w:r>
    </w:p>
    <w:p w:rsidR="008535A4" w:rsidRDefault="008535A4" w:rsidP="008535A4">
      <w:pPr>
        <w:pStyle w:val="Virsraksts3"/>
        <w:numPr>
          <w:ilvl w:val="0"/>
          <w:numId w:val="0"/>
        </w:numPr>
        <w:ind w:left="720"/>
        <w:rPr>
          <w:i/>
        </w:rPr>
      </w:pPr>
      <w:r>
        <w:rPr>
          <w:b/>
        </w:rPr>
        <w:t>*</w:t>
      </w:r>
      <w:r>
        <w:rPr>
          <w:i/>
        </w:rPr>
        <w:t>Pasūtītājs patur iespēju</w:t>
      </w:r>
      <w:r w:rsidRPr="008535A4">
        <w:rPr>
          <w:i/>
        </w:rPr>
        <w:t>, vieno</w:t>
      </w:r>
      <w:r>
        <w:rPr>
          <w:i/>
        </w:rPr>
        <w:t xml:space="preserve">joties ar būvdarbu veicēju, </w:t>
      </w:r>
      <w:r w:rsidRPr="008535A4">
        <w:rPr>
          <w:i/>
        </w:rPr>
        <w:t xml:space="preserve">noteikt citu darbu uzsākšanas termiņu. </w:t>
      </w:r>
    </w:p>
    <w:p w:rsidR="00C7653B" w:rsidRPr="001D7783" w:rsidRDefault="00F6101E" w:rsidP="008535A4">
      <w:pPr>
        <w:pStyle w:val="Virsraksts2"/>
      </w:pPr>
      <w:r w:rsidRPr="00C7653B">
        <w:t>Cita informācija</w:t>
      </w:r>
      <w:bookmarkEnd w:id="3"/>
      <w:bookmarkEnd w:id="4"/>
      <w:r w:rsidRPr="00C7653B">
        <w:t xml:space="preserve">: </w:t>
      </w:r>
      <w:r w:rsidR="002F5ABF">
        <w:t xml:space="preserve"> </w:t>
      </w:r>
    </w:p>
    <w:p w:rsidR="001D7783" w:rsidRPr="00563C84" w:rsidRDefault="001D7783" w:rsidP="00563C84">
      <w:pPr>
        <w:pStyle w:val="Virsraksts3"/>
        <w:rPr>
          <w:i/>
          <w:u w:val="single"/>
        </w:rPr>
      </w:pPr>
      <w:r w:rsidRPr="00563C84">
        <w:rPr>
          <w:i/>
          <w:u w:val="single"/>
        </w:rPr>
        <w:t>Projekts tiek reali</w:t>
      </w:r>
      <w:r w:rsidR="00086A3F" w:rsidRPr="00563C84">
        <w:rPr>
          <w:i/>
          <w:u w:val="single"/>
        </w:rPr>
        <w:t>zēts, ja pasūtītājam ir pietiekošs</w:t>
      </w:r>
      <w:r w:rsidRPr="00563C84">
        <w:rPr>
          <w:i/>
          <w:u w:val="single"/>
        </w:rPr>
        <w:t xml:space="preserve"> finansējums tā realizēšanai. Nepietiekama finansējuma gadījumā pasūtītājam ir tiesības neslēgt paredzamo līgumu. Līgums tiek slēgts pēc finansējuma piešķiršanas apstiprinājuma saņemšanas.</w:t>
      </w:r>
    </w:p>
    <w:p w:rsidR="0011064D" w:rsidRDefault="0011064D" w:rsidP="00BD7F25">
      <w:pPr>
        <w:pStyle w:val="Virsraksts3"/>
      </w:pPr>
      <w:r w:rsidRPr="0011064D">
        <w:t xml:space="preserve">Priekules novada Kalētu pagasta pārvaldes vadītāja Agrita </w:t>
      </w:r>
      <w:proofErr w:type="spellStart"/>
      <w:r w:rsidRPr="0011064D">
        <w:t>Driviņa</w:t>
      </w:r>
      <w:proofErr w:type="spellEnd"/>
      <w:r w:rsidRPr="0011064D">
        <w:t>, tel.29178398.</w:t>
      </w:r>
      <w:r>
        <w:t xml:space="preserve">, e-pasts: </w:t>
      </w:r>
      <w:hyperlink r:id="rId16" w:history="1">
        <w:r w:rsidRPr="007277BF">
          <w:rPr>
            <w:rStyle w:val="Hipersaite"/>
          </w:rPr>
          <w:t>kaleti@priekulesnovads.lv</w:t>
        </w:r>
      </w:hyperlink>
      <w:r>
        <w:t xml:space="preserve"> </w:t>
      </w:r>
    </w:p>
    <w:p w:rsidR="00C00EB4" w:rsidRPr="00C00EB4" w:rsidRDefault="00F6101E" w:rsidP="00BD7F25">
      <w:pPr>
        <w:pStyle w:val="Virsraksts3"/>
      </w:pPr>
      <w:r w:rsidRPr="00C7653B">
        <w:t xml:space="preserve">Ieinteresētais piegādātājs savus jautājumus par iepirkuma </w:t>
      </w:r>
      <w:r w:rsidR="00E108A0">
        <w:t>nolikumā</w:t>
      </w:r>
      <w:r w:rsidRPr="00C7653B">
        <w:t xml:space="preserve"> </w:t>
      </w:r>
      <w:r w:rsidR="00E108A0">
        <w:t>iekļautajām</w:t>
      </w:r>
      <w:r w:rsidRPr="00C7653B">
        <w:t xml:space="preserve"> prasībām iesniedz rakstveidā Priekules novada pašvaldībā (adrese – Saules iela 1, Priekule, Priekules </w:t>
      </w:r>
      <w:r w:rsidR="00634671">
        <w:t xml:space="preserve">novads) vai elektroniskā veidā </w:t>
      </w:r>
      <w:r w:rsidR="009C60F0" w:rsidRPr="00C7653B">
        <w:t xml:space="preserve">nosūtot to </w:t>
      </w:r>
      <w:r w:rsidRPr="00C7653B">
        <w:t xml:space="preserve">uz e-pasta adresi </w:t>
      </w:r>
      <w:hyperlink r:id="rId17" w:history="1">
        <w:r w:rsidRPr="00C7653B">
          <w:rPr>
            <w:color w:val="0000FF"/>
            <w:u w:val="single"/>
          </w:rPr>
          <w:t>dome@priekulesnovads.lv</w:t>
        </w:r>
      </w:hyperlink>
      <w:r w:rsidRPr="00C7653B">
        <w:t>. Ja ieinteresēt</w:t>
      </w:r>
      <w:r w:rsidR="0066435A">
        <w:t>ais piegādātājs</w:t>
      </w:r>
      <w:r w:rsidRPr="00C7653B">
        <w:t xml:space="preserve"> </w:t>
      </w:r>
      <w:r w:rsidR="0066435A" w:rsidRPr="0066435A">
        <w:t>laikus pieprasījis papildu informāciju par iepirkuma procedūras dokumentos iekļautajām prasībām, pasūtītājs to sniedz piecu darbdienu laikā, bet ne vēlāk kā sešas dienas pirms pieteikumu un piedāvājumu iesniegšanas termiņa beigām</w:t>
      </w:r>
      <w:r w:rsidR="00AA7C19">
        <w:t>, nosūtot to jautājuma uzdevējam</w:t>
      </w:r>
      <w:r w:rsidRPr="00C7653B">
        <w:t xml:space="preserve"> un </w:t>
      </w:r>
      <w:r w:rsidR="00AA7C19">
        <w:t xml:space="preserve">ievietojot pasūtītāja </w:t>
      </w:r>
      <w:proofErr w:type="spellStart"/>
      <w:r w:rsidR="00AA7C19">
        <w:t>mājaslapas</w:t>
      </w:r>
      <w:proofErr w:type="spellEnd"/>
      <w:r w:rsidRPr="00C7653B">
        <w:t xml:space="preserve"> </w:t>
      </w:r>
      <w:hyperlink r:id="rId18" w:history="1">
        <w:r w:rsidRPr="00C7653B">
          <w:rPr>
            <w:color w:val="0000FF"/>
            <w:u w:val="single"/>
          </w:rPr>
          <w:t>www.priekulesnovads.lv</w:t>
        </w:r>
      </w:hyperlink>
      <w:r w:rsidRPr="00C7653B">
        <w:t xml:space="preserve"> sadaļā ”Publiskie iepirkumi” pie konkrētā iepirkuma paziņojuma ar norādi „Papildus informācija”.</w:t>
      </w:r>
    </w:p>
    <w:p w:rsidR="00F6101E" w:rsidRPr="00C00EB4" w:rsidRDefault="00466C5A" w:rsidP="00BD7F25">
      <w:pPr>
        <w:pStyle w:val="Virsraksts3"/>
      </w:pPr>
      <w:r w:rsidRPr="00C00EB4">
        <w:t>Pretendenta</w:t>
      </w:r>
      <w:r w:rsidR="00F6101E" w:rsidRPr="00C00EB4">
        <w:t xml:space="preserve"> pienākums</w:t>
      </w:r>
      <w:r w:rsidRPr="00C00EB4">
        <w:t xml:space="preserve"> ir</w:t>
      </w:r>
      <w:r w:rsidR="00F6101E" w:rsidRPr="00C00EB4">
        <w:t xml:space="preserve"> sekot aktuālajai informācijai (atbildēm uz ieinteresēto piegādātāju jautājumiem u.c.) pasūtītāja mājaslapā </w:t>
      </w:r>
      <w:hyperlink r:id="rId19" w:history="1">
        <w:r w:rsidR="00F6101E" w:rsidRPr="00C00EB4">
          <w:rPr>
            <w:color w:val="0000FF"/>
            <w:u w:val="single"/>
          </w:rPr>
          <w:t>www.priekulesnovads.lv</w:t>
        </w:r>
      </w:hyperlink>
      <w:r w:rsidRPr="00C00EB4">
        <w:t xml:space="preserve"> un</w:t>
      </w:r>
      <w:r w:rsidR="00F6101E" w:rsidRPr="00C00EB4">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BD7F25">
      <w:pPr>
        <w:pStyle w:val="Virsraksts1"/>
      </w:pPr>
      <w:r w:rsidRPr="00040AF5">
        <w:t>Piedāvājuma sagatavošana</w:t>
      </w:r>
    </w:p>
    <w:p w:rsidR="00F6101E" w:rsidRPr="00BD7F25" w:rsidRDefault="00F6101E" w:rsidP="00BD7F25">
      <w:pPr>
        <w:pStyle w:val="Virsraksts2"/>
        <w:rPr>
          <w:rFonts w:ascii="Calibri" w:hAnsi="Calibri"/>
          <w:b w:val="0"/>
        </w:rPr>
      </w:pPr>
      <w:r w:rsidRPr="00BD7F25">
        <w:rPr>
          <w:b w:val="0"/>
        </w:rPr>
        <w:t>Pretendentam rūpīgi jāiepazīstas ar iepirkuma nolikumu, un tas ir pilnīgi atbildīgs par iesniegtā piedāvājuma atbilstību pasūtītāja izvirzītajām prasībām.</w:t>
      </w:r>
      <w:r w:rsidRPr="00BD7F25">
        <w:rPr>
          <w:b w:val="0"/>
          <w:szCs w:val="26"/>
        </w:rPr>
        <w:t xml:space="preserve"> Iesniedzot piedāvājumu, pretendents pilnībā akceptē visus nolikuma noteikumus un prasības.</w:t>
      </w:r>
    </w:p>
    <w:p w:rsidR="00F6101E" w:rsidRPr="00BD7F25" w:rsidRDefault="00F6101E" w:rsidP="00BD7F25">
      <w:pPr>
        <w:pStyle w:val="Virsraksts2"/>
        <w:rPr>
          <w:b w:val="0"/>
        </w:rPr>
      </w:pPr>
      <w:r w:rsidRPr="00BD7F25">
        <w:rPr>
          <w:b w:val="0"/>
        </w:rPr>
        <w:t>Pretendentam jāuzņemas visi izdevumi, kas saistīti ar pieteikuma sagatavošanu un iesniegšanu, un pasūtītājs nav atbildīgs par šiem izdevumiem.</w:t>
      </w:r>
    </w:p>
    <w:p w:rsidR="00F6101E" w:rsidRPr="00BD7F25" w:rsidRDefault="00F6101E" w:rsidP="00BD7F25">
      <w:pPr>
        <w:pStyle w:val="Virsraksts5"/>
      </w:pPr>
      <w:r w:rsidRPr="00BD7F25">
        <w:lastRenderedPageBreak/>
        <w:t>Pretendents drīkst iesniegt tikai 1 (vienu) piedāvājuma variantu.</w:t>
      </w:r>
    </w:p>
    <w:p w:rsidR="00F6101E" w:rsidRPr="00BD7F25" w:rsidRDefault="00F6101E" w:rsidP="00BD7F25">
      <w:pPr>
        <w:pStyle w:val="Virsraksts2"/>
        <w:rPr>
          <w:b w:val="0"/>
        </w:rPr>
      </w:pPr>
      <w:r w:rsidRPr="00BD7F25">
        <w:rPr>
          <w:b w:val="0"/>
        </w:rPr>
        <w:t>Piedāvājums sastāv no šādiem dokumentiem:</w:t>
      </w:r>
    </w:p>
    <w:p w:rsidR="00F6101E" w:rsidRPr="009B7EF2" w:rsidRDefault="00F6101E" w:rsidP="00BD7F25">
      <w:pPr>
        <w:pStyle w:val="Virsraksts3"/>
        <w:ind w:left="1843"/>
      </w:pPr>
      <w:r w:rsidRPr="009B7EF2">
        <w:t>finanšu piedāvājuma (</w:t>
      </w:r>
      <w:r w:rsidR="00A10A4A" w:rsidRPr="009B7EF2">
        <w:t>nolikuma 1</w:t>
      </w:r>
      <w:r w:rsidRPr="009B7EF2">
        <w:t>.pielikums);</w:t>
      </w:r>
    </w:p>
    <w:p w:rsidR="00F6101E" w:rsidRPr="009B7EF2" w:rsidRDefault="00ED498F" w:rsidP="00BD7F25">
      <w:pPr>
        <w:pStyle w:val="Virsraksts3"/>
        <w:ind w:left="1843"/>
      </w:pPr>
      <w:r w:rsidRPr="009B7EF2">
        <w:t>nolikuma 6</w:t>
      </w:r>
      <w:r w:rsidR="00F6101E" w:rsidRPr="009B7EF2">
        <w:t>.nodaļā minētajiem pretendenta kval</w:t>
      </w:r>
      <w:r w:rsidR="006B3264" w:rsidRPr="009B7EF2">
        <w:t>ifikācijas atlases dokumentiem;</w:t>
      </w:r>
    </w:p>
    <w:p w:rsidR="00DE0554" w:rsidRDefault="00FF505C" w:rsidP="00BD7F25">
      <w:pPr>
        <w:pStyle w:val="Virsraksts3"/>
        <w:ind w:left="1843"/>
      </w:pPr>
      <w:r>
        <w:t>tehniskā piedāvājuma (</w:t>
      </w:r>
      <w:r w:rsidR="00DE0554" w:rsidRPr="009B7EF2">
        <w:t>atbilstoši nolikuma 7.nodaļas prasībām</w:t>
      </w:r>
      <w:r>
        <w:t>)</w:t>
      </w:r>
      <w:r w:rsidR="00DE0554" w:rsidRPr="009B7EF2">
        <w:t>;</w:t>
      </w:r>
    </w:p>
    <w:p w:rsidR="00693825" w:rsidRPr="009B7EF2" w:rsidRDefault="00693825" w:rsidP="00BD7F25">
      <w:pPr>
        <w:pStyle w:val="Virsraksts3"/>
        <w:ind w:left="1843"/>
      </w:pPr>
      <w:r>
        <w:t>darbu izpildes kalendārā grafika (nolikuma 11.pielikums);</w:t>
      </w:r>
    </w:p>
    <w:p w:rsidR="006B3264" w:rsidRPr="00EC3BA0" w:rsidRDefault="00086C28" w:rsidP="00BD7F25">
      <w:pPr>
        <w:pStyle w:val="Virsraksts3"/>
        <w:ind w:left="1843"/>
      </w:pPr>
      <w:r w:rsidRPr="00A3722E">
        <w:t>apliecinājuma</w:t>
      </w:r>
      <w:r w:rsidR="006B3264" w:rsidRPr="00A3722E">
        <w:t xml:space="preserve"> par </w:t>
      </w:r>
      <w:r w:rsidR="0094727C" w:rsidRPr="00A3722E">
        <w:t xml:space="preserve">pretendenta un visu tā piesaistīto apakšuzņēmēju </w:t>
      </w:r>
      <w:r w:rsidR="006B3264" w:rsidRPr="00A3722E">
        <w:t>atbilstību</w:t>
      </w:r>
      <w:r w:rsidR="005E5A27" w:rsidRPr="00A3722E">
        <w:t>/neatbilstību</w:t>
      </w:r>
      <w:r w:rsidR="006B3264" w:rsidRPr="00A3722E">
        <w:t xml:space="preserve"> </w:t>
      </w:r>
      <w:r w:rsidR="005E5A27" w:rsidRPr="00A3722E">
        <w:t xml:space="preserve">mazā, vidējā uzņēmuma statusam </w:t>
      </w:r>
      <w:r w:rsidR="00693825" w:rsidRPr="00A3722E">
        <w:t>(</w:t>
      </w:r>
      <w:r w:rsidRPr="00A3722E">
        <w:t>nolikuma 10</w:t>
      </w:r>
      <w:r w:rsidR="006B3264" w:rsidRPr="00A3722E">
        <w:t>.piel</w:t>
      </w:r>
      <w:r w:rsidRPr="00A3722E">
        <w:t>ikums</w:t>
      </w:r>
      <w:r w:rsidR="00693825" w:rsidRPr="00A3722E">
        <w:t>)</w:t>
      </w:r>
      <w:r w:rsidR="006B3264" w:rsidRPr="00A3722E">
        <w:t>.</w:t>
      </w:r>
      <w:r w:rsidR="006B3264">
        <w:t xml:space="preserve"> </w:t>
      </w:r>
    </w:p>
    <w:p w:rsidR="00F6101E" w:rsidRPr="00BD7F25" w:rsidRDefault="00F6101E" w:rsidP="00BD7F25">
      <w:pPr>
        <w:pStyle w:val="Virsraksts2"/>
        <w:rPr>
          <w:b w:val="0"/>
        </w:rPr>
      </w:pPr>
      <w:r w:rsidRPr="00BD7F25">
        <w:rPr>
          <w:b w:val="0"/>
        </w:rPr>
        <w:t>Ja kāds no pretendenta iesniedzamajiem dokumentiem satur komercnoslēpumu vai konfidenciālu informāciju, kuru pasūtītājs nav tiesīgs atklāt, paziņojot par līguma slēgšanu un informējot pretendentus, pretendentam savā piedāvājumā</w:t>
      </w:r>
      <w:r w:rsidR="00FF6775" w:rsidRPr="00BD7F25">
        <w:rPr>
          <w:b w:val="0"/>
        </w:rPr>
        <w:t xml:space="preserve"> jānorāda</w:t>
      </w:r>
      <w:r w:rsidRPr="00BD7F25">
        <w:rPr>
          <w:b w:val="0"/>
        </w:rPr>
        <w:t>, kura informācija ir konfidenciāla. Par konfidenciālu nevar tikt uzskatīta informācija, kas minēta Publisko iepirkumu likuma 6</w:t>
      </w:r>
      <w:r w:rsidR="002127C0" w:rsidRPr="00BD7F25">
        <w:rPr>
          <w:b w:val="0"/>
        </w:rPr>
        <w:t>0</w:t>
      </w:r>
      <w:r w:rsidRPr="00BD7F25">
        <w:rPr>
          <w:b w:val="0"/>
        </w:rPr>
        <w:t>.pantā.</w:t>
      </w:r>
    </w:p>
    <w:p w:rsidR="00F6101E" w:rsidRPr="00BD7F25" w:rsidRDefault="00F6101E" w:rsidP="00BD7F25">
      <w:pPr>
        <w:pStyle w:val="Virsraksts2"/>
        <w:rPr>
          <w:b w:val="0"/>
        </w:rPr>
      </w:pPr>
      <w:r w:rsidRPr="00BD7F25">
        <w:rPr>
          <w:b w:val="0"/>
        </w:rPr>
        <w:t>Piedāvājuma cenā jāiekļauj visas</w:t>
      </w:r>
      <w:r w:rsidR="000C456F" w:rsidRPr="00BD7F25">
        <w:rPr>
          <w:b w:val="0"/>
        </w:rPr>
        <w:t xml:space="preserve"> </w:t>
      </w:r>
      <w:r w:rsidRPr="00BD7F25">
        <w:rPr>
          <w:b w:val="0"/>
        </w:rPr>
        <w:t xml:space="preserve">ar </w:t>
      </w:r>
      <w:r w:rsidR="001423A5" w:rsidRPr="00BD7F25">
        <w:rPr>
          <w:b w:val="0"/>
        </w:rPr>
        <w:t>būvniecību</w:t>
      </w:r>
      <w:r w:rsidR="00007C69" w:rsidRPr="00BD7F25">
        <w:rPr>
          <w:b w:val="0"/>
        </w:rPr>
        <w:t xml:space="preserve"> </w:t>
      </w:r>
      <w:r w:rsidRPr="00BD7F25">
        <w:rPr>
          <w:b w:val="0"/>
        </w:rPr>
        <w:t xml:space="preserve">saistītās izmaksas - gan paredzamās, gan tādas, kuras pretendentam </w:t>
      </w:r>
      <w:r w:rsidR="000345E4" w:rsidRPr="00BD7F25">
        <w:rPr>
          <w:b w:val="0"/>
        </w:rPr>
        <w:t xml:space="preserve">būtu vajadzējis </w:t>
      </w:r>
      <w:r w:rsidRPr="00BD7F25">
        <w:rPr>
          <w:b w:val="0"/>
        </w:rPr>
        <w:t>par</w:t>
      </w:r>
      <w:r w:rsidR="000345E4" w:rsidRPr="00BD7F25">
        <w:rPr>
          <w:b w:val="0"/>
        </w:rPr>
        <w:t>edzēt</w:t>
      </w:r>
      <w:r w:rsidR="00CE58A4" w:rsidRPr="00BD7F25">
        <w:rPr>
          <w:b w:val="0"/>
        </w:rPr>
        <w:t xml:space="preserve"> - </w:t>
      </w:r>
      <w:r w:rsidR="000345E4" w:rsidRPr="00BD7F25">
        <w:rPr>
          <w:b w:val="0"/>
        </w:rPr>
        <w:t>un atbilstošie nodokļi</w:t>
      </w:r>
      <w:r w:rsidR="008C605B" w:rsidRPr="00BD7F25">
        <w:rPr>
          <w:b w:val="0"/>
        </w:rPr>
        <w:t xml:space="preserve"> (izņemot pievienotās vērtības nodokli (PVN))</w:t>
      </w:r>
      <w:r w:rsidR="00CE58A4" w:rsidRPr="00BD7F25">
        <w:rPr>
          <w:b w:val="0"/>
        </w:rPr>
        <w:t>.</w:t>
      </w:r>
    </w:p>
    <w:p w:rsidR="00F6101E" w:rsidRPr="00BD7F25" w:rsidRDefault="00F6101E" w:rsidP="00BD7F25">
      <w:pPr>
        <w:pStyle w:val="Virsraksts2"/>
        <w:rPr>
          <w:b w:val="0"/>
        </w:rPr>
      </w:pPr>
      <w:r w:rsidRPr="00BD7F25">
        <w:rPr>
          <w:b w:val="0"/>
        </w:rPr>
        <w:t>Dokumenti jāsagatavo atbilstoši Ministru kabineta 2010.gada 28.septembra noteikumiem Nr.916 „Dokumentu izstrādāšanas un noformēšanas kārtība”.</w:t>
      </w:r>
    </w:p>
    <w:p w:rsidR="00F6101E" w:rsidRPr="00BD7F25" w:rsidRDefault="00F10D78" w:rsidP="00BD7F25">
      <w:pPr>
        <w:pStyle w:val="Virsraksts2"/>
        <w:rPr>
          <w:b w:val="0"/>
          <w:szCs w:val="20"/>
        </w:rPr>
      </w:pPr>
      <w:r w:rsidRPr="00BD7F25">
        <w:rPr>
          <w:b w:val="0"/>
          <w:noProof/>
        </w:rPr>
        <w:t>Piedāvājuma dokumenti iesniedzami atbilstoši pielikumos pievienotajām formām un to saturam</w:t>
      </w:r>
      <w:r w:rsidRPr="00BD7F25">
        <w:rPr>
          <w:b w:val="0"/>
        </w:rPr>
        <w:t xml:space="preserve">. </w:t>
      </w:r>
      <w:r w:rsidR="00F6101E" w:rsidRPr="00BD7F25">
        <w:rPr>
          <w:b w:val="0"/>
        </w:rPr>
        <w:t xml:space="preserve">Gadījumos, ja piedāvājumā iesniegti dokumenti, neizmantojot dotās formas, </w:t>
      </w:r>
      <w:r w:rsidR="00F6101E" w:rsidRPr="00BD7F25">
        <w:rPr>
          <w:b w:val="0"/>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BD7F25">
      <w:pPr>
        <w:pStyle w:val="Virsraksts1"/>
      </w:pPr>
      <w:r w:rsidRPr="00040AF5">
        <w:t>Prasības piedāvājuma noformēšanai</w:t>
      </w:r>
    </w:p>
    <w:p w:rsidR="00F6101E" w:rsidRPr="00BD7F25" w:rsidRDefault="00F6101E" w:rsidP="00BD7F25">
      <w:pPr>
        <w:pStyle w:val="Virsraksts2"/>
        <w:rPr>
          <w:rFonts w:ascii="Calibri" w:hAnsi="Calibri"/>
          <w:b w:val="0"/>
        </w:rPr>
      </w:pPr>
      <w:r w:rsidRPr="00BD7F25">
        <w:rPr>
          <w:b w:val="0"/>
          <w:u w:val="single"/>
        </w:rPr>
        <w:t>Piedāvājuma sākumā jāievieto satura rādītājs</w:t>
      </w:r>
      <w:r w:rsidRPr="00BD7F25">
        <w:rPr>
          <w:b w:val="0"/>
        </w:rPr>
        <w:t>, kurā norādīts secīgs piedāvājumā iesniegto dokumentu nosaukumu saraksts un attiecīgās piedāvājuma lapaspuses numurs, kurā konkrētais dokuments atrodams.</w:t>
      </w:r>
    </w:p>
    <w:p w:rsidR="00F6101E" w:rsidRPr="00BD7F25" w:rsidRDefault="00F6101E" w:rsidP="00BD7F25">
      <w:pPr>
        <w:pStyle w:val="Virsraksts2"/>
        <w:rPr>
          <w:rFonts w:ascii="Calibri" w:hAnsi="Calibri"/>
          <w:b w:val="0"/>
        </w:rPr>
      </w:pPr>
      <w:r w:rsidRPr="00BD7F25">
        <w:rPr>
          <w:b w:val="0"/>
        </w:rPr>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BD7F25">
        <w:rPr>
          <w:b w:val="0"/>
          <w:u w:val="single"/>
        </w:rPr>
        <w:t>Teksta un tabulu daļa nedrīkst būt cauršūta, visai informācijai jābūt skaidri izlasāmai</w:t>
      </w:r>
      <w:r w:rsidRPr="00BD7F25">
        <w:rPr>
          <w:b w:val="0"/>
        </w:rPr>
        <w:t>.</w:t>
      </w:r>
    </w:p>
    <w:p w:rsidR="00F6101E" w:rsidRPr="00040AF5" w:rsidRDefault="00F6101E" w:rsidP="00BD7F25">
      <w:pPr>
        <w:pStyle w:val="Virsraksts5"/>
      </w:pPr>
      <w:r w:rsidRPr="00040AF5">
        <w:t>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BD7F25">
      <w:pPr>
        <w:pStyle w:val="Virsraksts5"/>
      </w:pPr>
      <w:r w:rsidRPr="00040AF5">
        <w:t>Piedāvājums jāiesniedz aizlīmētā aploksnē, uz kuras jānorāda:</w:t>
      </w:r>
    </w:p>
    <w:p w:rsidR="00F6101E" w:rsidRPr="00040AF5" w:rsidRDefault="00F6101E" w:rsidP="00BD7F25">
      <w:pPr>
        <w:pStyle w:val="Virsraksts3"/>
        <w:ind w:left="1418"/>
      </w:pPr>
      <w:r w:rsidRPr="00040AF5">
        <w:t xml:space="preserve">Pasūtītāja nosaukums un adrese; </w:t>
      </w:r>
    </w:p>
    <w:p w:rsidR="00F6101E" w:rsidRPr="00040AF5" w:rsidRDefault="00F6101E" w:rsidP="00BD7F25">
      <w:pPr>
        <w:pStyle w:val="Virsraksts3"/>
        <w:ind w:left="1418"/>
      </w:pPr>
      <w:r w:rsidRPr="00040AF5">
        <w:t xml:space="preserve">atzīme </w:t>
      </w:r>
      <w:r w:rsidR="00687D22">
        <w:t>“</w:t>
      </w:r>
      <w:r w:rsidR="00A66E70">
        <w:t xml:space="preserve">Piedāvājums iepirkumam </w:t>
      </w:r>
      <w:r w:rsidRPr="00040AF5">
        <w:t>“</w:t>
      </w:r>
      <w:r w:rsidR="00E17EDD">
        <w:t>Aktīvās atpūtas laukuma būvniecība Kalētos</w:t>
      </w:r>
      <w:r w:rsidR="00A66E70">
        <w:t>”</w:t>
      </w:r>
      <w:r w:rsidRPr="00040AF5">
        <w:t>;</w:t>
      </w:r>
    </w:p>
    <w:p w:rsidR="00F6101E" w:rsidRPr="00040AF5" w:rsidRDefault="00687D22" w:rsidP="00BD7F25">
      <w:pPr>
        <w:pStyle w:val="Virsraksts3"/>
        <w:ind w:left="1418"/>
      </w:pPr>
      <w:r>
        <w:t>atzīme “</w:t>
      </w:r>
      <w:r w:rsidR="00F6101E" w:rsidRPr="00040AF5">
        <w:t>Iepirk</w:t>
      </w:r>
      <w:r w:rsidR="00F6101E">
        <w:t xml:space="preserve">uma identifikācijas </w:t>
      </w:r>
      <w:r w:rsidR="00F6101E" w:rsidRPr="00382316">
        <w:t>Nr.</w:t>
      </w:r>
      <w:r w:rsidR="00E17EDD">
        <w:t>PNP2018/3</w:t>
      </w:r>
      <w:r w:rsidR="00F6101E" w:rsidRPr="00040AF5">
        <w:t>”</w:t>
      </w:r>
    </w:p>
    <w:p w:rsidR="00F6101E" w:rsidRPr="00040AF5" w:rsidRDefault="00687D22" w:rsidP="00BD7F25">
      <w:pPr>
        <w:pStyle w:val="Virsraksts3"/>
        <w:ind w:left="1418"/>
      </w:pPr>
      <w:r>
        <w:t>atzīme “</w:t>
      </w:r>
      <w:r w:rsidR="00F6101E" w:rsidRPr="00040AF5">
        <w:t xml:space="preserve">Neatvērt </w:t>
      </w:r>
      <w:r w:rsidR="00F6101E" w:rsidRPr="001D49E3">
        <w:t xml:space="preserve">līdz </w:t>
      </w:r>
      <w:r w:rsidR="00E17EDD">
        <w:t>2018.gad</w:t>
      </w:r>
      <w:r w:rsidR="00E610BF" w:rsidRPr="001D49E3">
        <w:t xml:space="preserve">a </w:t>
      </w:r>
      <w:r w:rsidR="004755CE">
        <w:t>29.mar</w:t>
      </w:r>
      <w:r w:rsidR="00E17EDD">
        <w:t>t</w:t>
      </w:r>
      <w:r w:rsidR="003A65C7" w:rsidRPr="003A65C7">
        <w:t>a</w:t>
      </w:r>
      <w:r w:rsidR="00F6101E" w:rsidRPr="003A65C7">
        <w:t xml:space="preserve"> plkst.14:00”;</w:t>
      </w:r>
    </w:p>
    <w:p w:rsidR="00F6101E" w:rsidRPr="00040AF5" w:rsidRDefault="00854F1C" w:rsidP="00BD7F25">
      <w:pPr>
        <w:pStyle w:val="Virsraksts3"/>
        <w:ind w:left="1418"/>
      </w:pPr>
      <w:r>
        <w:t>p</w:t>
      </w:r>
      <w:r w:rsidR="00F6101E" w:rsidRPr="00040AF5">
        <w:t>retendenta nosaukums un adrese.</w:t>
      </w:r>
    </w:p>
    <w:p w:rsidR="00F6101E" w:rsidRPr="00040AF5" w:rsidRDefault="00F6101E" w:rsidP="00BD7F25">
      <w:pPr>
        <w:pStyle w:val="Virsraksts5"/>
      </w:pPr>
      <w:r w:rsidRPr="00040AF5">
        <w:lastRenderedPageBreak/>
        <w:t>Piedāvājuma grozījumus noformē un iesniedz atbilstoši nolikumā noteiktajām piedāvājuma noformēšanas prasībām, uz aploksnes</w:t>
      </w:r>
      <w:r w:rsidR="00774154">
        <w:t>,</w:t>
      </w:r>
      <w:r w:rsidRPr="00040AF5">
        <w:t xml:space="preserve"> papildus nolikuma 4.4.punktā prasītajai informācijai</w:t>
      </w:r>
      <w:r w:rsidR="00774154">
        <w:t>,</w:t>
      </w:r>
      <w:r w:rsidR="00C359E6">
        <w:t xml:space="preserve"> norādot atzīmi: “</w:t>
      </w:r>
      <w:r w:rsidRPr="00040AF5">
        <w:t xml:space="preserve">Piedāvājuma grozījumi”. </w:t>
      </w:r>
    </w:p>
    <w:p w:rsidR="00F6101E" w:rsidRPr="00040AF5" w:rsidRDefault="00F6101E" w:rsidP="00BD7F25">
      <w:pPr>
        <w:pStyle w:val="Virsraksts5"/>
      </w:pPr>
      <w:r w:rsidRPr="00040AF5">
        <w:t xml:space="preserve">Pēc piedāvājumu iesniegšanas termiņa beigām pretendents nevar savu piedāvājumu grozīt. </w:t>
      </w:r>
    </w:p>
    <w:p w:rsidR="00A2572C" w:rsidRDefault="00F6101E" w:rsidP="00BD7F25">
      <w:pPr>
        <w:pStyle w:val="Virsraksts5"/>
      </w:pPr>
      <w:r w:rsidRPr="00040AF5">
        <w:t xml:space="preserve">Pasūtītājs neatbild par tādu piedāvājumu priekšlaicīgu atvēršanu, kuri nav noformēti atbilstoši nolikuma 4.4.punktā minētajām prasībām. </w:t>
      </w:r>
    </w:p>
    <w:p w:rsidR="00A2572C" w:rsidRDefault="00A2572C" w:rsidP="00A2572C">
      <w:pPr>
        <w:spacing w:before="120" w:after="0"/>
        <w:jc w:val="both"/>
        <w:rPr>
          <w:rFonts w:ascii="Times New Roman" w:eastAsia="Times New Roman" w:hAnsi="Times New Roman" w:cs="Times New Roman"/>
          <w:sz w:val="24"/>
          <w:szCs w:val="24"/>
        </w:rPr>
      </w:pPr>
    </w:p>
    <w:p w:rsidR="00F6101E" w:rsidRDefault="003F1C7A" w:rsidP="00BD7F25">
      <w:pPr>
        <w:pStyle w:val="Virsraksts1"/>
      </w:pPr>
      <w:r>
        <w:t>Pretendentu izslēgšanas n</w:t>
      </w:r>
      <w:r w:rsidR="00C53CED">
        <w:t>oteikumi</w:t>
      </w:r>
    </w:p>
    <w:p w:rsidR="00BD7F25" w:rsidRDefault="00BD7F25" w:rsidP="00BD7F25">
      <w:pPr>
        <w:pStyle w:val="Sarakstarindkopa"/>
        <w:numPr>
          <w:ilvl w:val="0"/>
          <w:numId w:val="3"/>
        </w:numPr>
        <w:spacing w:after="0" w:line="240" w:lineRule="auto"/>
        <w:ind w:left="709" w:hanging="709"/>
        <w:jc w:val="both"/>
        <w:rPr>
          <w:rFonts w:ascii="Times New Roman" w:hAnsi="Times New Roman"/>
          <w:sz w:val="24"/>
          <w:szCs w:val="24"/>
        </w:rPr>
      </w:pPr>
      <w:r>
        <w:rPr>
          <w:rFonts w:ascii="Times New Roman" w:hAnsi="Times New Roman"/>
          <w:sz w:val="24"/>
          <w:szCs w:val="24"/>
        </w:rPr>
        <w:tab/>
      </w:r>
      <w:r w:rsidRPr="00595844">
        <w:rPr>
          <w:rFonts w:ascii="Times New Roman" w:hAnsi="Times New Roman"/>
          <w:sz w:val="24"/>
          <w:szCs w:val="24"/>
        </w:rPr>
        <w:t xml:space="preserve">Pretendents tiek izslēgts </w:t>
      </w:r>
      <w:r>
        <w:rPr>
          <w:rFonts w:ascii="Times New Roman" w:hAnsi="Times New Roman"/>
          <w:sz w:val="24"/>
          <w:szCs w:val="24"/>
        </w:rPr>
        <w:t>no dalības iepirkuma procedūrā</w:t>
      </w:r>
      <w:r w:rsidRPr="00595844">
        <w:rPr>
          <w:rFonts w:ascii="Times New Roman" w:hAnsi="Times New Roman"/>
          <w:sz w:val="24"/>
          <w:szCs w:val="24"/>
        </w:rPr>
        <w:t xml:space="preserve"> jebkurā no šādiem gadījumiem:</w:t>
      </w:r>
    </w:p>
    <w:tbl>
      <w:tblPr>
        <w:tblpPr w:leftFromText="180" w:rightFromText="180" w:vertAnchor="text" w:horzAnchor="margin" w:tblpXSpec="center" w:tblpY="310"/>
        <w:tblW w:w="9640" w:type="dxa"/>
        <w:tblLayout w:type="fixed"/>
        <w:tblCellMar>
          <w:left w:w="10" w:type="dxa"/>
          <w:right w:w="10" w:type="dxa"/>
        </w:tblCellMar>
        <w:tblLook w:val="0000" w:firstRow="0" w:lastRow="0" w:firstColumn="0" w:lastColumn="0" w:noHBand="0" w:noVBand="0"/>
      </w:tblPr>
      <w:tblGrid>
        <w:gridCol w:w="6096"/>
        <w:gridCol w:w="3544"/>
      </w:tblGrid>
      <w:tr w:rsidR="00BD7F25" w:rsidRPr="00406D5E" w:rsidTr="00903429">
        <w:trPr>
          <w:cantSplit/>
          <w:trHeight w:val="42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D7F25" w:rsidRPr="00406D5E" w:rsidRDefault="00BD7F25" w:rsidP="00903429">
            <w:pPr>
              <w:suppressAutoHyphens/>
              <w:autoSpaceDN w:val="0"/>
              <w:spacing w:before="40" w:after="40"/>
              <w:ind w:right="277" w:firstLine="289"/>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Izslēgšanas noteikums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D7F25" w:rsidRPr="00406D5E" w:rsidRDefault="00BD7F25" w:rsidP="00903429">
            <w:pPr>
              <w:suppressAutoHyphens/>
              <w:autoSpaceDN w:val="0"/>
              <w:spacing w:before="40" w:after="40"/>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Piezīmes</w:t>
            </w:r>
          </w:p>
        </w:tc>
      </w:tr>
      <w:tr w:rsidR="00BD7F25" w:rsidRPr="00406D5E" w:rsidTr="00903429">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406D5E" w:rsidRDefault="00BD7F25" w:rsidP="00BD7F25">
            <w:pPr>
              <w:pStyle w:val="Virsraksts3"/>
            </w:pPr>
            <w:r w:rsidRPr="00406D5E">
              <w:t xml:space="preserve">Pretendents vai persona, kura ir pretendenta valdes vai padomes loceklis, </w:t>
            </w:r>
            <w:proofErr w:type="spellStart"/>
            <w:r w:rsidRPr="00406D5E">
              <w:t>pārstāvēttiesīgā</w:t>
            </w:r>
            <w:proofErr w:type="spellEnd"/>
            <w:r w:rsidRPr="00406D5E">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w:t>
            </w:r>
          </w:p>
          <w:p w:rsidR="00BD7F25" w:rsidRPr="00406D5E" w:rsidRDefault="00BD7F25" w:rsidP="00903429">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noziedzīgas organizācijas izveidošana, vadīšana, iesaistīšanās tajā vai tās sastāvā ietilpstošā organizētā grupā vai citā noziedzīgā formējumā vai piedalīšanās šādas organizācijas izdarītajos noziedzīgajos nodarījumos,</w:t>
            </w:r>
          </w:p>
          <w:p w:rsidR="00BD7F25" w:rsidRPr="00406D5E" w:rsidRDefault="00BD7F25" w:rsidP="00903429">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 xml:space="preserve">kukuļņemšana, kukuļdošana, kukuļa piesavināšanās, starpniecība kukuļošanā, </w:t>
            </w:r>
            <w:r>
              <w:rPr>
                <w:rFonts w:ascii="Times New Roman" w:eastAsia="Times New Roman" w:hAnsi="Times New Roman"/>
              </w:rPr>
              <w:t xml:space="preserve">neatļauta piedalīšanās mantiskos darījumos, </w:t>
            </w:r>
            <w:r w:rsidRPr="00406D5E">
              <w:rPr>
                <w:rFonts w:ascii="Times New Roman" w:eastAsia="Times New Roman" w:hAnsi="Times New Roman"/>
              </w:rPr>
              <w:t>neatļauta labumu pieņemšana, komerciāla uzpirkšana, prettiesiska labuma pieprasīšana, pieņemšana un došana, tirgošanās ar ietekmi,</w:t>
            </w:r>
          </w:p>
          <w:p w:rsidR="00BD7F25" w:rsidRPr="00406D5E" w:rsidRDefault="00BD7F25" w:rsidP="00903429">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krāpšana, piesavināšanās vai noziedzīgi iegūtu līdzekļu legalizēšana,</w:t>
            </w:r>
          </w:p>
          <w:p w:rsidR="00BD7F25" w:rsidRPr="00406D5E" w:rsidRDefault="00BD7F25" w:rsidP="00903429">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terorisms, terorisma finansēšana, aicinājums uz terorismu, terorisma draudi vai personas vervēšana un apmācīšana terora aktu veikšanai,</w:t>
            </w:r>
          </w:p>
          <w:p w:rsidR="00BD7F25" w:rsidRPr="00406D5E" w:rsidRDefault="00BD7F25" w:rsidP="00903429">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cilvēku tirdzniecība,</w:t>
            </w:r>
          </w:p>
          <w:p w:rsidR="00BD7F25" w:rsidRPr="00406D5E" w:rsidRDefault="00BD7F25" w:rsidP="00903429">
            <w:pPr>
              <w:pStyle w:val="Sarakstarindkopa"/>
              <w:numPr>
                <w:ilvl w:val="0"/>
                <w:numId w:val="5"/>
              </w:numPr>
              <w:suppressAutoHyphens/>
              <w:autoSpaceDN w:val="0"/>
              <w:spacing w:line="240" w:lineRule="auto"/>
              <w:ind w:right="142"/>
              <w:jc w:val="both"/>
              <w:textAlignment w:val="baseline"/>
              <w:rPr>
                <w:rFonts w:ascii="Times New Roman" w:eastAsia="ヒラギノ角ゴ Pro W3" w:hAnsi="Times New Roman"/>
                <w:color w:val="000000"/>
                <w:lang w:eastAsia="lv-LV"/>
              </w:rPr>
            </w:pPr>
            <w:r w:rsidRPr="00406D5E">
              <w:rPr>
                <w:rFonts w:ascii="Times New Roman" w:hAnsi="Times New Roman"/>
              </w:rPr>
              <w:t>izvairīšanās no nodokļu u</w:t>
            </w:r>
            <w:r>
              <w:rPr>
                <w:rFonts w:ascii="Times New Roman" w:hAnsi="Times New Roman"/>
              </w:rPr>
              <w:t>n tiem pielīdzināto maksājumu sa</w:t>
            </w:r>
            <w:r w:rsidRPr="00406D5E">
              <w:rPr>
                <w:rFonts w:ascii="Times New Roman" w:hAnsi="Times New Roman"/>
              </w:rPr>
              <w:t>maksas.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406D5E" w:rsidRDefault="00BD7F25" w:rsidP="00903429">
            <w:pPr>
              <w:suppressAutoHyphens/>
              <w:autoSpaceDN w:val="0"/>
              <w:spacing w:before="120" w:after="120"/>
              <w:ind w:left="142" w:right="142"/>
              <w:jc w:val="both"/>
              <w:textAlignment w:val="baseline"/>
              <w:rPr>
                <w:rFonts w:ascii="Times New Roman" w:eastAsia="ヒラギノ角ゴ Pro W3" w:hAnsi="Times New Roman"/>
                <w:b/>
                <w:color w:val="000000"/>
                <w:lang w:eastAsia="lv-LV"/>
              </w:rPr>
            </w:pPr>
            <w:r w:rsidRPr="005C6AC1">
              <w:rPr>
                <w:rFonts w:ascii="Times New Roman" w:eastAsia="ヒラギノ角ゴ Pro W3" w:hAnsi="Times New Roman"/>
                <w:color w:val="000000"/>
                <w:lang w:eastAsia="lv-LV"/>
              </w:rPr>
              <w:t xml:space="preserve">Pasūtītājs neizslēdz pretendentu no dalības iepirkuma procedūrā, ja </w:t>
            </w:r>
            <w:r w:rsidRPr="005C6AC1">
              <w:t xml:space="preserve"> </w:t>
            </w:r>
            <w:r w:rsidRPr="005C6AC1">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šajā punktā minētajiem pārkāpumiem, līdz piedāvājuma iesniegšanas dienai ir pagājuši trīs gadi.</w:t>
            </w:r>
          </w:p>
        </w:tc>
      </w:tr>
      <w:tr w:rsidR="00BD7F25" w:rsidRPr="00406D5E" w:rsidTr="00903429">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406D5E" w:rsidRDefault="00BD7F25" w:rsidP="00BD7F25">
            <w:pPr>
              <w:pStyle w:val="Virsraksts3"/>
            </w:pPr>
            <w:r w:rsidRPr="00406D5E">
              <w:t xml:space="preserve">Ir konstatēts, ka pretendentam </w:t>
            </w:r>
            <w:r>
              <w:t>piedāvājumu</w:t>
            </w:r>
            <w:r w:rsidRPr="00406D5E">
              <w:t xml:space="preserve"> iesniegšanas termiņa pēdējā dienā vai </w:t>
            </w:r>
            <w:r>
              <w:t xml:space="preserve">dienā, kad pieņemts lēmums </w:t>
            </w:r>
            <w:r w:rsidRPr="00406D5E">
              <w:t>par iespējamu iepirkuma līguma slēgšanas tiesību piešķiršanu</w:t>
            </w:r>
            <w:r>
              <w:t>,</w:t>
            </w:r>
            <w:r w:rsidRPr="00CE5274">
              <w:t xml:space="preserve"> </w:t>
            </w:r>
            <w:r w:rsidRPr="00406D5E">
              <w:t>Latvijā vai valstī, kurā tas reģistrēts vai kurā atrodas tā pastāvīgā dzīv</w:t>
            </w:r>
            <w:r>
              <w:t>esvieta, ir nodokļu parādi, tai</w:t>
            </w:r>
            <w:r w:rsidRPr="00406D5E">
              <w:t xml:space="preserve"> skaitā valsts sociālās apdrošināšanas obligāto iemaksu parādi, kas kopsummā kādā no valstīm pārsniedz 150 eiro.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406D5E" w:rsidRDefault="00BD7F25" w:rsidP="00903429">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Attiecībā uz Latvijā reģistrētiem un pastāvīgi dzīvojošiem pretendentiem pasūtītājs ņem vērā informāciju, kas ievietota Ministru kabineta noteiktajā informācijas sistēmā Valsts ieņēmumu dienesta publiskās nodokļu parādnieku datubāzes</w:t>
            </w:r>
            <w:r>
              <w:rPr>
                <w:rFonts w:ascii="Times New Roman" w:eastAsia="ヒラギノ角ゴ Pro W3" w:hAnsi="Times New Roman"/>
                <w:color w:val="000000"/>
                <w:lang w:eastAsia="lv-LV"/>
              </w:rPr>
              <w:t xml:space="preserve"> un Nekustamā īpašuma nodokļa administrēšanas sistēmas</w:t>
            </w:r>
            <w:r w:rsidRPr="00406D5E">
              <w:rPr>
                <w:rFonts w:ascii="Times New Roman" w:eastAsia="ヒラギノ角ゴ Pro W3" w:hAnsi="Times New Roman"/>
                <w:color w:val="000000"/>
                <w:lang w:eastAsia="lv-LV"/>
              </w:rPr>
              <w:t xml:space="preserve"> pēdējās datu aktualizācijas datumā.</w:t>
            </w:r>
          </w:p>
        </w:tc>
      </w:tr>
      <w:tr w:rsidR="00BD7F25" w:rsidRPr="00406D5E" w:rsidTr="00903429">
        <w:trPr>
          <w:cantSplit/>
          <w:trHeight w:val="983"/>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D43442" w:rsidRDefault="00BD7F25" w:rsidP="009526B3">
            <w:pPr>
              <w:pStyle w:val="Virsraksts3"/>
            </w:pPr>
            <w:r w:rsidRPr="00406D5E">
              <w:lastRenderedPageBreak/>
              <w:t>Ir pasludināts pretendenta maksātnespējas process, apturēta pretendenta saimnieciskā darbība, pretendents tiek likvidēts</w:t>
            </w:r>
            <w: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406D5E" w:rsidRDefault="00BD7F25" w:rsidP="00903429">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p>
        </w:tc>
      </w:tr>
      <w:tr w:rsidR="00BD7F25" w:rsidRPr="00406D5E" w:rsidTr="00903429">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Default="00BD7F25" w:rsidP="009526B3">
            <w:pPr>
              <w:pStyle w:val="Virsraksts3"/>
            </w:pPr>
            <w:r w:rsidRPr="00406D5E">
              <w:t>Iepirkuma dokumentācijas sagatavotājs (pasūtītāja amatpersona vai darbinieks), iepirkuma komisijas loceklis vai eksperts ir saistīts ar pretendentu Publisko iepirkumu likuma 2</w:t>
            </w:r>
            <w:r>
              <w:t>5</w:t>
            </w:r>
            <w:r w:rsidRPr="00406D5E">
              <w:t>.panta pirmās un otrās daļas izpratnē vai ir ieinteresēts kāda kandidāta vai pretendenta izvēlē</w:t>
            </w:r>
            <w:r>
              <w:t>,</w:t>
            </w:r>
            <w:r w:rsidRPr="00406D5E">
              <w:t xml:space="preserve"> un pasūtītājam nav iespējams novērst šo situāciju ar pretendentu mazāk</w:t>
            </w:r>
            <w:r>
              <w:t xml:space="preserve"> </w:t>
            </w:r>
            <w:r w:rsidRPr="00406D5E">
              <w:t>ierobežojošiem pasākumiem.</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406D5E" w:rsidRDefault="00BD7F25" w:rsidP="00903429">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p>
        </w:tc>
      </w:tr>
      <w:tr w:rsidR="00BD7F25" w:rsidRPr="00406D5E" w:rsidTr="00903429">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Default="00BD7F25" w:rsidP="009526B3">
            <w:pPr>
              <w:pStyle w:val="Virsraksts3"/>
            </w:pPr>
            <w:r w:rsidRPr="00406D5E">
              <w:rPr>
                <w:shd w:val="clear" w:color="auto" w:fill="FFFFFF"/>
              </w:rPr>
              <w:t xml:space="preserve">Pretendentam ir konkurenci ierobežojošas priekšrocības iepirkuma procedūrā, jo tas vai ar to saistīta juridiskā persona </w:t>
            </w:r>
            <w:r>
              <w:rPr>
                <w:shd w:val="clear" w:color="auto" w:fill="FFFFFF"/>
              </w:rPr>
              <w:t>iesaistījās</w:t>
            </w:r>
            <w:r w:rsidRPr="00406D5E">
              <w:rPr>
                <w:shd w:val="clear" w:color="auto" w:fill="FFFFFF"/>
              </w:rPr>
              <w:t xml:space="preserve"> iepirkuma procedūras sagatavošanā saskaņā ar Publisko iepirkumu likuma</w:t>
            </w:r>
            <w:r w:rsidRPr="00406D5E">
              <w:rPr>
                <w:rStyle w:val="apple-converted-space"/>
                <w:shd w:val="clear" w:color="auto" w:fill="FFFFFF"/>
              </w:rPr>
              <w:t> </w:t>
            </w:r>
            <w:r w:rsidRPr="00065D74">
              <w:rPr>
                <w:shd w:val="clear" w:color="auto" w:fill="FFFFFF"/>
              </w:rPr>
              <w:t>18.panta</w:t>
            </w:r>
            <w:r w:rsidRPr="00406D5E">
              <w:rPr>
                <w:rStyle w:val="apple-converted-space"/>
                <w:shd w:val="clear" w:color="auto" w:fill="FFFFFF"/>
              </w:rPr>
              <w:t> </w:t>
            </w:r>
            <w:r w:rsidRPr="00406D5E">
              <w:rPr>
                <w:shd w:val="clear" w:color="auto" w:fill="FFFFFF"/>
              </w:rPr>
              <w:t xml:space="preserve">ceturto daļu un </w:t>
            </w:r>
            <w:r>
              <w:rPr>
                <w:shd w:val="clear" w:color="auto" w:fill="FFFFFF"/>
              </w:rPr>
              <w:t>šīs priekšrocības</w:t>
            </w:r>
            <w:r w:rsidRPr="00406D5E">
              <w:rPr>
                <w:shd w:val="clear" w:color="auto" w:fill="FFFFFF"/>
              </w:rPr>
              <w:t xml:space="preserve"> nevar novērst ar mazāk ierobežojošiem pasākumiem, un pretendents nevar pierādīt, ka tā vai ar to saistītas juridiskās personas dalība iepirkuma procedūras sagatavošanā neierobežo konkurenci.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406D5E" w:rsidRDefault="00BD7F25" w:rsidP="00903429">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p>
        </w:tc>
      </w:tr>
      <w:tr w:rsidR="00BD7F25" w:rsidRPr="00406D5E" w:rsidTr="00903429">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406D5E" w:rsidRDefault="00BD7F25" w:rsidP="009526B3">
            <w:pPr>
              <w:pStyle w:val="Virsraksts3"/>
              <w:rPr>
                <w:rFonts w:eastAsia="ヒラギノ角ゴ Pro W3"/>
                <w:color w:val="000000"/>
                <w:lang w:eastAsia="lv-LV"/>
              </w:rPr>
            </w:pPr>
            <w:r w:rsidRPr="00406D5E">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406D5E" w:rsidRDefault="00BD7F25" w:rsidP="00903429">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0926AF">
              <w:rPr>
                <w:rFonts w:ascii="Times New Roman" w:eastAsia="ヒラギノ角ゴ Pro W3" w:hAnsi="Times New Roman"/>
                <w:color w:val="000000"/>
                <w:lang w:eastAsia="lv-LV"/>
              </w:rPr>
              <w:t xml:space="preserve">Pasūtītājs neizslēdz pretendentu no dalības iepirkuma procedūrā, ja </w:t>
            </w:r>
            <w:r w:rsidRPr="000926AF">
              <w:t xml:space="preserve"> </w:t>
            </w:r>
            <w:r w:rsidRPr="000926AF">
              <w:rPr>
                <w:rFonts w:ascii="Times New Roman" w:eastAsia="ヒラギノ角ゴ Pro W3" w:hAnsi="Times New Roman"/>
                <w:color w:val="000000"/>
                <w:lang w:eastAsia="lv-LV"/>
              </w:rPr>
              <w:t xml:space="preserve">no dienas, kad kļuvis neapstrīdams un nepārsūdzams tiesas spriedums vai citas kompetentas institūcijas pieņemtais lēmums saistībā ar </w:t>
            </w:r>
            <w:r>
              <w:rPr>
                <w:rFonts w:ascii="Times New Roman" w:eastAsia="ヒラギノ角ゴ Pro W3" w:hAnsi="Times New Roman"/>
                <w:color w:val="000000"/>
                <w:lang w:eastAsia="lv-LV"/>
              </w:rPr>
              <w:t xml:space="preserve">šajā punktā </w:t>
            </w:r>
            <w:r w:rsidRPr="000926AF">
              <w:rPr>
                <w:rFonts w:ascii="Times New Roman" w:eastAsia="ヒラギノ角ゴ Pro W3" w:hAnsi="Times New Roman"/>
                <w:color w:val="000000"/>
                <w:lang w:eastAsia="lv-LV"/>
              </w:rPr>
              <w:t>minētajiem pārkāpumiem, līdz piedāvājuma iesniegšanas dienai ir pagājuši 12 mēneši.</w:t>
            </w:r>
          </w:p>
        </w:tc>
      </w:tr>
      <w:tr w:rsidR="00BD7F25" w:rsidRPr="00406D5E" w:rsidTr="00903429">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406D5E" w:rsidRDefault="00BD7F25" w:rsidP="009526B3">
            <w:pPr>
              <w:pStyle w:val="Virsraksts3"/>
            </w:pPr>
            <w:r w:rsidRPr="00406D5E">
              <w:t>Pretendents ar kompetentas institūcijas lēmumu vai tiesas spriedumu, kas stājies spēkā un kļuvis neapstrīdams un nepārsūdzams, ir atzīts par vainīgu pārkāpumā, kas izpaužas kā:</w:t>
            </w:r>
          </w:p>
          <w:p w:rsidR="00BD7F25" w:rsidRPr="00406D5E" w:rsidRDefault="00BD7F25" w:rsidP="00903429">
            <w:pPr>
              <w:suppressAutoHyphens/>
              <w:autoSpaceDN w:val="0"/>
              <w:spacing w:after="0"/>
              <w:ind w:left="714" w:right="142" w:hanging="425"/>
              <w:jc w:val="both"/>
              <w:textAlignment w:val="baseline"/>
              <w:rPr>
                <w:rFonts w:ascii="Times New Roman" w:eastAsia="Times New Roman" w:hAnsi="Times New Roman"/>
              </w:rPr>
            </w:pPr>
            <w:r w:rsidRPr="00406D5E">
              <w:rPr>
                <w:rFonts w:ascii="Times New Roman" w:eastAsia="Times New Roman" w:hAnsi="Times New Roman"/>
              </w:rPr>
              <w:t xml:space="preserve">   a) vienas vai vairāku personu nodarbināšana, ja tām nav nepieciešamās darba atļaujas vai ja tās nav tiesīgas uzturēties Eiropas Savienības dalībvalstī,</w:t>
            </w:r>
          </w:p>
          <w:p w:rsidR="00BD7F25" w:rsidRPr="00406D5E" w:rsidRDefault="00BD7F25" w:rsidP="00903429">
            <w:pPr>
              <w:suppressAutoHyphens/>
              <w:autoSpaceDN w:val="0"/>
              <w:spacing w:before="120" w:after="120"/>
              <w:ind w:left="714" w:right="142" w:hanging="283"/>
              <w:jc w:val="both"/>
              <w:textAlignment w:val="baseline"/>
              <w:rPr>
                <w:rFonts w:ascii="Times New Roman" w:eastAsia="ヒラギノ角ゴ Pro W3" w:hAnsi="Times New Roman"/>
                <w:color w:val="000000"/>
                <w:lang w:eastAsia="lv-LV"/>
              </w:rPr>
            </w:pPr>
            <w:r w:rsidRPr="00406D5E">
              <w:rPr>
                <w:rFonts w:ascii="Times New Roman" w:eastAsia="Times New Roman" w:hAnsi="Times New Roman"/>
              </w:rPr>
              <w:t>b) personas nodarbināšana bez rakstveidā noslēgta darba līguma, nodokļu normatīvajos aktos noteiktajā termiņā neiesniedzot par šo personu informatīvo deklarāciju par darbiniekiem, kas iesniedzama par personām, kuras uzsāk darbu.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2A5618" w:rsidRDefault="00BD7F25" w:rsidP="00903429">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2A5618">
              <w:rPr>
                <w:rFonts w:ascii="Times New Roman" w:eastAsia="ヒラギノ角ゴ Pro W3" w:hAnsi="Times New Roman"/>
                <w:color w:val="000000"/>
                <w:lang w:eastAsia="lv-LV"/>
              </w:rPr>
              <w:t xml:space="preserve">Pasūtītājs neizslēdz pretendentu no dalības iepirkuma procedūrā, ja </w:t>
            </w:r>
            <w:r w:rsidRPr="002A5618">
              <w:t xml:space="preserve"> </w:t>
            </w:r>
            <w:r w:rsidRPr="002A5618">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šā punkta “a” apakšpunktā minētajiem pārkāpumiem, līdz piedāvājuma iesniegšanas dienai ir pagājuši trīs gadi.</w:t>
            </w:r>
          </w:p>
          <w:p w:rsidR="00BD7F25" w:rsidRPr="00406D5E" w:rsidRDefault="00BD7F25" w:rsidP="00903429">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0926AF">
              <w:rPr>
                <w:rFonts w:ascii="Times New Roman" w:eastAsia="ヒラギノ角ゴ Pro W3" w:hAnsi="Times New Roman"/>
                <w:color w:val="000000"/>
                <w:lang w:eastAsia="lv-LV"/>
              </w:rPr>
              <w:t xml:space="preserve">Pasūtītājs neizslēdz pretendentu no dalības iepirkuma procedūrā, ja </w:t>
            </w:r>
            <w:r w:rsidRPr="000926AF">
              <w:t xml:space="preserve"> </w:t>
            </w:r>
            <w:r w:rsidRPr="000926AF">
              <w:rPr>
                <w:rFonts w:ascii="Times New Roman" w:eastAsia="ヒラギノ角ゴ Pro W3" w:hAnsi="Times New Roman"/>
                <w:color w:val="000000"/>
                <w:lang w:eastAsia="lv-LV"/>
              </w:rPr>
              <w:t>no dienas, kad kļuvis neapstrīdams un nepārsūdzams tiesas spriedums vai citas kompetentas institūcijas pieņemtais lēmums saistībā ar šā punkta “b” apakšpunktā minētajiem pārkāpumiem, līdz piedāvājuma iesniegšanas dienai ir pagājuši 12 mēneši.</w:t>
            </w:r>
          </w:p>
        </w:tc>
      </w:tr>
      <w:tr w:rsidR="00BD7F25" w:rsidRPr="00406D5E" w:rsidTr="00903429">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406D5E" w:rsidRDefault="00BD7F25" w:rsidP="009526B3">
            <w:pPr>
              <w:pStyle w:val="Virsraksts3"/>
            </w:pPr>
            <w:r w:rsidRPr="00406D5E">
              <w:lastRenderedPageBreak/>
              <w:t>Pretendents ir sniedzis nepatiesu informāciju, lai apliecinātu atbilstī</w:t>
            </w:r>
            <w:r>
              <w:t>bu Publisko iepirkumu likuma 42.</w:t>
            </w:r>
            <w:r w:rsidRPr="00406D5E">
              <w:t>panta noteikumiem vai saskaņā ar šo likumu noteiktajām pretendent</w:t>
            </w:r>
            <w:r>
              <w:t xml:space="preserve">u kvalifikācijas prasībām, vai nav sniedzis </w:t>
            </w:r>
            <w:r w:rsidRPr="00406D5E">
              <w:t>prasīto informāciju.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7F25" w:rsidRPr="00406D5E" w:rsidRDefault="00BD7F25" w:rsidP="00903429">
            <w:pPr>
              <w:suppressAutoHyphens/>
              <w:autoSpaceDN w:val="0"/>
              <w:spacing w:before="120" w:after="120"/>
              <w:textAlignment w:val="baseline"/>
              <w:rPr>
                <w:rFonts w:ascii="Times New Roman" w:eastAsia="ヒラギノ角ゴ Pro W3" w:hAnsi="Times New Roman"/>
                <w:color w:val="000000"/>
                <w:lang w:eastAsia="lv-LV"/>
              </w:rPr>
            </w:pPr>
          </w:p>
        </w:tc>
      </w:tr>
    </w:tbl>
    <w:p w:rsidR="00BD7F25" w:rsidRDefault="00BD7F25" w:rsidP="00BD7F25">
      <w:pPr>
        <w:tabs>
          <w:tab w:val="left" w:pos="284"/>
        </w:tabs>
        <w:spacing w:after="120"/>
        <w:ind w:left="1701" w:hanging="708"/>
        <w:jc w:val="both"/>
        <w:rPr>
          <w:rFonts w:ascii="Times New Roman" w:hAnsi="Times New Roman"/>
          <w:sz w:val="24"/>
          <w:szCs w:val="24"/>
        </w:rPr>
      </w:pPr>
    </w:p>
    <w:p w:rsidR="00BD7F25" w:rsidRDefault="00BD7F25" w:rsidP="00BD7F25">
      <w:pPr>
        <w:tabs>
          <w:tab w:val="left" w:pos="284"/>
        </w:tabs>
        <w:spacing w:after="120"/>
        <w:ind w:left="1701" w:hanging="708"/>
        <w:jc w:val="both"/>
        <w:rPr>
          <w:rFonts w:ascii="Times New Roman" w:hAnsi="Times New Roman"/>
          <w:sz w:val="24"/>
          <w:szCs w:val="24"/>
        </w:rPr>
      </w:pPr>
    </w:p>
    <w:p w:rsidR="00BD7F25" w:rsidRDefault="00BD7F25" w:rsidP="009526B3">
      <w:pPr>
        <w:pStyle w:val="Virsraksts3"/>
      </w:pPr>
      <w:r>
        <w:t>U</w:t>
      </w:r>
      <w:r w:rsidRPr="001805D0">
        <w:t xml:space="preserve">z personālsabiedrības biedru, ja pretendents ir personālsabiedrība, ir attiecināmi </w:t>
      </w:r>
      <w:r>
        <w:t>5.1.</w:t>
      </w:r>
      <w:r w:rsidRPr="001805D0">
        <w:t xml:space="preserve">1., </w:t>
      </w:r>
      <w:r>
        <w:t>5.1.</w:t>
      </w:r>
      <w:r w:rsidRPr="001805D0">
        <w:t xml:space="preserve">2., </w:t>
      </w:r>
      <w:r>
        <w:t>5.1.</w:t>
      </w:r>
      <w:r w:rsidRPr="001805D0">
        <w:t xml:space="preserve">3., </w:t>
      </w:r>
      <w:r>
        <w:t>5.1.4</w:t>
      </w:r>
      <w:r w:rsidRPr="001805D0">
        <w:t xml:space="preserve">., </w:t>
      </w:r>
      <w:r>
        <w:t>5.1.</w:t>
      </w:r>
      <w:r w:rsidRPr="001805D0">
        <w:t xml:space="preserve">5., </w:t>
      </w:r>
      <w:r>
        <w:t>5.1.</w:t>
      </w:r>
      <w:r w:rsidRPr="001805D0">
        <w:t xml:space="preserve">6. </w:t>
      </w:r>
      <w:r>
        <w:t>un</w:t>
      </w:r>
      <w:r w:rsidRPr="001805D0">
        <w:t xml:space="preserve"> </w:t>
      </w:r>
      <w:r>
        <w:t>5.1.</w:t>
      </w:r>
      <w:r w:rsidRPr="001805D0">
        <w:t>7. punkta nosacījumi</w:t>
      </w:r>
      <w:r>
        <w:t>.</w:t>
      </w:r>
    </w:p>
    <w:p w:rsidR="00BD7F25" w:rsidRDefault="00BD7F25" w:rsidP="009526B3">
      <w:pPr>
        <w:pStyle w:val="Virsraksts3"/>
      </w:pPr>
      <w:r>
        <w:t>U</w:t>
      </w:r>
      <w:r w:rsidRPr="00DF0B51">
        <w:t xml:space="preserve">z pretendenta norādīto apakšuzņēmēju, kura veicamo būvdarbu vērtība ir vismaz 10 procenti no kopējās publiska būvdarbu līguma vērtības, ir attiecināmi </w:t>
      </w:r>
      <w:r>
        <w:t>5.1.</w:t>
      </w:r>
      <w:r w:rsidRPr="00DF0B51">
        <w:t xml:space="preserve">2., </w:t>
      </w:r>
      <w:r>
        <w:t>5.1.</w:t>
      </w:r>
      <w:r w:rsidRPr="00DF0B51">
        <w:t xml:space="preserve">3., </w:t>
      </w:r>
      <w:r>
        <w:t>5.1.</w:t>
      </w:r>
      <w:r w:rsidRPr="00DF0B51">
        <w:t xml:space="preserve">4., </w:t>
      </w:r>
      <w:r>
        <w:t>5.1.</w:t>
      </w:r>
      <w:r w:rsidRPr="00DF0B51">
        <w:t xml:space="preserve">5., </w:t>
      </w:r>
      <w:r>
        <w:t>5.1.</w:t>
      </w:r>
      <w:r w:rsidRPr="00DF0B51">
        <w:t xml:space="preserve">6. </w:t>
      </w:r>
      <w:r>
        <w:t>un</w:t>
      </w:r>
      <w:r w:rsidRPr="00DF0B51">
        <w:t xml:space="preserve"> </w:t>
      </w:r>
      <w:r>
        <w:t>5.1.</w:t>
      </w:r>
      <w:r w:rsidRPr="00DF0B51">
        <w:t>7. punkta nosacījumi</w:t>
      </w:r>
      <w:r>
        <w:t>.</w:t>
      </w:r>
    </w:p>
    <w:p w:rsidR="00BD7F25" w:rsidRDefault="00BD7F25" w:rsidP="009526B3">
      <w:pPr>
        <w:pStyle w:val="Virsraksts3"/>
      </w:pPr>
      <w:r>
        <w:t>U</w:t>
      </w:r>
      <w:r w:rsidRPr="00EE0F47">
        <w:t xml:space="preserve">z pretendenta norādīto personu, uz kuras iespējām pretendents balstās, lai apliecinātu, ka tā kvalifikācija atbilst iepirkuma procedūras dokumentos noteiktajām prasībām, ir attiecināmi </w:t>
      </w:r>
      <w:r>
        <w:t>5.1.</w:t>
      </w:r>
      <w:r w:rsidRPr="00EE0F47">
        <w:t xml:space="preserve">1., </w:t>
      </w:r>
      <w:r>
        <w:t>5.1.</w:t>
      </w:r>
      <w:r w:rsidRPr="00EE0F47">
        <w:t xml:space="preserve">2., </w:t>
      </w:r>
      <w:r>
        <w:t>5.1.</w:t>
      </w:r>
      <w:r w:rsidRPr="00EE0F47">
        <w:t xml:space="preserve">3., </w:t>
      </w:r>
      <w:r>
        <w:t>5.1.</w:t>
      </w:r>
      <w:r w:rsidRPr="00EE0F47">
        <w:t xml:space="preserve">4., </w:t>
      </w:r>
      <w:r>
        <w:t>5.1.</w:t>
      </w:r>
      <w:r w:rsidRPr="00EE0F47">
        <w:t xml:space="preserve">5., </w:t>
      </w:r>
      <w:r>
        <w:t>5.1.</w:t>
      </w:r>
      <w:r w:rsidRPr="00EE0F47">
        <w:t xml:space="preserve">6. </w:t>
      </w:r>
      <w:r>
        <w:t>un</w:t>
      </w:r>
      <w:r w:rsidRPr="00EE0F47">
        <w:t xml:space="preserve"> </w:t>
      </w:r>
      <w:r>
        <w:t>5.1.</w:t>
      </w:r>
      <w:r w:rsidRPr="00EE0F47">
        <w:t>7. punkta nosacījumi</w:t>
      </w:r>
      <w:r>
        <w:t>.</w:t>
      </w:r>
    </w:p>
    <w:p w:rsidR="00BD7F25" w:rsidRDefault="00BD7F25" w:rsidP="009526B3">
      <w:pPr>
        <w:pStyle w:val="Virsraksts5"/>
      </w:pPr>
      <w:r w:rsidRPr="00701E67">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uz </w:t>
      </w:r>
      <w:r>
        <w:t>5.1.</w:t>
      </w:r>
      <w:r w:rsidRPr="00701E67">
        <w:t xml:space="preserve">9., </w:t>
      </w:r>
      <w:r>
        <w:t>5.1.</w:t>
      </w:r>
      <w:r w:rsidRPr="00701E67">
        <w:t xml:space="preserve">10. un </w:t>
      </w:r>
      <w:r>
        <w:t>5.1.</w:t>
      </w:r>
      <w:r w:rsidRPr="00701E67">
        <w:t xml:space="preserve">11. punktā minēto personu, kas reģistrēta vai pastāvīgi dzīvo ārvalstī, nav attiecināmi </w:t>
      </w:r>
      <w:r>
        <w:t>5.1.</w:t>
      </w:r>
      <w:r w:rsidRPr="00701E67">
        <w:t>punktā noteiktie izslēgšanas nosacījumi, pasūtītājs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uz šā panta pirmās daļas 9., 10. un 11. punktā minēto personu neattiecas šā panta pirmajā daļā un otrās daļas 2. punktā minētie gadījumi.</w:t>
      </w:r>
    </w:p>
    <w:p w:rsidR="00BD7F25" w:rsidRDefault="00BD7F25" w:rsidP="009526B3">
      <w:pPr>
        <w:pStyle w:val="Virsraksts5"/>
      </w:pPr>
      <w:r w:rsidRPr="000521F7">
        <w:t xml:space="preserve">Ja par valdes vai padomes locekli, pārstāvēttiesīgo personu vai prokūristu, vai personu, kura ir pilnvarota pārstāvēt pretendentu darbībās, kas saistītas ar filiāli, atbilstoši pretendenta vai </w:t>
      </w:r>
      <w:r>
        <w:t>5.1.</w:t>
      </w:r>
      <w:r w:rsidRPr="000521F7">
        <w:t xml:space="preserve">9. un </w:t>
      </w:r>
      <w:r>
        <w:t>5.1.</w:t>
      </w:r>
      <w:r w:rsidRPr="000521F7">
        <w:t xml:space="preserve">11. punktā minētās personas reģistrācijas valsts normatīvajiem aktiem nevar būt persona, uz kuru ir attiecināmi </w:t>
      </w:r>
      <w:r>
        <w:t>5.1.punktā</w:t>
      </w:r>
      <w:r w:rsidRPr="000521F7">
        <w:t xml:space="preserve"> noteiktie izslēgšanas nosacījumi, pretendents ir tiesīgs izziņas vietā iesniegt attiecīgu skaidrojumu.</w:t>
      </w:r>
      <w:r>
        <w:t xml:space="preserve"> </w:t>
      </w:r>
      <w:r w:rsidRPr="00E86EFB">
        <w:t xml:space="preserve">Ja pasūtītājs no skaidrojuma negūst pārliecību, ka uz attiecīgajām personām nav attiecināmi </w:t>
      </w:r>
      <w:r>
        <w:t>5.1.punktā</w:t>
      </w:r>
      <w:r w:rsidRPr="00E86EFB">
        <w:t xml:space="preserve"> noteiktie izslēgšanas nosacījumi, tas ir tiesīgs pieprasīt iesniegt par attiecīgajām personām kompetento institūciju izziņas.</w:t>
      </w:r>
    </w:p>
    <w:p w:rsidR="00BD7F25" w:rsidRDefault="00BD7F25" w:rsidP="009526B3">
      <w:pPr>
        <w:pStyle w:val="Virsraksts5"/>
      </w:pPr>
      <w:r w:rsidRPr="00DC6F63">
        <w:t xml:space="preserve">Ja attiecīgais pretendents </w:t>
      </w:r>
      <w:r>
        <w:t xml:space="preserve">pasūtītāja </w:t>
      </w:r>
      <w:r w:rsidRPr="00DC6F63">
        <w:t xml:space="preserve">noteiktajā termiņā neiesniedz </w:t>
      </w:r>
      <w:r>
        <w:t xml:space="preserve">5.2. un 5.3.punktos </w:t>
      </w:r>
      <w:r w:rsidRPr="00DC6F63">
        <w:t>minēto skaidrojumu vai izziņu, pasūtītājs to izslēdz no dalības iepirkuma procedūrā.</w:t>
      </w:r>
    </w:p>
    <w:p w:rsidR="00BD7F25" w:rsidRDefault="00BD7F25" w:rsidP="009526B3">
      <w:pPr>
        <w:pStyle w:val="Virsraksts5"/>
      </w:pPr>
      <w:r>
        <w:t xml:space="preserve">Iepirkumu komisija pārbaudi par nolikuma 5.1.punktā noteikto pretendentu izslēgšanas gadījumu esamību veic </w:t>
      </w:r>
      <w:r w:rsidRPr="004640A7">
        <w:t>attiecībā uz katru pretendentu, kuram atbilstoši citām paziņojumā par līgumu un iepirkuma procedūras dokumentos noteiktajām prasībām un izraudzītajam piedāvājuma izvēles kritērijam būtu piešķiramas līguma slēgšanas tiesības</w:t>
      </w:r>
      <w:r>
        <w:t>.</w:t>
      </w:r>
    </w:p>
    <w:p w:rsidR="00BD7F25" w:rsidRDefault="00BD7F25" w:rsidP="00BD7F25">
      <w:pPr>
        <w:spacing w:after="120"/>
        <w:jc w:val="both"/>
        <w:rPr>
          <w:rFonts w:ascii="Times New Roman" w:hAnsi="Times New Roman"/>
          <w:sz w:val="24"/>
          <w:szCs w:val="24"/>
        </w:rPr>
      </w:pPr>
    </w:p>
    <w:p w:rsidR="00BD7F25" w:rsidRPr="00246C2F" w:rsidRDefault="00BD7F25" w:rsidP="00BD7F25">
      <w:pPr>
        <w:spacing w:after="120"/>
        <w:jc w:val="both"/>
        <w:rPr>
          <w:rFonts w:ascii="Times New Roman" w:hAnsi="Times New Roman"/>
          <w:i/>
          <w:sz w:val="24"/>
          <w:szCs w:val="24"/>
        </w:rPr>
      </w:pPr>
      <w:r>
        <w:rPr>
          <w:rFonts w:ascii="Times New Roman" w:hAnsi="Times New Roman"/>
          <w:sz w:val="24"/>
          <w:szCs w:val="24"/>
        </w:rPr>
        <w:t xml:space="preserve">* </w:t>
      </w:r>
      <w:r w:rsidRPr="00246C2F">
        <w:rPr>
          <w:rFonts w:ascii="Times New Roman" w:hAnsi="Times New Roman"/>
          <w:i/>
          <w:sz w:val="24"/>
          <w:szCs w:val="24"/>
        </w:rPr>
        <w:t>- izziņas un citus dokumentus, kurus izsniedz Latvijas kompetentās institūcijas, pasūtītājs pieņem un atzīst, ja tie izdoti ne agrāk kā vienu mēnesi pirms iesniegšanas dienas;</w:t>
      </w:r>
    </w:p>
    <w:p w:rsidR="00BD7F25" w:rsidRDefault="00BD7F25" w:rsidP="00BD7F25">
      <w:pPr>
        <w:spacing w:after="120"/>
        <w:jc w:val="both"/>
        <w:rPr>
          <w:rFonts w:ascii="Times New Roman" w:eastAsia="Times New Roman" w:hAnsi="Times New Roman" w:cs="Times New Roman"/>
          <w:b/>
          <w:iCs/>
          <w:color w:val="000000"/>
          <w:sz w:val="28"/>
          <w:szCs w:val="28"/>
          <w:u w:val="single"/>
        </w:rPr>
      </w:pPr>
      <w:r>
        <w:rPr>
          <w:rFonts w:ascii="Times New Roman" w:hAnsi="Times New Roman"/>
          <w:sz w:val="24"/>
          <w:szCs w:val="24"/>
        </w:rPr>
        <w:t xml:space="preserve">-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D005C7" w:rsidRDefault="00D005C7">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9526B3">
      <w:pPr>
        <w:pStyle w:val="Virsraksts1"/>
      </w:pPr>
      <w:r w:rsidRPr="00FA3BA1">
        <w:lastRenderedPageBreak/>
        <w:t xml:space="preserve"> </w:t>
      </w:r>
      <w:r w:rsidR="0047333A">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9526B3">
            <w:pPr>
              <w:pStyle w:val="Virsraksts5"/>
            </w:pPr>
            <w:r w:rsidRPr="00C94AA1">
              <w:t xml:space="preserve">Pretendents ir reģistrēts, licencēts vai sertificēts atbilstoši </w:t>
            </w:r>
            <w:r w:rsidR="00702D3B" w:rsidRPr="00C94AA1">
              <w:t>reģistrācijas vai pastāvīgās dzīvesvietas valsts normatīvo aktu prasībām</w:t>
            </w:r>
            <w:r w:rsidRPr="00C94AA1">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A830BB"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C94AA1" w:rsidRDefault="00260CDB" w:rsidP="009526B3">
            <w:pPr>
              <w:pStyle w:val="Virsraksts5"/>
            </w:pPr>
            <w:r w:rsidRPr="00C94AA1">
              <w:t>Pretendents ir reģistrēts Būvkomersantu reģistrā vai attiecīgajā profesionālās darbības reģistrācijas iestādē ārvalstīs, atbilstoši attiecīgās valsts normatīviem aktiem.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C94AA1" w:rsidRDefault="00260CDB" w:rsidP="00260CDB">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Latvijā reģistrētam pretendentam</w:t>
            </w:r>
            <w:r w:rsidRPr="00C94AA1">
              <w:rPr>
                <w:rFonts w:ascii="Times New Roman" w:eastAsia="Times New Roman" w:hAnsi="Times New Roman" w:cs="Times New Roman"/>
              </w:rPr>
              <w:t xml:space="preserve"> būvkomersanta reģistrācijas apliecības kopija nav jāiesniedz.</w:t>
            </w:r>
          </w:p>
          <w:p w:rsidR="00A830BB" w:rsidRPr="00C94AA1" w:rsidRDefault="00260CDB" w:rsidP="004B6C28">
            <w:pPr>
              <w:tabs>
                <w:tab w:val="left" w:pos="1200"/>
              </w:tabs>
              <w:spacing w:before="240" w:after="120"/>
              <w:ind w:left="142" w:right="142"/>
              <w:jc w:val="both"/>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w:t>
            </w:r>
            <w:r w:rsidRPr="00C94AA1">
              <w:rPr>
                <w:rFonts w:ascii="Times New Roman" w:hAnsi="Times New Roman" w:cs="Times New Roman"/>
              </w:rPr>
              <w:t>iesniedz</w:t>
            </w:r>
            <w:r w:rsidRPr="00C94AA1">
              <w:t xml:space="preserve"> </w:t>
            </w:r>
            <w:r w:rsidRPr="00C94AA1">
              <w:rPr>
                <w:rFonts w:ascii="Times New Roman" w:eastAsia="Times New Roman" w:hAnsi="Times New Roman" w:cs="Times New Roman"/>
                <w:bCs/>
              </w:rPr>
              <w:t>līdzvērtīgas kompetentas attiecīgās valsts iestādes izdotu dokumenta, kas atbilstoši attiecīgās valsts normatīviem aktiem apliecina pretendenta tiesības veikt iepirkuma nolikumā noteiktos darbus, kopiju.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75E" w:rsidRPr="00C94AA1"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C94AA1" w:rsidRDefault="004A375E" w:rsidP="004B6C28">
            <w:pPr>
              <w:tabs>
                <w:tab w:val="left" w:pos="1200"/>
              </w:tabs>
              <w:spacing w:before="240" w:after="120"/>
              <w:ind w:left="142" w:right="141"/>
              <w:jc w:val="both"/>
              <w:rPr>
                <w:rFonts w:ascii="Times New Roman" w:eastAsia="Times New Roman" w:hAnsi="Times New Roman" w:cs="Times New Roman"/>
              </w:rPr>
            </w:pPr>
            <w:r w:rsidRPr="00C94AA1">
              <w:rPr>
                <w:rFonts w:ascii="Times New Roman" w:eastAsia="Times New Roman" w:hAnsi="Times New Roman" w:cs="Times New Roman"/>
              </w:rPr>
              <w:t>Prasība attiecināma arī uz pretendenta piesaistītajiem apakšuzņēmējiem.</w:t>
            </w:r>
          </w:p>
        </w:tc>
      </w:tr>
    </w:tbl>
    <w:p w:rsidR="0083397F" w:rsidRDefault="0083397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190124" w:rsidRPr="00040AF5" w:rsidTr="006A75C2">
        <w:trPr>
          <w:cantSplit/>
          <w:trHeight w:val="705"/>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35318C" w:rsidP="00565898">
            <w:pPr>
              <w:tabs>
                <w:tab w:val="left" w:pos="1200"/>
              </w:tabs>
              <w:spacing w:before="240" w:after="120"/>
              <w:rPr>
                <w:rFonts w:ascii="Times New Roman" w:eastAsia="Times New Roman" w:hAnsi="Times New Roman" w:cs="Times New Roman"/>
                <w:b/>
                <w:i/>
              </w:rPr>
            </w:pPr>
            <w:r>
              <w:rPr>
                <w:rFonts w:ascii="Times New Roman" w:eastAsia="Times New Roman" w:hAnsi="Times New Roman" w:cs="Times New Roman"/>
                <w:b/>
                <w:i/>
              </w:rPr>
              <w:lastRenderedPageBreak/>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1438BD" w:rsidRPr="00040AF5" w:rsidTr="00993C04">
        <w:trPr>
          <w:cantSplit/>
          <w:trHeight w:val="1199"/>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764E" w:rsidRPr="0035368B" w:rsidRDefault="0037764E" w:rsidP="009526B3">
            <w:pPr>
              <w:pStyle w:val="Virsraksts5"/>
            </w:pPr>
            <w:r w:rsidRPr="0035368B">
              <w:t xml:space="preserve">Pretendentam </w:t>
            </w:r>
            <w:r w:rsidR="00903429">
              <w:t>iepriekšējo</w:t>
            </w:r>
            <w:r w:rsidRPr="0035368B">
              <w:t xml:space="preserve"> 5 (piecu)</w:t>
            </w:r>
            <w:r w:rsidR="00214860" w:rsidRPr="0035368B">
              <w:t xml:space="preserve"> gadu laikā ir pieredze vismaz </w:t>
            </w:r>
            <w:r w:rsidR="004D2971" w:rsidRPr="0035368B">
              <w:t>1</w:t>
            </w:r>
            <w:r w:rsidRPr="0035368B">
              <w:t xml:space="preserve"> (</w:t>
            </w:r>
            <w:r w:rsidR="004D2971" w:rsidRPr="0035368B">
              <w:t>viena</w:t>
            </w:r>
            <w:r w:rsidRPr="0035368B">
              <w:t>) līdzīga rakstura* darbu veikšanā</w:t>
            </w:r>
            <w:r w:rsidR="00A147C5" w:rsidRPr="0035368B">
              <w:t xml:space="preserve"> (darbi pabeigti un objekts </w:t>
            </w:r>
            <w:r w:rsidR="004D2971" w:rsidRPr="0035368B">
              <w:t>pieņemts</w:t>
            </w:r>
            <w:r w:rsidR="00A147C5" w:rsidRPr="0035368B">
              <w:t xml:space="preserve"> ekspluatācijā)</w:t>
            </w:r>
            <w:r w:rsidRPr="0035368B">
              <w:t xml:space="preserve">. </w:t>
            </w:r>
          </w:p>
          <w:p w:rsidR="00AB78F1" w:rsidRPr="0035368B" w:rsidRDefault="0037764E" w:rsidP="0037764E">
            <w:pPr>
              <w:spacing w:before="120" w:after="120"/>
              <w:ind w:left="142" w:right="142"/>
              <w:jc w:val="both"/>
              <w:rPr>
                <w:rFonts w:ascii="Times New Roman" w:eastAsia="Times New Roman" w:hAnsi="Times New Roman" w:cs="Times New Roman"/>
                <w:i/>
              </w:rPr>
            </w:pPr>
            <w:r w:rsidRPr="0035368B">
              <w:rPr>
                <w:rFonts w:ascii="Times New Roman" w:eastAsia="Times New Roman" w:hAnsi="Times New Roman" w:cs="Times New Roman"/>
                <w:i/>
              </w:rPr>
              <w:t xml:space="preserve">* par līdzīga rakstura darbiem uzskatāmi </w:t>
            </w:r>
            <w:r w:rsidR="00A147C5" w:rsidRPr="0035368B">
              <w:rPr>
                <w:rFonts w:ascii="Times New Roman" w:eastAsia="Times New Roman" w:hAnsi="Times New Roman" w:cs="Times New Roman"/>
                <w:i/>
              </w:rPr>
              <w:t>darbi, kuru ietvaros veikta:</w:t>
            </w:r>
          </w:p>
          <w:p w:rsidR="00B97375" w:rsidRDefault="00FE3BF2" w:rsidP="00AB78F1">
            <w:pPr>
              <w:spacing w:after="120"/>
              <w:ind w:left="142" w:right="142"/>
              <w:jc w:val="both"/>
              <w:rPr>
                <w:rFonts w:ascii="Times New Roman" w:eastAsia="Times New Roman" w:hAnsi="Times New Roman" w:cs="Times New Roman"/>
                <w:bCs/>
                <w:i/>
              </w:rPr>
            </w:pPr>
            <w:r>
              <w:rPr>
                <w:rFonts w:ascii="Times New Roman" w:eastAsia="Times New Roman" w:hAnsi="Times New Roman" w:cs="Times New Roman"/>
                <w:bCs/>
                <w:i/>
              </w:rPr>
              <w:t>a</w:t>
            </w:r>
            <w:r w:rsidR="008D7D7E">
              <w:rPr>
                <w:rFonts w:ascii="Times New Roman" w:eastAsia="Times New Roman" w:hAnsi="Times New Roman" w:cs="Times New Roman"/>
                <w:bCs/>
                <w:i/>
              </w:rPr>
              <w:t>) asfaltbetona seguma izbūve;</w:t>
            </w:r>
          </w:p>
          <w:p w:rsidR="0037764E" w:rsidRDefault="00FE3BF2" w:rsidP="00086A3F">
            <w:pPr>
              <w:spacing w:after="120"/>
              <w:ind w:left="142" w:right="142"/>
              <w:jc w:val="both"/>
              <w:rPr>
                <w:rFonts w:ascii="Times New Roman" w:eastAsia="Times New Roman" w:hAnsi="Times New Roman" w:cs="Times New Roman"/>
                <w:bCs/>
                <w:i/>
              </w:rPr>
            </w:pPr>
            <w:r>
              <w:rPr>
                <w:rFonts w:ascii="Times New Roman" w:eastAsia="Times New Roman" w:hAnsi="Times New Roman" w:cs="Times New Roman"/>
                <w:bCs/>
                <w:i/>
              </w:rPr>
              <w:t>b</w:t>
            </w:r>
            <w:r w:rsidR="00681094" w:rsidRPr="0035368B">
              <w:rPr>
                <w:rFonts w:ascii="Times New Roman" w:eastAsia="Times New Roman" w:hAnsi="Times New Roman" w:cs="Times New Roman"/>
                <w:bCs/>
                <w:i/>
              </w:rPr>
              <w:t xml:space="preserve">) </w:t>
            </w:r>
            <w:r w:rsidR="00086A3F" w:rsidRPr="0035368B">
              <w:rPr>
                <w:rFonts w:ascii="Times New Roman" w:eastAsia="Times New Roman" w:hAnsi="Times New Roman" w:cs="Times New Roman"/>
                <w:bCs/>
                <w:i/>
              </w:rPr>
              <w:t>gumijota sporta seguma izbūve.</w:t>
            </w:r>
          </w:p>
          <w:p w:rsidR="001438BD" w:rsidRPr="00214860" w:rsidRDefault="001A5BBB" w:rsidP="007353CD">
            <w:pPr>
              <w:tabs>
                <w:tab w:val="left" w:pos="1200"/>
              </w:tabs>
              <w:spacing w:after="120"/>
              <w:ind w:left="284" w:right="142"/>
              <w:jc w:val="both"/>
              <w:rPr>
                <w:rFonts w:ascii="Times New Roman" w:hAnsi="Times New Roman"/>
                <w:highlight w:val="red"/>
              </w:rPr>
            </w:pPr>
            <w:r w:rsidRPr="001A5BBB">
              <w:rPr>
                <w:rFonts w:ascii="Times New Roman" w:eastAsia="Times New Roman" w:hAnsi="Times New Roman" w:cs="Times New Roman"/>
                <w:bCs/>
                <w:i/>
              </w:rPr>
              <w:t>Visiem</w:t>
            </w:r>
            <w:r>
              <w:rPr>
                <w:rFonts w:ascii="Times New Roman" w:eastAsia="Times New Roman" w:hAnsi="Times New Roman" w:cs="Times New Roman"/>
                <w:bCs/>
                <w:i/>
              </w:rPr>
              <w:t xml:space="preserve"> pieredzi apliecinošiem</w:t>
            </w:r>
            <w:r w:rsidRPr="001A5BBB">
              <w:rPr>
                <w:rFonts w:ascii="Times New Roman" w:eastAsia="Times New Roman" w:hAnsi="Times New Roman" w:cs="Times New Roman"/>
                <w:bCs/>
                <w:i/>
              </w:rPr>
              <w:t xml:space="preserve"> darbu veidiem nav jābūt veiktiem viena projekta ietvaros. Pretendenta pienākums ir pierādīt, ka tam ir pieredze minēto darbu veidu veikšanā un ka tas spēs viena līguma ietvaros veikt šajā iepirkumā minētos būvdarbus.</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2782" w:rsidRPr="00214860" w:rsidRDefault="00192782" w:rsidP="00734968">
            <w:pPr>
              <w:keepLines/>
              <w:widowControl w:val="0"/>
              <w:spacing w:before="240"/>
              <w:ind w:left="142" w:right="142" w:firstLine="283"/>
              <w:jc w:val="both"/>
              <w:outlineLvl w:val="3"/>
              <w:rPr>
                <w:rFonts w:ascii="Times New Roman" w:eastAsia="Times New Roman" w:hAnsi="Times New Roman" w:cs="Times New Roman"/>
              </w:rPr>
            </w:pPr>
            <w:r w:rsidRPr="00214860">
              <w:rPr>
                <w:rFonts w:ascii="Times New Roman" w:eastAsia="Times New Roman" w:hAnsi="Times New Roman" w:cs="Times New Roman"/>
              </w:rPr>
              <w:t xml:space="preserve">Informācija par </w:t>
            </w:r>
            <w:r w:rsidR="00C9449C">
              <w:rPr>
                <w:rFonts w:ascii="Times New Roman" w:eastAsia="Times New Roman" w:hAnsi="Times New Roman" w:cs="Times New Roman"/>
              </w:rPr>
              <w:t>iepriekšējo</w:t>
            </w:r>
            <w:r w:rsidRPr="00214860">
              <w:rPr>
                <w:rFonts w:ascii="Times New Roman" w:eastAsia="Times New Roman" w:hAnsi="Times New Roman" w:cs="Times New Roman"/>
              </w:rPr>
              <w:t xml:space="preserve"> 5 (piecu) gadu laikā līdzīga rakstura veiktajiem darbiem, kas iesniedzama saskaņā ar nolikuma </w:t>
            </w:r>
            <w:r w:rsidR="003757D1">
              <w:rPr>
                <w:rFonts w:ascii="Times New Roman" w:eastAsia="Times New Roman" w:hAnsi="Times New Roman" w:cs="Times New Roman"/>
              </w:rPr>
              <w:t>2</w:t>
            </w:r>
            <w:r w:rsidRPr="00214860">
              <w:rPr>
                <w:rFonts w:ascii="Times New Roman" w:eastAsia="Times New Roman" w:hAnsi="Times New Roman" w:cs="Times New Roman"/>
              </w:rPr>
              <w:t xml:space="preserve">.pielikumā norādīto formu, </w:t>
            </w:r>
            <w:r w:rsidRPr="00214860">
              <w:rPr>
                <w:rFonts w:ascii="Times New Roman" w:eastAsia="Times New Roman" w:hAnsi="Times New Roman" w:cs="Times New Roman"/>
                <w:u w:val="single"/>
              </w:rPr>
              <w:t xml:space="preserve">pievienojot 1 (vienu) pozitīvu rakstisku atsauksmi par katru no </w:t>
            </w:r>
            <w:r w:rsidR="001A658D" w:rsidRPr="001A658D">
              <w:rPr>
                <w:rFonts w:ascii="Times New Roman" w:eastAsia="Times New Roman" w:hAnsi="Times New Roman" w:cs="Times New Roman"/>
                <w:u w:val="single"/>
              </w:rPr>
              <w:t>6.</w:t>
            </w:r>
            <w:r w:rsidR="004D2971">
              <w:rPr>
                <w:rFonts w:ascii="Times New Roman" w:eastAsia="Times New Roman" w:hAnsi="Times New Roman" w:cs="Times New Roman"/>
                <w:u w:val="single"/>
              </w:rPr>
              <w:t>3</w:t>
            </w:r>
            <w:r w:rsidR="00005B76" w:rsidRPr="001A658D">
              <w:rPr>
                <w:rFonts w:ascii="Times New Roman" w:eastAsia="Times New Roman" w:hAnsi="Times New Roman" w:cs="Times New Roman"/>
                <w:u w:val="single"/>
              </w:rPr>
              <w:t>.</w:t>
            </w:r>
            <w:r w:rsidR="00005B76" w:rsidRPr="00214860">
              <w:rPr>
                <w:rFonts w:ascii="Times New Roman" w:eastAsia="Times New Roman" w:hAnsi="Times New Roman" w:cs="Times New Roman"/>
                <w:u w:val="single"/>
              </w:rPr>
              <w:t xml:space="preserve">punktā minēto </w:t>
            </w:r>
            <w:r w:rsidRPr="00214860">
              <w:rPr>
                <w:rFonts w:ascii="Times New Roman" w:eastAsia="Times New Roman" w:hAnsi="Times New Roman" w:cs="Times New Roman"/>
                <w:u w:val="single"/>
              </w:rPr>
              <w:t>darbu veidiem</w:t>
            </w:r>
            <w:r w:rsidR="002C5763" w:rsidRPr="00214860">
              <w:rPr>
                <w:rFonts w:ascii="Times New Roman" w:eastAsia="Times New Roman" w:hAnsi="Times New Roman" w:cs="Times New Roman"/>
                <w:u w:val="single"/>
              </w:rPr>
              <w:t xml:space="preserve"> </w:t>
            </w:r>
            <w:r w:rsidRPr="00214860">
              <w:rPr>
                <w:rFonts w:ascii="Times New Roman" w:eastAsia="Times New Roman" w:hAnsi="Times New Roman" w:cs="Times New Roman"/>
                <w:u w:val="single"/>
              </w:rPr>
              <w:t xml:space="preserve">(vairākus viena projekta ietvaros veiktos darbus ir atļauts apliecināt ar vienu atsauksmi). </w:t>
            </w:r>
          </w:p>
          <w:p w:rsidR="00192782" w:rsidRPr="00214860" w:rsidRDefault="00192782" w:rsidP="00734968">
            <w:pPr>
              <w:keepLines/>
              <w:widowControl w:val="0"/>
              <w:spacing w:after="0"/>
              <w:ind w:left="142" w:right="142" w:firstLine="283"/>
              <w:jc w:val="both"/>
              <w:outlineLvl w:val="3"/>
              <w:rPr>
                <w:rFonts w:ascii="Times New Roman" w:eastAsia="Times New Roman" w:hAnsi="Times New Roman" w:cs="Times New Roman"/>
              </w:rPr>
            </w:pPr>
            <w:r w:rsidRPr="00214860">
              <w:rPr>
                <w:rFonts w:ascii="Times New Roman" w:eastAsia="Times New Roman" w:hAnsi="Times New Roman" w:cs="Times New Roman"/>
                <w:u w:val="single"/>
              </w:rPr>
              <w:t>Atsauksmē</w:t>
            </w:r>
            <w:r w:rsidRPr="00EB2742">
              <w:rPr>
                <w:rFonts w:ascii="Times New Roman" w:eastAsia="Times New Roman" w:hAnsi="Times New Roman" w:cs="Times New Roman"/>
              </w:rPr>
              <w:t>, kuru izsniedzis pasūtītājs par pretendentu, ar kuru bijis noslēgt</w:t>
            </w:r>
            <w:r w:rsidR="00FE3BF2">
              <w:rPr>
                <w:rFonts w:ascii="Times New Roman" w:eastAsia="Times New Roman" w:hAnsi="Times New Roman" w:cs="Times New Roman"/>
              </w:rPr>
              <w:t xml:space="preserve">s pieredzes aprakstā norādītais </w:t>
            </w:r>
            <w:r w:rsidRPr="00EB2742">
              <w:rPr>
                <w:rFonts w:ascii="Times New Roman" w:eastAsia="Times New Roman" w:hAnsi="Times New Roman" w:cs="Times New Roman"/>
              </w:rPr>
              <w:t xml:space="preserve">līgums, </w:t>
            </w:r>
            <w:r w:rsidRPr="00214860">
              <w:rPr>
                <w:rFonts w:ascii="Times New Roman" w:eastAsia="Times New Roman" w:hAnsi="Times New Roman" w:cs="Times New Roman"/>
                <w:u w:val="single"/>
              </w:rPr>
              <w:t>jābūt norādītai šādai informācijai</w:t>
            </w:r>
            <w:r w:rsidRPr="00214860">
              <w:rPr>
                <w:rFonts w:ascii="Times New Roman" w:eastAsia="Times New Roman" w:hAnsi="Times New Roman" w:cs="Times New Roman"/>
              </w:rPr>
              <w:t>: konkrētiem padarītajiem darbiem un informācijai par to, vai visi darbi ir veikti atbilstoši attiecīgajiem normatīviem aktiem un pienācīgi pabeigti noteiktajos termiņos.</w:t>
            </w:r>
          </w:p>
          <w:p w:rsidR="00402C43" w:rsidRPr="00734968" w:rsidRDefault="00DF62EC" w:rsidP="00734968">
            <w:pPr>
              <w:tabs>
                <w:tab w:val="left" w:pos="1200"/>
              </w:tabs>
              <w:spacing w:before="240" w:after="120"/>
              <w:ind w:left="142" w:right="142" w:firstLine="425"/>
              <w:jc w:val="both"/>
              <w:rPr>
                <w:rFonts w:ascii="Times New Roman" w:eastAsia="Times New Roman" w:hAnsi="Times New Roman" w:cs="Times New Roman"/>
              </w:rPr>
            </w:pPr>
            <w:r w:rsidRPr="00734968">
              <w:rPr>
                <w:rFonts w:ascii="Times New Roman" w:eastAsia="Times New Roman" w:hAnsi="Times New Roman" w:cs="Times New Roman"/>
                <w:u w:val="single"/>
              </w:rPr>
              <w:t>Ja prasības izpildē pretendents balstās uz citu personu iespējām</w:t>
            </w:r>
            <w:r w:rsidRPr="00734968">
              <w:rPr>
                <w:rFonts w:ascii="Times New Roman" w:eastAsia="Times New Roman" w:hAnsi="Times New Roman" w:cs="Times New Roman"/>
              </w:rPr>
              <w:t>, pretendents iesniedz</w:t>
            </w:r>
            <w:r w:rsidR="00402C43" w:rsidRPr="00734968">
              <w:rPr>
                <w:rFonts w:ascii="Times New Roman" w:eastAsia="Times New Roman" w:hAnsi="Times New Roman" w:cs="Times New Roman"/>
              </w:rPr>
              <w:t>:</w:t>
            </w:r>
          </w:p>
          <w:p w:rsidR="00354B0D" w:rsidRPr="00734968" w:rsidRDefault="00402C43" w:rsidP="00354B0D">
            <w:pPr>
              <w:spacing w:after="0"/>
              <w:ind w:left="142" w:right="142"/>
              <w:jc w:val="both"/>
              <w:rPr>
                <w:rFonts w:ascii="Times New Roman" w:eastAsia="Times New Roman" w:hAnsi="Times New Roman" w:cs="Times New Roman"/>
              </w:rPr>
            </w:pPr>
            <w:r w:rsidRPr="00734968">
              <w:rPr>
                <w:rFonts w:ascii="Times New Roman" w:eastAsia="Times New Roman" w:hAnsi="Times New Roman" w:cs="Times New Roman"/>
              </w:rPr>
              <w:t>1)</w:t>
            </w:r>
            <w:r w:rsidR="00DF62EC" w:rsidRPr="00734968">
              <w:rPr>
                <w:rFonts w:ascii="Times New Roman" w:eastAsia="Times New Roman" w:hAnsi="Times New Roman" w:cs="Times New Roman"/>
              </w:rPr>
              <w:t xml:space="preserve"> </w:t>
            </w:r>
            <w:r w:rsidR="00D00332" w:rsidRPr="00734968">
              <w:rPr>
                <w:rFonts w:ascii="Times New Roman" w:eastAsia="Times New Roman" w:hAnsi="Times New Roman" w:cs="Times New Roman"/>
              </w:rPr>
              <w:t xml:space="preserve">informāciju par personām, uz kuru iespējām pretendents balstās (nolikuma </w:t>
            </w:r>
            <w:r w:rsidR="00734968" w:rsidRPr="00734968">
              <w:rPr>
                <w:rFonts w:ascii="Times New Roman" w:eastAsia="Times New Roman" w:hAnsi="Times New Roman" w:cs="Times New Roman"/>
              </w:rPr>
              <w:t>6</w:t>
            </w:r>
            <w:r w:rsidR="00D00332" w:rsidRPr="00734968">
              <w:rPr>
                <w:rFonts w:ascii="Times New Roman" w:eastAsia="Times New Roman" w:hAnsi="Times New Roman" w:cs="Times New Roman"/>
              </w:rPr>
              <w:t>.pielikums);</w:t>
            </w:r>
          </w:p>
          <w:p w:rsidR="00354B0D" w:rsidRPr="00734968" w:rsidRDefault="00D00332" w:rsidP="00354B0D">
            <w:pPr>
              <w:spacing w:before="240" w:after="0"/>
              <w:ind w:left="142" w:right="142"/>
              <w:jc w:val="both"/>
              <w:rPr>
                <w:rFonts w:ascii="Times New Roman" w:eastAsia="Times New Roman" w:hAnsi="Times New Roman" w:cs="Times New Roman"/>
              </w:rPr>
            </w:pPr>
            <w:r w:rsidRPr="00734968">
              <w:rPr>
                <w:rFonts w:ascii="Times New Roman" w:eastAsia="Times New Roman" w:hAnsi="Times New Roman" w:cs="Times New Roman"/>
              </w:rPr>
              <w:t xml:space="preserve">2) </w:t>
            </w:r>
            <w:r w:rsidR="002E47B1" w:rsidRPr="00734968">
              <w:rPr>
                <w:rFonts w:ascii="Times New Roman" w:eastAsia="Times New Roman" w:hAnsi="Times New Roman" w:cs="Times New Roman"/>
              </w:rPr>
              <w:t>katras šīs personas</w:t>
            </w:r>
            <w:r w:rsidR="00DF62EC" w:rsidRPr="00734968">
              <w:rPr>
                <w:rFonts w:ascii="Times New Roman" w:eastAsia="Times New Roman" w:hAnsi="Times New Roman" w:cs="Times New Roman"/>
              </w:rPr>
              <w:t xml:space="preserve"> apliecinājumu (nolikuma </w:t>
            </w:r>
            <w:r w:rsidR="00734968" w:rsidRPr="00734968">
              <w:rPr>
                <w:rFonts w:ascii="Times New Roman" w:eastAsia="Times New Roman" w:hAnsi="Times New Roman" w:cs="Times New Roman"/>
              </w:rPr>
              <w:t>7</w:t>
            </w:r>
            <w:r w:rsidR="00DF62EC" w:rsidRPr="00734968">
              <w:rPr>
                <w:rFonts w:ascii="Times New Roman" w:eastAsia="Times New Roman" w:hAnsi="Times New Roman" w:cs="Times New Roman"/>
              </w:rPr>
              <w:t>.pielikums) par nepieciešamo resursu nodošanu pretendenta rīcībā</w:t>
            </w:r>
            <w:r w:rsidR="00402C43" w:rsidRPr="00734968">
              <w:rPr>
                <w:rFonts w:ascii="Times New Roman" w:eastAsia="Times New Roman" w:hAnsi="Times New Roman" w:cs="Times New Roman"/>
              </w:rPr>
              <w:t>;</w:t>
            </w:r>
            <w:r w:rsidR="00473BCA" w:rsidRPr="00734968">
              <w:rPr>
                <w:rFonts w:ascii="Times New Roman" w:eastAsia="Times New Roman" w:hAnsi="Times New Roman" w:cs="Times New Roman"/>
              </w:rPr>
              <w:t xml:space="preserve"> </w:t>
            </w:r>
          </w:p>
          <w:p w:rsidR="00DF62EC" w:rsidRPr="00214860" w:rsidRDefault="00D00332" w:rsidP="000D4BA1">
            <w:pPr>
              <w:spacing w:after="120"/>
              <w:ind w:left="142" w:right="142"/>
              <w:jc w:val="both"/>
              <w:rPr>
                <w:rFonts w:ascii="Times New Roman" w:eastAsia="Times New Roman" w:hAnsi="Times New Roman" w:cs="Times New Roman"/>
                <w:highlight w:val="red"/>
              </w:rPr>
            </w:pPr>
            <w:r w:rsidRPr="005B68C1">
              <w:rPr>
                <w:rFonts w:ascii="Times New Roman" w:eastAsia="Times New Roman" w:hAnsi="Times New Roman" w:cs="Times New Roman"/>
              </w:rPr>
              <w:t>3</w:t>
            </w:r>
            <w:r w:rsidR="00402C43" w:rsidRPr="005B68C1">
              <w:rPr>
                <w:rFonts w:ascii="Times New Roman" w:eastAsia="Times New Roman" w:hAnsi="Times New Roman" w:cs="Times New Roman"/>
              </w:rPr>
              <w:t xml:space="preserve">) </w:t>
            </w:r>
            <w:r w:rsidR="005B68C1" w:rsidRPr="005B68C1">
              <w:rPr>
                <w:rFonts w:ascii="Times New Roman" w:eastAsia="Times New Roman" w:hAnsi="Times New Roman" w:cs="Times New Roman"/>
              </w:rPr>
              <w:t>aizpildītu nolikuma 2</w:t>
            </w:r>
            <w:r w:rsidR="00473BCA" w:rsidRPr="005B68C1">
              <w:rPr>
                <w:rFonts w:ascii="Times New Roman" w:eastAsia="Times New Roman" w:hAnsi="Times New Roman" w:cs="Times New Roman"/>
              </w:rPr>
              <w:t xml:space="preserve">.pielikumu ar informāciju par </w:t>
            </w:r>
            <w:r w:rsidR="00890375" w:rsidRPr="005B68C1">
              <w:rPr>
                <w:rFonts w:ascii="Times New Roman" w:eastAsia="Times New Roman" w:hAnsi="Times New Roman" w:cs="Times New Roman"/>
              </w:rPr>
              <w:t>katras šīs personas</w:t>
            </w:r>
            <w:r w:rsidR="00473BCA" w:rsidRPr="005B68C1">
              <w:rPr>
                <w:rFonts w:ascii="Times New Roman" w:eastAsia="Times New Roman" w:hAnsi="Times New Roman" w:cs="Times New Roman"/>
              </w:rPr>
              <w:t xml:space="preserve"> pieredzi.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38BD" w:rsidRPr="00214860" w:rsidRDefault="0006085C" w:rsidP="004F126A">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Pretendents</w:t>
            </w:r>
            <w:r w:rsidR="00024AC9" w:rsidRPr="00214860">
              <w:rPr>
                <w:rFonts w:ascii="Times New Roman" w:eastAsia="Times New Roman" w:hAnsi="Times New Roman" w:cs="Times New Roman"/>
              </w:rPr>
              <w:t xml:space="preserve">, lai apliecinātu profesionālo pieredzi, </w:t>
            </w:r>
            <w:r w:rsidR="00024AC9" w:rsidRPr="00214860">
              <w:rPr>
                <w:rFonts w:ascii="Times New Roman" w:eastAsia="Times New Roman" w:hAnsi="Times New Roman" w:cs="Times New Roman"/>
                <w:u w:val="single"/>
              </w:rPr>
              <w:t>var balstīties uz citu personu iespējām tikai tad, ja šīs personas sniegs pakalpojumus, kuru izpildei attiecīgās spējas ir nepieciešamas</w:t>
            </w:r>
            <w:r w:rsidR="00024AC9" w:rsidRPr="00214860">
              <w:rPr>
                <w:rFonts w:ascii="Times New Roman" w:eastAsia="Times New Roman" w:hAnsi="Times New Roman" w:cs="Times New Roman"/>
              </w:rPr>
              <w:t>.</w:t>
            </w:r>
          </w:p>
        </w:tc>
      </w:tr>
      <w:tr w:rsidR="00460BCC" w:rsidRPr="00040AF5" w:rsidTr="00855F64">
        <w:trPr>
          <w:cantSplit/>
          <w:trHeight w:val="608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68B" w:rsidRPr="00D60949" w:rsidRDefault="0035368B" w:rsidP="0035368B">
            <w:pPr>
              <w:pStyle w:val="Virsraksts5"/>
            </w:pPr>
            <w:r>
              <w:lastRenderedPageBreak/>
              <w:t>Personāls</w:t>
            </w:r>
          </w:p>
          <w:p w:rsidR="0035368B" w:rsidRPr="005F182A" w:rsidRDefault="0035368B" w:rsidP="0035368B">
            <w:pPr>
              <w:pStyle w:val="Virsraksts3"/>
              <w:ind w:left="152" w:firstLine="0"/>
              <w:rPr>
                <w:i/>
              </w:rPr>
            </w:pPr>
            <w:r w:rsidRPr="00D60949">
              <w:rPr>
                <w:b/>
              </w:rPr>
              <w:t>Ceļu būvdarbu vadītājs.</w:t>
            </w:r>
            <w:r w:rsidRPr="00D60949">
              <w:t xml:space="preserve"> Pretendents norāda Līguma izpildē paredzēto attiecīgā būvniecības jomā sertificētu personu, kura būvdarbu izpildē tiks piesaistīta kā atbildīgais būvdarbu vadītājs</w:t>
            </w:r>
            <w:r>
              <w:t>.</w:t>
            </w:r>
            <w:r w:rsidRPr="00D60949">
              <w:t xml:space="preserve"> </w:t>
            </w:r>
          </w:p>
          <w:p w:rsidR="0035368B" w:rsidRDefault="0035368B" w:rsidP="0035368B">
            <w:pPr>
              <w:pStyle w:val="Virsraksts3"/>
              <w:ind w:left="152" w:firstLine="0"/>
            </w:pPr>
            <w:r w:rsidRPr="0035368B">
              <w:rPr>
                <w:b/>
              </w:rPr>
              <w:t>Darba aizsardzības koordinators</w:t>
            </w:r>
            <w:r w:rsidRPr="00862FAB">
              <w:t xml:space="preserve"> atbilstoši 25.02.2003. MK noteikumu Nr. 92 „Darba aizsardzības prasības, veicot būvdarbus” prasībām, kurš (i) līguma izpildes laikā veiks noteiktās funkcijas atbilstoši Ministru kabineta 2003.gada 25.februāla noteikumos Nr. 92 „Darba aizsardzības prasības, veicot būvdarbus” un citos normatīvajos aktos noteiktajam, kuram ir saņemts un spēkā esošs kvalitātes sistēmas sertifikāts vai cits kvalifikāciju vai atbilstošu izglītību apliecinošs dokuments, kas atbilst Ministru kabineta 2008. gada 8. septembra noteikumiem Nr. 723 „Noteikumi par prasībām kompetentām institūcijām un kompetentiem speciālistiem darba aizsardzības jautājumos un kompetences novērtēšanas kārtību”.</w:t>
            </w:r>
          </w:p>
          <w:p w:rsidR="002C5763" w:rsidRPr="005F182A" w:rsidRDefault="002C5763" w:rsidP="0035368B">
            <w:pPr>
              <w:spacing w:before="120" w:after="120"/>
              <w:ind w:left="142" w:right="142"/>
              <w:jc w:val="both"/>
              <w:rPr>
                <w:rFonts w:ascii="Times New Roman" w:eastAsia="Times New Roman" w:hAnsi="Times New Roman" w:cs="Times New Roman"/>
                <w:i/>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214860" w:rsidRDefault="009336C6" w:rsidP="00AD65A0">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iesniedz aizpildītu nolikuma </w:t>
            </w:r>
            <w:r w:rsidR="00A02D5B" w:rsidRPr="00A02D5B">
              <w:rPr>
                <w:rFonts w:ascii="Times New Roman" w:eastAsia="Times New Roman" w:hAnsi="Times New Roman" w:cs="Times New Roman"/>
              </w:rPr>
              <w:t>3</w:t>
            </w:r>
            <w:r w:rsidRPr="00A02D5B">
              <w:rPr>
                <w:rFonts w:ascii="Times New Roman" w:eastAsia="Times New Roman" w:hAnsi="Times New Roman" w:cs="Times New Roman"/>
              </w:rPr>
              <w:t>.</w:t>
            </w:r>
            <w:r w:rsidRPr="00214860">
              <w:rPr>
                <w:rFonts w:ascii="Times New Roman" w:eastAsia="Times New Roman" w:hAnsi="Times New Roman" w:cs="Times New Roman"/>
              </w:rPr>
              <w:t>pielikumu</w:t>
            </w:r>
            <w:r w:rsidR="00F7135A" w:rsidRPr="00214860">
              <w:rPr>
                <w:rFonts w:ascii="Times New Roman" w:eastAsia="Times New Roman" w:hAnsi="Times New Roman" w:cs="Times New Roman"/>
              </w:rPr>
              <w:t xml:space="preserve">, papildus iesniedzot visu minēto speciālistu </w:t>
            </w:r>
            <w:r w:rsidR="00411EA9" w:rsidRPr="00214860">
              <w:rPr>
                <w:rFonts w:ascii="Times New Roman" w:eastAsia="Times New Roman" w:hAnsi="Times New Roman" w:cs="Times New Roman"/>
              </w:rPr>
              <w:t xml:space="preserve">apliecinājumus par iesaistīšanos iepirkuma līguma izpildē (nolikuma </w:t>
            </w:r>
            <w:r w:rsidR="000C0B96">
              <w:rPr>
                <w:rFonts w:ascii="Times New Roman" w:eastAsia="Times New Roman" w:hAnsi="Times New Roman" w:cs="Times New Roman"/>
              </w:rPr>
              <w:t>4</w:t>
            </w:r>
            <w:r w:rsidR="00411EA9" w:rsidRPr="00214860">
              <w:rPr>
                <w:rFonts w:ascii="Times New Roman" w:eastAsia="Times New Roman" w:hAnsi="Times New Roman" w:cs="Times New Roman"/>
              </w:rPr>
              <w:t xml:space="preserve">. vai </w:t>
            </w:r>
            <w:r w:rsidR="000C0B96">
              <w:rPr>
                <w:rFonts w:ascii="Times New Roman" w:eastAsia="Times New Roman" w:hAnsi="Times New Roman" w:cs="Times New Roman"/>
              </w:rPr>
              <w:t>5</w:t>
            </w:r>
            <w:r w:rsidR="00411EA9" w:rsidRPr="00214860">
              <w:rPr>
                <w:rFonts w:ascii="Times New Roman" w:eastAsia="Times New Roman" w:hAnsi="Times New Roman" w:cs="Times New Roman"/>
              </w:rPr>
              <w:t>.pielikums)</w:t>
            </w:r>
            <w:r w:rsidRPr="00214860">
              <w:rPr>
                <w:rFonts w:ascii="Times New Roman" w:eastAsia="Times New Roman" w:hAnsi="Times New Roman" w:cs="Times New Roman"/>
              </w:rPr>
              <w:t>.</w:t>
            </w:r>
          </w:p>
          <w:p w:rsidR="0006085C" w:rsidRPr="00214860" w:rsidRDefault="0006085C" w:rsidP="0006085C">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u w:val="single"/>
              </w:rPr>
              <w:t>Ja prasības izpildē pretendents balstās uz citu personu iespējām</w:t>
            </w:r>
            <w:r w:rsidRPr="00214860">
              <w:rPr>
                <w:rFonts w:ascii="Times New Roman" w:eastAsia="Times New Roman" w:hAnsi="Times New Roman" w:cs="Times New Roman"/>
              </w:rPr>
              <w:t>, pretendents iesniedz:</w:t>
            </w:r>
          </w:p>
          <w:p w:rsidR="0043616F" w:rsidRPr="00214860" w:rsidRDefault="0006085C" w:rsidP="0043616F">
            <w:pPr>
              <w:spacing w:after="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1) informāciju par personām, uz kuru iespējām pretendents </w:t>
            </w:r>
            <w:r w:rsidR="00B350E0" w:rsidRPr="00214860">
              <w:rPr>
                <w:rFonts w:ascii="Times New Roman" w:eastAsia="Times New Roman" w:hAnsi="Times New Roman" w:cs="Times New Roman"/>
              </w:rPr>
              <w:t xml:space="preserve">balstās (nolikuma </w:t>
            </w:r>
            <w:r w:rsidR="00B8532F" w:rsidRPr="00B8532F">
              <w:rPr>
                <w:rFonts w:ascii="Times New Roman" w:eastAsia="Times New Roman" w:hAnsi="Times New Roman" w:cs="Times New Roman"/>
              </w:rPr>
              <w:t>6</w:t>
            </w:r>
            <w:r w:rsidR="0043616F" w:rsidRPr="00B8532F">
              <w:rPr>
                <w:rFonts w:ascii="Times New Roman" w:eastAsia="Times New Roman" w:hAnsi="Times New Roman" w:cs="Times New Roman"/>
              </w:rPr>
              <w:t>.pielikums</w:t>
            </w:r>
            <w:r w:rsidR="0043616F" w:rsidRPr="00214860">
              <w:rPr>
                <w:rFonts w:ascii="Times New Roman" w:eastAsia="Times New Roman" w:hAnsi="Times New Roman" w:cs="Times New Roman"/>
              </w:rPr>
              <w:t>);</w:t>
            </w:r>
          </w:p>
          <w:p w:rsidR="0006085C" w:rsidRPr="00214860" w:rsidRDefault="0006085C" w:rsidP="0050384F">
            <w:pPr>
              <w:spacing w:after="0"/>
              <w:ind w:left="142" w:right="142"/>
              <w:jc w:val="both"/>
              <w:rPr>
                <w:rFonts w:ascii="Times New Roman" w:eastAsia="Times New Roman" w:hAnsi="Times New Roman" w:cs="Times New Roman"/>
              </w:rPr>
            </w:pPr>
            <w:r w:rsidRPr="00975544">
              <w:rPr>
                <w:rFonts w:ascii="Times New Roman" w:eastAsia="Times New Roman" w:hAnsi="Times New Roman" w:cs="Times New Roman"/>
              </w:rPr>
              <w:t>2) ka</w:t>
            </w:r>
            <w:r w:rsidR="0050384F" w:rsidRPr="00975544">
              <w:rPr>
                <w:rFonts w:ascii="Times New Roman" w:eastAsia="Times New Roman" w:hAnsi="Times New Roman" w:cs="Times New Roman"/>
              </w:rPr>
              <w:t xml:space="preserve">tras šīs personas apliecinājumu </w:t>
            </w:r>
            <w:r w:rsidRPr="00975544">
              <w:rPr>
                <w:rFonts w:ascii="Times New Roman" w:eastAsia="Times New Roman" w:hAnsi="Times New Roman" w:cs="Times New Roman"/>
              </w:rPr>
              <w:t>par nepieciešamo</w:t>
            </w:r>
            <w:r w:rsidR="0050384F" w:rsidRPr="00975544">
              <w:rPr>
                <w:rFonts w:ascii="Times New Roman" w:eastAsia="Times New Roman" w:hAnsi="Times New Roman" w:cs="Times New Roman"/>
              </w:rPr>
              <w:t xml:space="preserve"> </w:t>
            </w:r>
            <w:r w:rsidRPr="00975544">
              <w:rPr>
                <w:rFonts w:ascii="Times New Roman" w:eastAsia="Times New Roman" w:hAnsi="Times New Roman" w:cs="Times New Roman"/>
              </w:rPr>
              <w:t>resursu nodošanu pretendenta rīcībā</w:t>
            </w:r>
            <w:r w:rsidR="0050384F" w:rsidRPr="00975544">
              <w:rPr>
                <w:rFonts w:ascii="Times New Roman" w:eastAsia="Times New Roman" w:hAnsi="Times New Roman" w:cs="Times New Roman"/>
              </w:rPr>
              <w:t xml:space="preserve"> (nolikuma </w:t>
            </w:r>
            <w:r w:rsidR="00975544" w:rsidRPr="00975544">
              <w:rPr>
                <w:rFonts w:ascii="Times New Roman" w:eastAsia="Times New Roman" w:hAnsi="Times New Roman" w:cs="Times New Roman"/>
              </w:rPr>
              <w:t>7</w:t>
            </w:r>
            <w:r w:rsidR="0050384F" w:rsidRPr="00975544">
              <w:rPr>
                <w:rFonts w:ascii="Times New Roman" w:eastAsia="Times New Roman" w:hAnsi="Times New Roman" w:cs="Times New Roman"/>
              </w:rPr>
              <w:t>.pielikums)</w:t>
            </w:r>
            <w:r w:rsidR="0070504C" w:rsidRPr="00975544">
              <w:rPr>
                <w:rFonts w:ascii="Times New Roman" w:eastAsia="Times New Roman" w:hAnsi="Times New Roman" w:cs="Times New Roman"/>
              </w:rPr>
              <w: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214860" w:rsidRDefault="0006085C" w:rsidP="0006085C">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w:t>
            </w:r>
            <w:r w:rsidRPr="00214860">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8E714A" w:rsidRPr="00040AF5" w:rsidTr="00D87181">
        <w:trPr>
          <w:cantSplit/>
          <w:trHeight w:val="4242"/>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Pr="00214860" w:rsidRDefault="000A5B73" w:rsidP="009526B3">
            <w:pPr>
              <w:pStyle w:val="Virsraksts5"/>
            </w:pPr>
            <w:r w:rsidRPr="00214860">
              <w:lastRenderedPageBreak/>
              <w:t>Piesaistītie apakšuzņēmēji.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214860" w:rsidRDefault="00D45B94"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nododamo darbu saraksts un </w:t>
            </w:r>
            <w:r w:rsidRPr="00F8022B">
              <w:rPr>
                <w:rFonts w:ascii="Times New Roman" w:eastAsia="Times New Roman" w:hAnsi="Times New Roman" w:cs="Times New Roman"/>
              </w:rPr>
              <w:t xml:space="preserve">apjoms saskaņā ar nolikuma </w:t>
            </w:r>
            <w:r w:rsidR="00F8022B" w:rsidRPr="00F8022B">
              <w:rPr>
                <w:rFonts w:ascii="Times New Roman" w:eastAsia="Times New Roman" w:hAnsi="Times New Roman" w:cs="Times New Roman"/>
              </w:rPr>
              <w:t>8</w:t>
            </w:r>
            <w:r w:rsidRPr="00F8022B">
              <w:rPr>
                <w:rFonts w:ascii="Times New Roman" w:eastAsia="Times New Roman" w:hAnsi="Times New Roman" w:cs="Times New Roman"/>
              </w:rPr>
              <w:t>.</w:t>
            </w:r>
            <w:r w:rsidRPr="00214860">
              <w:rPr>
                <w:rFonts w:ascii="Times New Roman" w:eastAsia="Times New Roman" w:hAnsi="Times New Roman" w:cs="Times New Roman"/>
              </w:rPr>
              <w:t>pielikumu.</w:t>
            </w:r>
          </w:p>
          <w:p w:rsidR="008E714A" w:rsidRPr="00214860" w:rsidRDefault="00D45B94" w:rsidP="00DD2359">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Katra piesaistītā apakšuzņēmēja apliecinājums </w:t>
            </w:r>
            <w:r w:rsidRPr="006F555A">
              <w:rPr>
                <w:rFonts w:ascii="Times New Roman" w:eastAsia="Times New Roman" w:hAnsi="Times New Roman" w:cs="Times New Roman"/>
              </w:rPr>
              <w:t xml:space="preserve">saskaņā ar nolikuma </w:t>
            </w:r>
            <w:r w:rsidR="006F555A" w:rsidRPr="006F555A">
              <w:rPr>
                <w:rFonts w:ascii="Times New Roman" w:eastAsia="Times New Roman" w:hAnsi="Times New Roman" w:cs="Times New Roman"/>
              </w:rPr>
              <w:t>9</w:t>
            </w:r>
            <w:r w:rsidRPr="006F555A">
              <w:rPr>
                <w:rFonts w:ascii="Times New Roman" w:eastAsia="Times New Roman" w:hAnsi="Times New Roman" w:cs="Times New Roman"/>
              </w:rPr>
              <w:t>.</w:t>
            </w:r>
            <w:r w:rsidRPr="00214860">
              <w:rPr>
                <w:rFonts w:ascii="Times New Roman" w:eastAsia="Times New Roman" w:hAnsi="Times New Roman" w:cs="Times New Roman"/>
              </w:rPr>
              <w:t>pielikumu.</w:t>
            </w:r>
          </w:p>
          <w:p w:rsidR="00BE1CC6" w:rsidRPr="00214860" w:rsidRDefault="00BE1CC6" w:rsidP="00DD2359">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Katra piesaistītā apakšuzņēmēja apliecinājums par atbilstību/neatbilstību mazā vai vidējā uzņēmuma statusam saskaņā ar nolikuma </w:t>
            </w:r>
            <w:r w:rsidR="0066186C" w:rsidRPr="0066186C">
              <w:rPr>
                <w:rFonts w:ascii="Times New Roman" w:eastAsia="Times New Roman" w:hAnsi="Times New Roman" w:cs="Times New Roman"/>
              </w:rPr>
              <w:t>10</w:t>
            </w:r>
            <w:r w:rsidRPr="0066186C">
              <w:rPr>
                <w:rFonts w:ascii="Times New Roman" w:eastAsia="Times New Roman" w:hAnsi="Times New Roman" w:cs="Times New Roman"/>
              </w:rPr>
              <w:t>.pielikumu</w:t>
            </w:r>
            <w:r w:rsidRPr="00214860">
              <w:rPr>
                <w:rFonts w:ascii="Times New Roman" w:eastAsia="Times New Roman" w:hAnsi="Times New Roman" w:cs="Times New Roman"/>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214860" w:rsidRDefault="00F9419C" w:rsidP="00CD6FC7">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r w:rsidR="001F456E" w:rsidRPr="00214860">
              <w:rPr>
                <w:rFonts w:ascii="Times New Roman" w:eastAsia="Times New Roman" w:hAnsi="Times New Roman" w:cs="Times New Roman"/>
              </w:rPr>
              <w:t>.</w:t>
            </w:r>
          </w:p>
        </w:tc>
      </w:tr>
      <w:tr w:rsidR="00D87181" w:rsidRPr="00040AF5" w:rsidTr="005164AE">
        <w:trPr>
          <w:cantSplit/>
          <w:trHeight w:val="7481"/>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214860" w:rsidRDefault="00D87181" w:rsidP="009526B3">
            <w:pPr>
              <w:pStyle w:val="Virsraksts5"/>
            </w:pPr>
            <w:r w:rsidRPr="00214860">
              <w:rPr>
                <w:b/>
                <w:u w:val="single"/>
              </w:rPr>
              <w:t>Kā sākotnējo pierādījumu</w:t>
            </w:r>
            <w:r w:rsidRPr="00214860">
              <w:t xml:space="preserve"> atbilstībai iepirkuma nolikumā noteiktajām pretendentu atlases prasībām (6.nodaļa) </w:t>
            </w:r>
            <w:r w:rsidRPr="00214860">
              <w:rPr>
                <w:b/>
                <w:u w:val="single"/>
              </w:rPr>
              <w:t>Pasūtītājs pieņem Eiropas vienoto iepirkuma procedūras dokumentu</w:t>
            </w:r>
            <w:r w:rsidRPr="00214860">
              <w:t xml:space="preserve"> (veidlapa pieejama saitē - </w:t>
            </w:r>
            <w:hyperlink r:id="rId20" w:history="1">
              <w:r w:rsidRPr="00214860">
                <w:rPr>
                  <w:rStyle w:val="Hipersaite"/>
                </w:rPr>
                <w:t>https://ec.europa.eu/growth/tools-databases/espd/filter?lang=lv</w:t>
              </w:r>
            </w:hyperlink>
            <w:r w:rsidRPr="00214860">
              <w:t xml:space="preserve"> ). </w:t>
            </w:r>
          </w:p>
          <w:p w:rsidR="00D87181" w:rsidRPr="00214860" w:rsidRDefault="00D87181"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D87181" w:rsidRPr="00214860" w:rsidRDefault="00D87181"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D87181" w:rsidRPr="00214860" w:rsidRDefault="009526B3" w:rsidP="009526B3">
            <w:pPr>
              <w:pStyle w:val="Virsraksts3"/>
            </w:pPr>
            <w:r>
              <w:tab/>
            </w:r>
            <w:r w:rsidR="00D87181" w:rsidRPr="00214860">
              <w:t xml:space="preserve">Piegādātājs var pasūtītājam iesniegt Eiropas vienoto iepirkuma procedūras </w:t>
            </w:r>
            <w:r w:rsidR="00D87181" w:rsidRPr="00214860">
              <w:tab/>
              <w:t xml:space="preserve">dokumentu, kas ir bijis iesniegts citā iepirkuma procedūrā, ja apliecina, ka tajā iekļautā </w:t>
            </w:r>
            <w:r w:rsidR="00D87181" w:rsidRPr="00214860">
              <w:tab/>
              <w:t>informācija ir pareiza.</w:t>
            </w:r>
          </w:p>
          <w:p w:rsidR="00D87181" w:rsidRPr="00214860" w:rsidRDefault="009526B3" w:rsidP="009526B3">
            <w:pPr>
              <w:pStyle w:val="Virsraksts3"/>
            </w:pPr>
            <w:r>
              <w:tab/>
            </w:r>
            <w:r w:rsidR="00D87181" w:rsidRPr="00214860">
              <w:t xml:space="preserve">Pasūtītājam jebkurā iepirkuma procedūras stadijā ir tiesības prasīt, lai pretendents </w:t>
            </w:r>
            <w:r w:rsidR="00D87181" w:rsidRPr="00214860">
              <w:tab/>
              <w:t xml:space="preserve">iesniedz visus vai daļu no dokumentiem, kas apliecina atbilstību iepirkuma nolikumā </w:t>
            </w:r>
            <w:r w:rsidR="00D87181" w:rsidRPr="00214860">
              <w:tab/>
              <w:t xml:space="preserve">noteiktajām pretendentu atlases prasībām. </w:t>
            </w:r>
          </w:p>
          <w:p w:rsidR="005164AE" w:rsidRPr="00214860" w:rsidRDefault="00D87181"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7C53B3" w:rsidRDefault="007C53B3" w:rsidP="007C53B3">
      <w:pPr>
        <w:pStyle w:val="Virsraksts5"/>
      </w:pPr>
      <w:r>
        <w:t>Gadījumos, kad piedāvājumu iesniedz personu apvienība vai personālsabiedrība, tad papildus nolikuma punktā noteiktajiem dokumentiem, tā iesniedz šādus dokumentus:</w:t>
      </w:r>
    </w:p>
    <w:p w:rsidR="007C53B3" w:rsidRDefault="007C53B3" w:rsidP="007C53B3">
      <w:pPr>
        <w:pStyle w:val="Virsraksts3"/>
      </w:pPr>
      <w:r>
        <w:t>līguma kopiju vai citu dokumentu ar apliecinājumu par katra personu apvienības (personālsabiedrības) biedra atbildības apjomu;</w:t>
      </w:r>
    </w:p>
    <w:p w:rsidR="007C53B3" w:rsidRDefault="007C53B3" w:rsidP="007C53B3">
      <w:pPr>
        <w:pStyle w:val="Virsraksts3"/>
      </w:pPr>
      <w:r>
        <w:t>pilnvaru, kura nosaka personu apvienības (personālsabiedrības) biedra tiesības pārstāvēt personu apvienību (personālsabiedrību). Gadījumā, ja iepriekš minētās pārstāvniecības tiesības atrunātas citā iesniegtajā dokumentā, tad šajā punktā minētā pilnvara nav jāiesniedz.</w:t>
      </w:r>
    </w:p>
    <w:p w:rsidR="00F6101E" w:rsidRPr="00235792" w:rsidRDefault="005D7E56" w:rsidP="007C53B3">
      <w:pPr>
        <w:pStyle w:val="Virsraksts5"/>
      </w:pPr>
      <w:r w:rsidRPr="00235792">
        <w:lastRenderedPageBreak/>
        <w:t>Pretendents, kurš</w:t>
      </w:r>
      <w:r w:rsidR="00F6101E" w:rsidRPr="00235792">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C83626" w:rsidP="009526B3">
      <w:pPr>
        <w:pStyle w:val="Virsraksts5"/>
      </w:pPr>
      <w:r w:rsidRPr="00235792">
        <w:t>Izziņas</w:t>
      </w:r>
      <w:r w:rsidRPr="00C83626">
        <w:t xml:space="preserve"> un citus dokumentus, kurus izsniedz Latvijas kompetentās institūcijas, pasūtītājs pieņem un atzīst, ja tie izdoti ne agrāk kā vienu mēnesi pirms iesniegšanas dienas</w:t>
      </w:r>
      <w:r>
        <w:t xml:space="preserve">; </w:t>
      </w:r>
      <w:r w:rsidRPr="00C83626">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83626" w:rsidRPr="00040AF5" w:rsidRDefault="00C83626" w:rsidP="00F31269">
      <w:pPr>
        <w:spacing w:before="120" w:after="0"/>
        <w:ind w:firstLine="11"/>
        <w:jc w:val="both"/>
        <w:rPr>
          <w:rFonts w:ascii="Calibri" w:eastAsia="Times New Roman" w:hAnsi="Calibri" w:cs="Times New Roman"/>
        </w:rPr>
      </w:pPr>
    </w:p>
    <w:p w:rsidR="003E51C2" w:rsidRPr="000226CE" w:rsidRDefault="003E51C2" w:rsidP="009526B3">
      <w:pPr>
        <w:pStyle w:val="Virsraksts1"/>
        <w:rPr>
          <w:rFonts w:eastAsia="Times New Roman"/>
          <w:szCs w:val="24"/>
        </w:rPr>
      </w:pPr>
      <w:r w:rsidRPr="000226CE">
        <w:t>Tehniskais piedāvājums</w:t>
      </w:r>
    </w:p>
    <w:p w:rsidR="00D9251B" w:rsidRPr="00D9251B" w:rsidRDefault="00D9251B" w:rsidP="009526B3">
      <w:pPr>
        <w:pStyle w:val="Virsraksts5"/>
        <w:rPr>
          <w:u w:val="single"/>
        </w:rPr>
      </w:pPr>
      <w:r w:rsidRPr="00D9251B">
        <w:t>Tehniskais piedāvājums jāsagatavo atbilstoši LR Ministru kabineta 2017.gada 3.maija noteikumu Nr.239 „Noteikumi par Latvijas būvnormatīvu LBN 501-17 „Būvizmaksu noteikšanas kārtība” prasībām, ņemot vērā tehni</w:t>
      </w:r>
      <w:r w:rsidR="007C53B3">
        <w:t>skajā specifikācijā (nolikuma 13</w:t>
      </w:r>
      <w:r w:rsidRPr="00D9251B">
        <w:t xml:space="preserve">.pielikums, MS Excel dokuments “Darbu daudzumu saraksts”) </w:t>
      </w:r>
      <w:r w:rsidRPr="00D9251B">
        <w:rPr>
          <w:u w:val="single"/>
        </w:rPr>
        <w:t>minētos darbu apjomus un prasības. Tāmēs izmaksas par vienu vienību norādāmas ar divām zīmēm aiz komata, tālākie aprēķini veicami, izejot no noapaļotās vienas vienības cenas un šādi noapaļojamas arī tālākās aprēķinu summas.</w:t>
      </w:r>
    </w:p>
    <w:p w:rsidR="00900F0C" w:rsidRPr="00D9251B" w:rsidRDefault="00530CD9" w:rsidP="009526B3">
      <w:pPr>
        <w:pStyle w:val="Virsraksts5"/>
      </w:pPr>
      <w:r w:rsidRPr="00D9251B">
        <w:t>Tā kā pasūtītājs ir izvēlējies realizēt tikai daļu no sākotnēji  izstrādātā būvprojekta</w:t>
      </w:r>
      <w:r w:rsidR="008D6C3B">
        <w:t xml:space="preserve"> (nolikuma 14</w:t>
      </w:r>
      <w:r w:rsidR="008D6C3B" w:rsidRPr="00D9251B">
        <w:t>.pielikums</w:t>
      </w:r>
      <w:r w:rsidR="008D6C3B">
        <w:t>)</w:t>
      </w:r>
      <w:r w:rsidRPr="00D9251B">
        <w:t xml:space="preserve">, </w:t>
      </w:r>
      <w:r w:rsidR="000F7076" w:rsidRPr="00D9251B">
        <w:t>tehniskajā</w:t>
      </w:r>
      <w:r w:rsidRPr="00D9251B">
        <w:t xml:space="preserve"> specifikācijā</w:t>
      </w:r>
      <w:r w:rsidR="00857D98" w:rsidRPr="00D9251B">
        <w:t xml:space="preserve"> un publicētajās būvprojekta daļās</w:t>
      </w:r>
      <w:r w:rsidRPr="00D9251B">
        <w:t xml:space="preserve"> </w:t>
      </w:r>
      <w:r w:rsidR="004722EF" w:rsidRPr="00D9251B">
        <w:t xml:space="preserve">pilnībā nesakrīt </w:t>
      </w:r>
      <w:r w:rsidR="003B2E7C" w:rsidRPr="00D9251B">
        <w:t>veicamie</w:t>
      </w:r>
      <w:r w:rsidR="004722EF" w:rsidRPr="00D9251B">
        <w:t xml:space="preserve"> </w:t>
      </w:r>
      <w:r w:rsidRPr="00D9251B">
        <w:t>darbi un to apjomi.</w:t>
      </w:r>
      <w:r w:rsidRPr="00D9251B">
        <w:rPr>
          <w:b/>
        </w:rPr>
        <w:t xml:space="preserve"> </w:t>
      </w:r>
    </w:p>
    <w:p w:rsidR="00530CD9" w:rsidRPr="00D9251B" w:rsidRDefault="0072105C" w:rsidP="007C53B3">
      <w:pPr>
        <w:pStyle w:val="Sarakstarindkopa"/>
        <w:widowControl w:val="0"/>
        <w:autoSpaceDE w:val="0"/>
        <w:autoSpaceDN w:val="0"/>
        <w:spacing w:before="120" w:line="240" w:lineRule="auto"/>
        <w:ind w:left="426"/>
        <w:contextualSpacing w:val="0"/>
        <w:jc w:val="both"/>
        <w:outlineLvl w:val="0"/>
        <w:rPr>
          <w:rFonts w:ascii="Times New Roman" w:hAnsi="Times New Roman"/>
          <w:sz w:val="24"/>
          <w:szCs w:val="24"/>
        </w:rPr>
      </w:pPr>
      <w:r w:rsidRPr="00D9251B">
        <w:rPr>
          <w:rFonts w:ascii="Times New Roman" w:hAnsi="Times New Roman"/>
          <w:b/>
          <w:sz w:val="24"/>
          <w:szCs w:val="24"/>
        </w:rPr>
        <w:tab/>
      </w:r>
      <w:r w:rsidR="00530CD9" w:rsidRPr="00D9251B">
        <w:rPr>
          <w:rFonts w:ascii="Times New Roman" w:hAnsi="Times New Roman"/>
          <w:b/>
          <w:sz w:val="24"/>
          <w:szCs w:val="24"/>
        </w:rPr>
        <w:t xml:space="preserve">Piedāvājumus sagatavot par </w:t>
      </w:r>
      <w:r w:rsidR="000F7076" w:rsidRPr="00D9251B">
        <w:rPr>
          <w:rFonts w:ascii="Times New Roman" w:hAnsi="Times New Roman"/>
          <w:b/>
          <w:sz w:val="24"/>
          <w:szCs w:val="24"/>
        </w:rPr>
        <w:t>tehniskajā specifikācijā</w:t>
      </w:r>
      <w:r w:rsidR="00530CD9" w:rsidRPr="00D9251B">
        <w:rPr>
          <w:rFonts w:ascii="Times New Roman" w:hAnsi="Times New Roman"/>
          <w:b/>
          <w:sz w:val="24"/>
          <w:szCs w:val="24"/>
        </w:rPr>
        <w:t xml:space="preserve"> norādītajiem darbiem un to apjomiem. </w:t>
      </w:r>
    </w:p>
    <w:p w:rsidR="00EF029A" w:rsidRPr="008B2DD2" w:rsidRDefault="003E51C2" w:rsidP="009526B3">
      <w:pPr>
        <w:pStyle w:val="Virsraksts5"/>
      </w:pPr>
      <w:r w:rsidRPr="008B2DD2">
        <w:t>Piedāvājums jāiesniedz par visu iepirkuma priekšmeta apjomu</w:t>
      </w:r>
      <w:r w:rsidR="007C2944" w:rsidRPr="008B2DD2">
        <w:t>,</w:t>
      </w:r>
      <w:r w:rsidRPr="008B2DD2">
        <w:t xml:space="preserve">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to veikšanai nepieciešamie izdevumi iekļaujami jau tehniskajās specifikācijās nosauktajās pozīcijās.</w:t>
      </w:r>
    </w:p>
    <w:p w:rsidR="00EF029A" w:rsidRPr="00EF029A" w:rsidRDefault="003E51C2" w:rsidP="009526B3">
      <w:pPr>
        <w:pStyle w:val="Virsraksts5"/>
        <w:rPr>
          <w:u w:val="single"/>
        </w:rPr>
      </w:pPr>
      <w:r w:rsidRPr="00EF029A">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pieņemto lēmumu.</w:t>
      </w:r>
    </w:p>
    <w:p w:rsidR="00EF029A" w:rsidRPr="00EF029A" w:rsidRDefault="003E51C2" w:rsidP="009526B3">
      <w:pPr>
        <w:pStyle w:val="Virsraksts5"/>
        <w:rPr>
          <w:u w:val="single"/>
        </w:rPr>
      </w:pPr>
      <w:r w:rsidRPr="00EF029A">
        <w:t>Materiālu un izstrādājumu markas specifikācijā uzrādītas kā kvalitātes raksturojums. Tos iespējams aizvietot ar ekvivalentiem ES sertificētiem materiāliem, kuru tehniskie parametri un īpašības nav sliktāki par projektā pieņemtajiem.</w:t>
      </w:r>
    </w:p>
    <w:p w:rsidR="00EF029A" w:rsidRPr="001713A2" w:rsidRDefault="003E51C2" w:rsidP="009526B3">
      <w:pPr>
        <w:pStyle w:val="Virsraksts5"/>
      </w:pPr>
      <w:r w:rsidRPr="001713A2">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3E51C2" w:rsidRPr="00EF029A" w:rsidRDefault="003E51C2" w:rsidP="009526B3">
      <w:pPr>
        <w:pStyle w:val="Virsraksts5"/>
        <w:rPr>
          <w:u w:val="single"/>
        </w:rPr>
      </w:pPr>
      <w:r w:rsidRPr="00EF029A">
        <w:t xml:space="preserve">Veikto būvdarbu garantijas termiņam ir jābūt ne mazākam par </w:t>
      </w:r>
      <w:r w:rsidRPr="00EF029A">
        <w:rPr>
          <w:b/>
        </w:rPr>
        <w:t>36 (trīsdesmit sešiem)</w:t>
      </w:r>
      <w:r w:rsidRPr="00EF029A">
        <w:t xml:space="preserve"> mēnešiem no </w:t>
      </w:r>
      <w:r w:rsidR="00BA5E17" w:rsidRPr="00EF029A">
        <w:t>objekta</w:t>
      </w:r>
      <w:r w:rsidRPr="00EF029A">
        <w:t xml:space="preserve"> pieņemšanas ekspluatācijā akta parakstīšanas dienas. Būvdarbu garantijas termiņš jānorāda finanšu piedāvājuma formā (nolikuma 1.pielikums).</w:t>
      </w:r>
    </w:p>
    <w:p w:rsidR="007C53B3" w:rsidRDefault="007C53B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F6101E" w:rsidRPr="00C9449C" w:rsidRDefault="00F6101E" w:rsidP="00F6101E">
      <w:pPr>
        <w:spacing w:before="120" w:after="0"/>
        <w:jc w:val="both"/>
        <w:rPr>
          <w:rFonts w:ascii="Times New Roman" w:eastAsia="Times New Roman" w:hAnsi="Times New Roman" w:cs="Times New Roman"/>
          <w:bCs/>
          <w:sz w:val="24"/>
          <w:szCs w:val="24"/>
        </w:rPr>
      </w:pPr>
    </w:p>
    <w:p w:rsidR="00EB41AE" w:rsidRPr="00040AF5" w:rsidRDefault="00C9449C" w:rsidP="009526B3">
      <w:pPr>
        <w:pStyle w:val="Virsraksts1"/>
      </w:pPr>
      <w:bookmarkStart w:id="5" w:name="_Toc189451329"/>
      <w:r>
        <w:rPr>
          <w:rStyle w:val="Virsraksts1Rakstz"/>
          <w:b/>
        </w:rPr>
        <w:t>P</w:t>
      </w:r>
      <w:r w:rsidR="00F6101E" w:rsidRPr="00C9449C">
        <w:t>iedāvājumu</w:t>
      </w:r>
      <w:r w:rsidR="00F6101E" w:rsidRPr="00292CD7">
        <w:t xml:space="preserve"> vērtēšana</w:t>
      </w:r>
      <w:bookmarkEnd w:id="5"/>
    </w:p>
    <w:p w:rsidR="007E3677" w:rsidRPr="007E3677" w:rsidRDefault="00F6101E" w:rsidP="007E3677">
      <w:pPr>
        <w:pStyle w:val="Virsraksts5"/>
      </w:pPr>
      <w:r w:rsidRPr="00AD24CE">
        <w:t xml:space="preserve">Piedāvājumu </w:t>
      </w:r>
      <w:r w:rsidR="00AD24CE" w:rsidRPr="00AD24CE">
        <w:t>noformējumu</w:t>
      </w:r>
      <w:r w:rsidRPr="00AD24CE">
        <w:t xml:space="preserve"> pārbaudi un vērtēšanu iepirkuma komisija veic slēgtā sēdē.</w:t>
      </w:r>
      <w:r w:rsidR="007E3677">
        <w:t xml:space="preserve"> </w:t>
      </w:r>
      <w:r w:rsidR="007E3677" w:rsidRPr="007E3677">
        <w:t xml:space="preserve">Piedāvājuma izvēles kritērijs </w:t>
      </w:r>
      <w:r w:rsidR="007E3677">
        <w:t xml:space="preserve">ir </w:t>
      </w:r>
      <w:r w:rsidR="007E3677" w:rsidRPr="007E3677">
        <w:t>saimnieciski izdevīgākais piedāvājums, kur vienīgais kritērijs ir cena. Līguma slēgšanas tiesības piešķir tam pretendentam, kura piedāvājums ir ar zemāko piedāvāto līgumcenu un atbilst iepirkuma procedūras dokumentos noteiktajām prasībām.</w:t>
      </w:r>
    </w:p>
    <w:p w:rsidR="005F646B" w:rsidRDefault="00F6101E" w:rsidP="009526B3">
      <w:pPr>
        <w:pStyle w:val="Virsraksts5"/>
      </w:pPr>
      <w:r w:rsidRPr="005F646B">
        <w:t>Piedāvājumi, kas iesniegti pēc šā nolikuma 1.5.1.punktā minētā termiņa, netiek vērtēti. Tie neatvērti tiek atdoti vai nosūtīti atpakaļ pretendentam.</w:t>
      </w:r>
    </w:p>
    <w:p w:rsidR="00F6101E" w:rsidRPr="005F646B" w:rsidRDefault="00F6101E" w:rsidP="009526B3">
      <w:pPr>
        <w:pStyle w:val="Virsraksts5"/>
      </w:pPr>
      <w:r w:rsidRPr="005F646B">
        <w:t>Iepirkuma komisija:</w:t>
      </w:r>
    </w:p>
    <w:p w:rsidR="00D97D10" w:rsidRPr="00D97D10" w:rsidRDefault="00F6101E" w:rsidP="009526B3">
      <w:pPr>
        <w:pStyle w:val="Virsraksts3"/>
      </w:pPr>
      <w:r w:rsidRPr="001C3E5C">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E07859" w:rsidRDefault="00F6101E" w:rsidP="009526B3">
      <w:pPr>
        <w:pStyle w:val="Virsraksts3"/>
      </w:pPr>
      <w:r w:rsidRPr="00406BF2">
        <w:t>Pārbauda, vai sniegta finanšu piedāvājumā prasītā informācija</w:t>
      </w:r>
      <w:r w:rsidR="00E07859">
        <w:t>.</w:t>
      </w:r>
    </w:p>
    <w:p w:rsidR="00406BF2" w:rsidRDefault="00D77CFE" w:rsidP="009526B3">
      <w:pPr>
        <w:pStyle w:val="Virsraksts3"/>
      </w:pPr>
      <w:r>
        <w:t xml:space="preserve">Pārbauda, </w:t>
      </w:r>
      <w:r w:rsidR="00B26D6F" w:rsidRPr="00406BF2">
        <w:t xml:space="preserve">vai </w:t>
      </w:r>
      <w:r>
        <w:t xml:space="preserve">tehniskais </w:t>
      </w:r>
      <w:r w:rsidR="00B26D6F" w:rsidRPr="00406BF2">
        <w:t xml:space="preserve">piedāvājums ir </w:t>
      </w:r>
      <w:r>
        <w:t xml:space="preserve">sagatavots atbilstoši nolikuma prasībām, </w:t>
      </w:r>
      <w:r w:rsidR="00B26D6F" w:rsidRPr="00406BF2">
        <w:t>iesniegts par visu iepirkuma apjomu</w:t>
      </w:r>
      <w:r w:rsidR="00F6101E" w:rsidRPr="00406BF2">
        <w:t xml:space="preserve">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D77CFE" w:rsidRDefault="00FE3997" w:rsidP="009526B3">
      <w:pPr>
        <w:pStyle w:val="Virsraksts3"/>
      </w:pPr>
      <w:r w:rsidRPr="00406BF2">
        <w:t>Nosaka</w:t>
      </w:r>
      <w:r w:rsidR="00F6101E" w:rsidRPr="00406BF2">
        <w:t xml:space="preserve"> pretendentu, kuram būtu piešķiramas līguma slēgšanas tiesības, izvēloties no piedāvājumiem, kas atbilst </w:t>
      </w:r>
      <w:r w:rsidR="0020153D">
        <w:t>8.3.1.-8.3.3.punktu</w:t>
      </w:r>
      <w:r w:rsidR="00F6101E" w:rsidRPr="00406BF2">
        <w:t xml:space="preserve"> prasībām, piedāvājumu ar viszemāko piedāvāto līgumcenu</w:t>
      </w:r>
      <w:r w:rsidR="00D77CFE">
        <w:t>.</w:t>
      </w:r>
    </w:p>
    <w:p w:rsidR="00563CFF" w:rsidRDefault="00563CFF" w:rsidP="009526B3">
      <w:pPr>
        <w:pStyle w:val="Virsraksts3"/>
      </w:pPr>
      <w:r>
        <w:t>P</w:t>
      </w:r>
      <w:r w:rsidR="006241D9">
        <w:t>ārbauda, vai 8.3.4.punkt</w:t>
      </w:r>
      <w:r>
        <w:t xml:space="preserve">ā minētais pretendents ir iesniedzis visus nolikuma 3.4.punktā </w:t>
      </w:r>
      <w:r w:rsidR="00FF62FB">
        <w:t>minētos</w:t>
      </w:r>
      <w:r>
        <w:t xml:space="preserve"> dokumentus</w:t>
      </w:r>
      <w:r w:rsidR="00A568BA">
        <w:t xml:space="preserve"> (izņemot 3.4.2.punktā minētos dokumentus, kas tiek pārbaudīti atsevišķi)</w:t>
      </w:r>
      <w:r>
        <w:t xml:space="preserve">. </w:t>
      </w:r>
    </w:p>
    <w:p w:rsidR="00D77CFE" w:rsidRPr="00CA7C48" w:rsidRDefault="007933BF" w:rsidP="009526B3">
      <w:pPr>
        <w:pStyle w:val="Virsraksts3"/>
      </w:pPr>
      <w:r w:rsidRPr="00406BF2">
        <w:rPr>
          <w:rFonts w:eastAsia="Calibri"/>
        </w:rPr>
        <w:t xml:space="preserve">Pārbauda, vai </w:t>
      </w:r>
      <w:r w:rsidR="00D97D10">
        <w:rPr>
          <w:rFonts w:eastAsia="Calibri"/>
        </w:rPr>
        <w:t>8.3.4</w:t>
      </w:r>
      <w:r>
        <w:rPr>
          <w:rFonts w:eastAsia="Calibri"/>
        </w:rPr>
        <w:t xml:space="preserve"> punktā minētais </w:t>
      </w:r>
      <w:r w:rsidRPr="00406BF2">
        <w:rPr>
          <w:rFonts w:eastAsia="Calibri"/>
        </w:rPr>
        <w:t xml:space="preserve">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CA7C48" w:rsidRPr="00563CFF" w:rsidRDefault="00CA7C48" w:rsidP="009526B3">
      <w:pPr>
        <w:pStyle w:val="Virsraksts3"/>
      </w:pPr>
      <w:r>
        <w:rPr>
          <w:rFonts w:eastAsia="Calibri"/>
        </w:rPr>
        <w:t>Ja 8.3.4.punktā minētais pretendents kā sākotnējo p</w:t>
      </w:r>
      <w:r w:rsidR="0078708C">
        <w:rPr>
          <w:rFonts w:eastAsia="Calibri"/>
        </w:rPr>
        <w:t>ierādījumu atbilstībai pretenden</w:t>
      </w:r>
      <w:r>
        <w:rPr>
          <w:rFonts w:eastAsia="Calibri"/>
        </w:rPr>
        <w:t>tu atlases prasībām ir iesniedzis Eiropas vienoto iepirkuma procedūras dokumentu</w:t>
      </w:r>
      <w:r w:rsidR="00F175CE">
        <w:rPr>
          <w:rFonts w:eastAsia="Calibri"/>
        </w:rPr>
        <w:t xml:space="preserve">, iepirkuma komisija pieprasa iesniegt dokumentus, kas apliecina pretendenta atbilstību pretendentu atlases prasībām. </w:t>
      </w:r>
    </w:p>
    <w:p w:rsidR="00406BF2" w:rsidRDefault="002C0426" w:rsidP="009526B3">
      <w:pPr>
        <w:pStyle w:val="Virsraksts3"/>
      </w:pPr>
      <w:r>
        <w:t>P</w:t>
      </w:r>
      <w:r w:rsidR="00F6101E" w:rsidRPr="00406BF2">
        <w:t xml:space="preserve">ārbauda </w:t>
      </w:r>
      <w:r w:rsidR="00654649">
        <w:t>8.3.4.punktā minētā</w:t>
      </w:r>
      <w:r w:rsidR="00F6101E" w:rsidRPr="00406BF2">
        <w:t xml:space="preserve"> pretendent</w:t>
      </w:r>
      <w:r w:rsidR="00F3294F" w:rsidRPr="00406BF2">
        <w:t>a atbilstību nolikuma 5.1.punk</w:t>
      </w:r>
      <w:r w:rsidR="00C95B62" w:rsidRPr="00406BF2">
        <w:t>t</w:t>
      </w:r>
      <w:r w:rsidR="007F7D1E" w:rsidRPr="00406BF2">
        <w:t>ā</w:t>
      </w:r>
      <w:r w:rsidR="007D4A6C" w:rsidRPr="00406BF2">
        <w:t xml:space="preserve"> minētajām prasībām, vai </w:t>
      </w:r>
      <w:r w:rsidR="00F6101E" w:rsidRPr="00406BF2">
        <w:t>pieprasa iesniegt pretendentam attiecīgas izziņas</w:t>
      </w:r>
      <w:r w:rsidR="00D10219">
        <w:t xml:space="preserve"> gadījumā, ja uz pretendentu ir attiecināms nolikuma 5.2.punkts</w:t>
      </w:r>
      <w:r w:rsidR="00F6101E" w:rsidRPr="00406BF2">
        <w:t xml:space="preserve">. </w:t>
      </w:r>
    </w:p>
    <w:p w:rsidR="00406BF2" w:rsidRDefault="00F6101E" w:rsidP="009526B3">
      <w:pPr>
        <w:pStyle w:val="Virsraksts3"/>
      </w:pPr>
      <w:r w:rsidRPr="00406BF2">
        <w:t xml:space="preserve">Ja </w:t>
      </w:r>
      <w:r w:rsidR="002801EA">
        <w:t>8.3.4.punktā minētais</w:t>
      </w:r>
      <w:r w:rsidR="00047E47">
        <w:t xml:space="preserve"> </w:t>
      </w:r>
      <w:r w:rsidR="002801EA">
        <w:t>pretendents/šī pretendenta piedāvājums kādā no 8.3.5 –</w:t>
      </w:r>
      <w:r w:rsidR="0044386B">
        <w:t xml:space="preserve"> 8.3.8</w:t>
      </w:r>
      <w:r w:rsidR="002801EA">
        <w:t xml:space="preserve"> punktos minētajām pārbaudēm atzīts par neatbilstošu nolikumā izvirzītajām prasībām vai </w:t>
      </w:r>
      <w:r w:rsidR="00047E47">
        <w:t xml:space="preserve"> </w:t>
      </w:r>
      <w:r w:rsidR="0020153D">
        <w:t xml:space="preserve">pretendents </w:t>
      </w:r>
      <w:r w:rsidR="00920019" w:rsidRPr="00406BF2">
        <w:t>norādītājā termiņā</w:t>
      </w:r>
      <w:r w:rsidRPr="00406BF2">
        <w:t xml:space="preserve"> neiesniedz prasītās izziņas</w:t>
      </w:r>
      <w:r w:rsidR="00C57283">
        <w:t xml:space="preserve"> vai dokumentus</w:t>
      </w:r>
      <w:r w:rsidRPr="00406BF2">
        <w:t xml:space="preserve">, pasūtītājs to izslēdz no tālākas dalības iepirkumā un nosaka nākamo pretendentu, </w:t>
      </w:r>
      <w:r w:rsidRPr="00406BF2">
        <w:lastRenderedPageBreak/>
        <w:t>kuram būtu piešķiramas līguma slēgšanas tiesī</w:t>
      </w:r>
      <w:r w:rsidR="00406BF2">
        <w:t xml:space="preserve">bas atbilstoši šī nolikuma </w:t>
      </w:r>
      <w:r w:rsidR="00406BF2" w:rsidRPr="00A8265E">
        <w:t>8</w:t>
      </w:r>
      <w:r w:rsidR="00A8265E" w:rsidRPr="00A8265E">
        <w:t>.3.4</w:t>
      </w:r>
      <w:r w:rsidRPr="00A8265E">
        <w:t>.punktā</w:t>
      </w:r>
      <w:r w:rsidRPr="00406BF2">
        <w:t xml:space="preserve"> noteiktajai kārtībai</w:t>
      </w:r>
      <w:r w:rsidR="008C3FBA">
        <w:t>,</w:t>
      </w:r>
      <w:r w:rsidR="0020153D">
        <w:t xml:space="preserve"> un attiecībā uz to veic 8.3.5 – 8.3.8.punktos minētās pārbaudes</w:t>
      </w:r>
      <w:r w:rsidRPr="00406BF2">
        <w:t>.</w:t>
      </w:r>
    </w:p>
    <w:p w:rsidR="007E3677" w:rsidRDefault="007E3677" w:rsidP="007E3677">
      <w:pPr>
        <w:pStyle w:val="Virsraksts3"/>
      </w:pPr>
      <w:r w:rsidRPr="00036B30">
        <w:rPr>
          <w:shd w:val="clear" w:color="auto" w:fill="FFFFFF"/>
        </w:rPr>
        <w:t xml:space="preserve">Ja </w:t>
      </w:r>
      <w:r>
        <w:rPr>
          <w:shd w:val="clear" w:color="auto" w:fill="FFFFFF"/>
        </w:rPr>
        <w:t>no vairākiem</w:t>
      </w:r>
      <w:r w:rsidRPr="00036B30">
        <w:rPr>
          <w:shd w:val="clear" w:color="auto" w:fill="FFFFFF"/>
        </w:rPr>
        <w:t xml:space="preserve"> pretendenti</w:t>
      </w:r>
      <w:r>
        <w:rPr>
          <w:shd w:val="clear" w:color="auto" w:fill="FFFFFF"/>
        </w:rPr>
        <w:t>em</w:t>
      </w:r>
      <w:r w:rsidRPr="00036B30">
        <w:rPr>
          <w:shd w:val="clear" w:color="auto" w:fill="FFFFFF"/>
        </w:rPr>
        <w:t xml:space="preserve"> </w:t>
      </w:r>
      <w:r>
        <w:rPr>
          <w:shd w:val="clear" w:color="auto" w:fill="FFFFFF"/>
        </w:rPr>
        <w:t>saņemti nolikuma 8.4.5.-8.4.8. punktu prasībām atbilstoši piedāvājumi</w:t>
      </w:r>
      <w:r w:rsidRPr="00036B30">
        <w:rPr>
          <w:shd w:val="clear" w:color="auto" w:fill="FFFFFF"/>
        </w:rPr>
        <w:t xml:space="preserve"> ar vienādu viszemāko </w:t>
      </w:r>
      <w:r>
        <w:rPr>
          <w:shd w:val="clear" w:color="auto" w:fill="FFFFFF"/>
        </w:rPr>
        <w:t>piedāvāto līgumcenu</w:t>
      </w:r>
      <w:r w:rsidRPr="00036B30">
        <w:rPr>
          <w:shd w:val="clear" w:color="auto" w:fill="FFFFFF"/>
        </w:rPr>
        <w:t>,</w:t>
      </w:r>
      <w:r>
        <w:rPr>
          <w:shd w:val="clear" w:color="auto" w:fill="FFFFFF"/>
        </w:rPr>
        <w:t xml:space="preserve"> </w:t>
      </w:r>
      <w:r w:rsidR="00390998" w:rsidRPr="00D179F6">
        <w:rPr>
          <w:shd w:val="clear" w:color="auto" w:fill="FFFFFF"/>
        </w:rPr>
        <w:t>tad</w:t>
      </w:r>
      <w:r w:rsidR="00390998" w:rsidRPr="00D179F6">
        <w:t xml:space="preserve"> tiks rīkota izloze. Izlozes noteikumi vienlaikus tiks nosūtīti ieinteresētajiem pretendentiem 3 (trīs) darba dienas iepriekš.</w:t>
      </w:r>
    </w:p>
    <w:p w:rsidR="007E3677" w:rsidRPr="007E3677" w:rsidRDefault="007E3677" w:rsidP="007E3677">
      <w:pPr>
        <w:pStyle w:val="Virsraksts3"/>
      </w:pPr>
      <w:r w:rsidRPr="007E3677">
        <w:t>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atzīts par neatbilstošu nolikumā izvirzītajām prasībām vai  pretendents norādītājā termiņā neiesniedz prasītās izziņas vai dokumentus, pasūtītājs to izslēdz no tālākas dalības iepirkumā.</w:t>
      </w:r>
    </w:p>
    <w:p w:rsidR="00F6101E" w:rsidRPr="00406BF2" w:rsidRDefault="0085284B" w:rsidP="009526B3">
      <w:pPr>
        <w:pStyle w:val="Virsraksts3"/>
      </w:pPr>
      <w:r>
        <w:t>P</w:t>
      </w:r>
      <w:r w:rsidR="00F6101E" w:rsidRPr="00406BF2">
        <w:t>ieņem lēmumu par līguma slēgšanu ar pretendentu, kura piedāvājums atbilst visām nolikumā izvirzītajām prasībām un ir a</w:t>
      </w:r>
      <w:r w:rsidR="00404D0B">
        <w:t>r viszemāko piedāvāto līgumcenu</w:t>
      </w:r>
      <w:r w:rsidR="00F6101E" w:rsidRPr="00406BF2">
        <w:t>.</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F6101E" w:rsidP="009526B3">
      <w:pPr>
        <w:pStyle w:val="Virsraksts1"/>
      </w:pPr>
      <w:r w:rsidRPr="00040AF5">
        <w:t xml:space="preserve">Lēmuma izziņošana un </w:t>
      </w:r>
      <w:r>
        <w:t>līguma</w:t>
      </w:r>
      <w:r w:rsidRPr="00040AF5">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F6101E" w:rsidP="009526B3">
      <w:pPr>
        <w:pStyle w:val="Virsraksts5"/>
        <w:rPr>
          <w:bCs/>
        </w:rPr>
      </w:pPr>
      <w:r w:rsidRPr="00EE37F1">
        <w:t>Triju darba dienu laikā pēc lēmuma pieņemšanas visi pretendenti tiek informēti par pieņemto lēmumu</w:t>
      </w:r>
      <w:r w:rsidR="00564E4B" w:rsidRPr="00EE37F1">
        <w:t>.</w:t>
      </w:r>
    </w:p>
    <w:p w:rsidR="00EE37F1" w:rsidRDefault="00564E4B" w:rsidP="009526B3">
      <w:pPr>
        <w:pStyle w:val="Virsraksts5"/>
      </w:pPr>
      <w:r w:rsidRPr="00EE37F1">
        <w:t xml:space="preserve">Piecu darbdienu laikā pēc lēmuma pieņemšanas par iepirkuma procedūras rezultātiem pasūtītājs sagatavo iepirkuma procedūras ziņojumu un publicē to pasūtītāja </w:t>
      </w:r>
      <w:proofErr w:type="spellStart"/>
      <w:r w:rsidRPr="00EE37F1">
        <w:t>mājaslapas</w:t>
      </w:r>
      <w:proofErr w:type="spellEnd"/>
      <w:r w:rsidRPr="00EE37F1">
        <w:t xml:space="preserve"> </w:t>
      </w:r>
      <w:hyperlink r:id="rId21" w:history="1">
        <w:r w:rsidRPr="00EE37F1">
          <w:rPr>
            <w:color w:val="0000FF"/>
            <w:u w:val="single"/>
          </w:rPr>
          <w:t>www.priekulesnovads.lv</w:t>
        </w:r>
      </w:hyperlink>
      <w:r w:rsidRPr="00EE37F1">
        <w:t xml:space="preserve"> sadaļā ”Publiskie iepirkumi” pie konkrētā iepirkuma paziņojuma ar norādi „</w:t>
      </w:r>
      <w:r w:rsidR="005B1D63" w:rsidRPr="00EE37F1">
        <w:t>Ziņojums</w:t>
      </w:r>
      <w:r w:rsidRPr="00EE37F1">
        <w:t>”.</w:t>
      </w:r>
    </w:p>
    <w:p w:rsidR="00EE37F1" w:rsidRPr="00EE37F1" w:rsidRDefault="00ED43B3" w:rsidP="009526B3">
      <w:pPr>
        <w:pStyle w:val="Virsraksts5"/>
        <w:rPr>
          <w:bCs/>
          <w:iCs/>
          <w:color w:val="000000"/>
        </w:rPr>
      </w:pPr>
      <w:r w:rsidRPr="00EE37F1">
        <w:rPr>
          <w:rFonts w:eastAsia="Calibri"/>
        </w:rPr>
        <w:t>Pasūtītājs</w:t>
      </w:r>
      <w:r w:rsidR="00F6101E" w:rsidRPr="00EE37F1">
        <w:t xml:space="preserve"> slēdz līgumu (nolikuma </w:t>
      </w:r>
      <w:r w:rsidR="007C4035" w:rsidRPr="007C4035">
        <w:t>12</w:t>
      </w:r>
      <w:r w:rsidR="00F6101E" w:rsidRPr="007C4035">
        <w:t>.pielikums</w:t>
      </w:r>
      <w:r w:rsidR="00F6101E" w:rsidRPr="00EE37F1">
        <w:t>)</w:t>
      </w:r>
      <w:r w:rsidR="00D93448" w:rsidRPr="00EE37F1">
        <w:t xml:space="preserve"> ar izraudzīto pretendentu</w:t>
      </w:r>
      <w:r w:rsidR="00F6101E" w:rsidRPr="00EE37F1">
        <w:t>, pamatojoties uz pretendenta iesnieg</w:t>
      </w:r>
      <w:r w:rsidR="00157D5B" w:rsidRPr="00EE37F1">
        <w:t>to piedāvājumu, un saskaņā ar šī</w:t>
      </w:r>
      <w:r w:rsidR="00F6101E" w:rsidRPr="00EE37F1">
        <w:t xml:space="preserve"> nolikuma noteikumiem. </w:t>
      </w:r>
    </w:p>
    <w:p w:rsidR="00F6101E" w:rsidRPr="00EE37F1" w:rsidRDefault="00EE37F1" w:rsidP="009526B3">
      <w:pPr>
        <w:pStyle w:val="Virsraksts5"/>
        <w:rPr>
          <w:bCs/>
          <w:iCs/>
          <w:color w:val="000000"/>
        </w:rPr>
      </w:pPr>
      <w:r>
        <w:t>Pasūtītājs nolikuma 9.3</w:t>
      </w:r>
      <w:r w:rsidR="00F6101E" w:rsidRPr="00EE37F1">
        <w:t xml:space="preserve">.punktā minētā līguma tekstu publicē pašvaldības mājaslapā </w:t>
      </w:r>
      <w:hyperlink r:id="rId22" w:history="1">
        <w:r w:rsidR="00F6101E" w:rsidRPr="00EE37F1">
          <w:rPr>
            <w:color w:val="0000FF"/>
            <w:u w:val="single"/>
          </w:rPr>
          <w:t>www.priekulesnovads.lv</w:t>
        </w:r>
      </w:hyperlink>
      <w:r w:rsidR="00F6101E" w:rsidRPr="00EE37F1">
        <w:t xml:space="preserve"> sadaļā ”Publiskie iepirkumi” pie konkrētā iepirkuma informācijas par piegādātāju, ar kuru noslēgts līgums, </w:t>
      </w:r>
      <w:r w:rsidR="007D15CB" w:rsidRPr="00EE37F1">
        <w:t>desmit darbdienu laikā pēc tam</w:t>
      </w:r>
      <w:r w:rsidR="00F6101E" w:rsidRPr="00EE37F1">
        <w:t>, kad šis līgums stājas spēkā, atbilstoši normatīvajos aktos noteiktajai kārtībai</w:t>
      </w:r>
      <w:r w:rsidR="00EF4382" w:rsidRPr="00EE37F1">
        <w:t>,</w:t>
      </w:r>
      <w:r w:rsidR="00F6101E" w:rsidRPr="00EE37F1">
        <w:t xml:space="preserve"> ievērojot komercnoslēpuma aizsardzības prasības, ja tādas būs norādītas piegādātāja iesniegtajā piedāvājumā atbilstoši nolikuma 3.5.punktam. </w:t>
      </w:r>
    </w:p>
    <w:p w:rsidR="007E3677" w:rsidRDefault="007E3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225C70" w:rsidRDefault="00F6101E" w:rsidP="009526B3">
      <w:pPr>
        <w:pStyle w:val="Virsraksts1"/>
      </w:pPr>
      <w:r w:rsidRPr="00E93C6F">
        <w:t>Pielikumu saraksts</w:t>
      </w:r>
    </w:p>
    <w:p w:rsidR="00F6101E" w:rsidRPr="00B93176"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B93176">
        <w:rPr>
          <w:rFonts w:ascii="Times New Roman" w:eastAsia="Times New Roman" w:hAnsi="Times New Roman" w:cs="Times New Roman"/>
          <w:color w:val="000000"/>
          <w:sz w:val="24"/>
          <w:szCs w:val="24"/>
        </w:rPr>
        <w:t xml:space="preserve">Nolikumam ir pievienoti </w:t>
      </w:r>
      <w:r w:rsidR="007F767D">
        <w:rPr>
          <w:rFonts w:ascii="Times New Roman" w:eastAsia="Times New Roman" w:hAnsi="Times New Roman" w:cs="Times New Roman"/>
          <w:color w:val="000000"/>
          <w:sz w:val="24"/>
          <w:szCs w:val="24"/>
        </w:rPr>
        <w:t>1</w:t>
      </w:r>
      <w:r w:rsidR="007E3677">
        <w:rPr>
          <w:rFonts w:ascii="Times New Roman" w:eastAsia="Times New Roman" w:hAnsi="Times New Roman" w:cs="Times New Roman"/>
          <w:color w:val="000000"/>
          <w:sz w:val="24"/>
          <w:szCs w:val="24"/>
        </w:rPr>
        <w:t>4</w:t>
      </w:r>
      <w:r w:rsidRPr="00B93176">
        <w:rPr>
          <w:rFonts w:ascii="Times New Roman" w:eastAsia="Times New Roman" w:hAnsi="Times New Roman" w:cs="Times New Roman"/>
          <w:color w:val="000000"/>
          <w:sz w:val="24"/>
          <w:szCs w:val="24"/>
        </w:rPr>
        <w:t xml:space="preserve"> (</w:t>
      </w:r>
      <w:r w:rsidR="007E3677">
        <w:rPr>
          <w:rFonts w:ascii="Times New Roman" w:eastAsia="Times New Roman" w:hAnsi="Times New Roman" w:cs="Times New Roman"/>
          <w:color w:val="000000"/>
          <w:sz w:val="24"/>
          <w:szCs w:val="24"/>
        </w:rPr>
        <w:t>četr</w:t>
      </w:r>
      <w:r w:rsidR="007F767D">
        <w:rPr>
          <w:rFonts w:ascii="Times New Roman" w:eastAsia="Times New Roman" w:hAnsi="Times New Roman" w:cs="Times New Roman"/>
          <w:color w:val="000000"/>
          <w:sz w:val="24"/>
          <w:szCs w:val="24"/>
        </w:rPr>
        <w:t>padsmit</w:t>
      </w:r>
      <w:r w:rsidRPr="00B93176">
        <w:rPr>
          <w:rFonts w:ascii="Times New Roman" w:eastAsia="Times New Roman" w:hAnsi="Times New Roman" w:cs="Times New Roman"/>
          <w:color w:val="000000"/>
          <w:sz w:val="24"/>
          <w:szCs w:val="24"/>
        </w:rPr>
        <w:t>) pielikumi, kas ir nolikuma neatņemamas sastāvdaļas:</w:t>
      </w:r>
    </w:p>
    <w:p w:rsidR="00F757F8" w:rsidRPr="00B93176"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B93176">
        <w:rPr>
          <w:rFonts w:ascii="Times New Roman" w:eastAsia="Calibri" w:hAnsi="Times New Roman" w:cs="Times New Roman"/>
          <w:sz w:val="24"/>
          <w:szCs w:val="24"/>
        </w:rPr>
        <w:t>1.pielikums</w:t>
      </w:r>
      <w:r w:rsidRPr="00B93176">
        <w:rPr>
          <w:rFonts w:ascii="Times New Roman" w:eastAsia="Calibri" w:hAnsi="Times New Roman" w:cs="Times New Roman"/>
          <w:sz w:val="24"/>
          <w:szCs w:val="24"/>
        </w:rPr>
        <w:tab/>
      </w:r>
      <w:r w:rsidRPr="00B93176">
        <w:rPr>
          <w:rFonts w:ascii="Times New Roman" w:eastAsia="Calibri" w:hAnsi="Times New Roman" w:cs="Times New Roman"/>
          <w:sz w:val="24"/>
          <w:szCs w:val="24"/>
        </w:rPr>
        <w:tab/>
        <w:t xml:space="preserve">Finanšu piedāvājums </w:t>
      </w:r>
    </w:p>
    <w:p w:rsidR="00F757F8" w:rsidRPr="00B93176" w:rsidRDefault="003F2E05" w:rsidP="00F757F8">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0B3099" w:rsidRPr="00B93176">
        <w:rPr>
          <w:rFonts w:ascii="Times New Roman" w:eastAsia="Calibri" w:hAnsi="Times New Roman" w:cs="Times New Roman"/>
          <w:color w:val="000000"/>
          <w:sz w:val="24"/>
          <w:szCs w:val="24"/>
        </w:rPr>
        <w:t xml:space="preserve">.pielikums </w:t>
      </w:r>
      <w:r w:rsidR="000B309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P</w:t>
      </w:r>
      <w:r w:rsidR="00E16EF1" w:rsidRPr="00B93176">
        <w:rPr>
          <w:rFonts w:ascii="Times New Roman" w:eastAsia="Calibri" w:hAnsi="Times New Roman" w:cs="Times New Roman"/>
          <w:color w:val="000000"/>
          <w:sz w:val="24"/>
          <w:szCs w:val="24"/>
        </w:rPr>
        <w:t>retendenta p</w:t>
      </w:r>
      <w:r w:rsidR="001D667E" w:rsidRPr="00B93176">
        <w:rPr>
          <w:rFonts w:ascii="Times New Roman" w:eastAsia="Calibri" w:hAnsi="Times New Roman" w:cs="Times New Roman"/>
          <w:color w:val="000000"/>
          <w:sz w:val="24"/>
          <w:szCs w:val="24"/>
        </w:rPr>
        <w:t>ieredze līdzīgu darbu veikšanā</w:t>
      </w:r>
    </w:p>
    <w:p w:rsidR="00E16EF1" w:rsidRPr="00B93176" w:rsidRDefault="003F2E05"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E16EF1" w:rsidRPr="00B93176">
        <w:rPr>
          <w:rFonts w:ascii="Times New Roman" w:eastAsia="Calibri" w:hAnsi="Times New Roman" w:cs="Times New Roman"/>
          <w:color w:val="000000"/>
          <w:sz w:val="24"/>
          <w:szCs w:val="24"/>
        </w:rPr>
        <w:t>.pielikums</w:t>
      </w:r>
      <w:r w:rsidR="00E16EF1" w:rsidRPr="00B93176">
        <w:rPr>
          <w:rFonts w:ascii="Times New Roman" w:eastAsia="Calibri" w:hAnsi="Times New Roman" w:cs="Times New Roman"/>
          <w:color w:val="000000"/>
          <w:sz w:val="24"/>
          <w:szCs w:val="24"/>
        </w:rPr>
        <w:tab/>
        <w:t>Informācija par pretendenta rīcībā esošajiem speciālistiem</w:t>
      </w:r>
    </w:p>
    <w:p w:rsidR="00BD3215" w:rsidRDefault="00BD321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4.pielikums</w:t>
      </w:r>
      <w:r>
        <w:rPr>
          <w:rFonts w:ascii="Times New Roman" w:eastAsia="Calibri" w:hAnsi="Times New Roman" w:cs="Times New Roman"/>
          <w:color w:val="000000"/>
          <w:sz w:val="24"/>
          <w:szCs w:val="24"/>
        </w:rPr>
        <w:tab/>
        <w:t>Atbildīgā būvdarbu vadītāja apliecinājums</w:t>
      </w:r>
    </w:p>
    <w:p w:rsidR="00BD3215" w:rsidRDefault="00BD321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5.pielikums </w:t>
      </w:r>
      <w:r>
        <w:rPr>
          <w:rFonts w:ascii="Times New Roman" w:eastAsia="Calibri" w:hAnsi="Times New Roman" w:cs="Times New Roman"/>
          <w:color w:val="000000"/>
          <w:sz w:val="24"/>
          <w:szCs w:val="24"/>
        </w:rPr>
        <w:tab/>
        <w:t>Pretendenta piesaistīt</w:t>
      </w:r>
      <w:r w:rsidR="00D85284">
        <w:rPr>
          <w:rFonts w:ascii="Times New Roman" w:eastAsia="Calibri" w:hAnsi="Times New Roman" w:cs="Times New Roman"/>
          <w:color w:val="000000"/>
          <w:sz w:val="24"/>
          <w:szCs w:val="24"/>
        </w:rPr>
        <w:t>ā</w:t>
      </w:r>
      <w:r>
        <w:rPr>
          <w:rFonts w:ascii="Times New Roman" w:eastAsia="Calibri" w:hAnsi="Times New Roman" w:cs="Times New Roman"/>
          <w:color w:val="000000"/>
          <w:sz w:val="24"/>
          <w:szCs w:val="24"/>
        </w:rPr>
        <w:t xml:space="preserve"> speciālistu apliecinājums</w:t>
      </w:r>
    </w:p>
    <w:p w:rsidR="0024454B" w:rsidRPr="00B93176" w:rsidRDefault="00D85284"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B93176" w:rsidRDefault="00D85284"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8A5CD0" w:rsidRPr="00B93176">
        <w:rPr>
          <w:rFonts w:ascii="Times New Roman" w:eastAsia="Calibri" w:hAnsi="Times New Roman" w:cs="Times New Roman"/>
          <w:color w:val="000000"/>
          <w:sz w:val="24"/>
          <w:szCs w:val="24"/>
        </w:rPr>
        <w:t>Personas, uz kuras iespējām pretendents balstās, apliecinājums</w:t>
      </w:r>
    </w:p>
    <w:p w:rsidR="00FF736A" w:rsidRPr="00B93176" w:rsidRDefault="00D85284"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24454B" w:rsidRPr="00B93176">
        <w:rPr>
          <w:rFonts w:ascii="Times New Roman" w:eastAsia="Calibri" w:hAnsi="Times New Roman" w:cs="Times New Roman"/>
          <w:color w:val="000000"/>
          <w:sz w:val="24"/>
          <w:szCs w:val="24"/>
        </w:rPr>
        <w:t>.pielikums</w:t>
      </w:r>
      <w:r w:rsidR="008A5CD0" w:rsidRPr="00B93176">
        <w:rPr>
          <w:rFonts w:ascii="Times New Roman" w:eastAsia="Calibri" w:hAnsi="Times New Roman" w:cs="Times New Roman"/>
          <w:color w:val="000000"/>
          <w:sz w:val="24"/>
          <w:szCs w:val="24"/>
        </w:rPr>
        <w:tab/>
      </w:r>
      <w:r w:rsidR="00FF736A" w:rsidRPr="00B93176">
        <w:rPr>
          <w:rFonts w:ascii="Times New Roman" w:eastAsia="Calibri" w:hAnsi="Times New Roman" w:cs="Times New Roman"/>
          <w:color w:val="000000"/>
          <w:sz w:val="24"/>
          <w:szCs w:val="24"/>
        </w:rPr>
        <w:t>Informācija par pretendenta piesaistītajiem apakšuzņēmējiem</w:t>
      </w:r>
    </w:p>
    <w:p w:rsidR="0024454B" w:rsidRPr="00B93176"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ab/>
        <w:t>un tiem nododamo darbu saraksts un apjoms</w:t>
      </w:r>
    </w:p>
    <w:p w:rsidR="0024454B" w:rsidRPr="00B93176" w:rsidRDefault="00D85284"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t>Pretendenta piesaistītā apakšuzņēmēja apliecinājums</w:t>
      </w:r>
    </w:p>
    <w:p w:rsidR="0081536B" w:rsidRPr="0081536B"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r>
      <w:r w:rsidRPr="0081536B">
        <w:rPr>
          <w:rFonts w:ascii="Times New Roman" w:eastAsia="Calibri" w:hAnsi="Times New Roman" w:cs="Times New Roman"/>
          <w:color w:val="000000"/>
          <w:sz w:val="24"/>
          <w:szCs w:val="24"/>
        </w:rPr>
        <w:t>Apliecinājums par pretendenta/tā piesaistītā apakšuzņēmēja</w:t>
      </w:r>
    </w:p>
    <w:p w:rsidR="00467A4B"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81536B">
        <w:rPr>
          <w:rFonts w:ascii="Times New Roman" w:eastAsia="Calibri" w:hAnsi="Times New Roman" w:cs="Times New Roman"/>
          <w:color w:val="000000"/>
          <w:sz w:val="24"/>
          <w:szCs w:val="24"/>
        </w:rPr>
        <w:t>atbilstību/neatbilstību mazā vai vidējā uzņēmuma* statusam</w:t>
      </w:r>
    </w:p>
    <w:p w:rsidR="0081536B"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11.pielikums</w:t>
      </w:r>
      <w:r>
        <w:rPr>
          <w:rFonts w:ascii="Times New Roman" w:eastAsia="Calibri" w:hAnsi="Times New Roman" w:cs="Times New Roman"/>
          <w:color w:val="000000"/>
          <w:sz w:val="24"/>
          <w:szCs w:val="24"/>
        </w:rPr>
        <w:tab/>
        <w:t>Darbu izpildes grafiks</w:t>
      </w:r>
    </w:p>
    <w:p w:rsidR="0024454B" w:rsidRDefault="0081536B"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r w:rsidR="00467A4B">
        <w:rPr>
          <w:rFonts w:ascii="Times New Roman" w:eastAsia="Calibri" w:hAnsi="Times New Roman" w:cs="Times New Roman"/>
          <w:color w:val="000000"/>
          <w:sz w:val="24"/>
          <w:szCs w:val="24"/>
        </w:rPr>
        <w:t xml:space="preserve">.pielikums </w:t>
      </w:r>
      <w:r w:rsidR="00467A4B">
        <w:rPr>
          <w:rFonts w:ascii="Times New Roman" w:eastAsia="Calibri" w:hAnsi="Times New Roman" w:cs="Times New Roman"/>
          <w:color w:val="000000"/>
          <w:sz w:val="24"/>
          <w:szCs w:val="24"/>
        </w:rPr>
        <w:tab/>
      </w:r>
      <w:r w:rsidR="0051792F" w:rsidRPr="00B93176">
        <w:rPr>
          <w:rFonts w:ascii="Times New Roman" w:eastAsia="Calibri" w:hAnsi="Times New Roman" w:cs="Times New Roman"/>
          <w:color w:val="000000"/>
          <w:sz w:val="24"/>
          <w:szCs w:val="24"/>
        </w:rPr>
        <w:t>Līguma projekts</w:t>
      </w:r>
    </w:p>
    <w:p w:rsidR="0081536B" w:rsidRDefault="0081536B"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13.pielikums</w:t>
      </w:r>
      <w:r>
        <w:rPr>
          <w:rFonts w:ascii="Times New Roman" w:eastAsia="Calibri" w:hAnsi="Times New Roman" w:cs="Times New Roman"/>
          <w:color w:val="000000"/>
          <w:sz w:val="24"/>
          <w:szCs w:val="24"/>
        </w:rPr>
        <w:tab/>
        <w:t>Tehniskā specifikācija</w:t>
      </w:r>
      <w:r w:rsidR="00E7327E">
        <w:rPr>
          <w:rFonts w:ascii="Times New Roman" w:eastAsia="Calibri" w:hAnsi="Times New Roman" w:cs="Times New Roman"/>
          <w:color w:val="000000"/>
          <w:sz w:val="24"/>
          <w:szCs w:val="24"/>
        </w:rPr>
        <w:t xml:space="preserve"> (tikai elektroniskā formā, *.</w:t>
      </w:r>
      <w:proofErr w:type="spellStart"/>
      <w:r w:rsidR="00E7327E">
        <w:rPr>
          <w:rFonts w:ascii="Times New Roman" w:eastAsia="Calibri" w:hAnsi="Times New Roman" w:cs="Times New Roman"/>
          <w:color w:val="000000"/>
          <w:sz w:val="24"/>
          <w:szCs w:val="24"/>
        </w:rPr>
        <w:t>xls</w:t>
      </w:r>
      <w:proofErr w:type="spellEnd"/>
      <w:r w:rsidR="00E7327E">
        <w:rPr>
          <w:rFonts w:ascii="Times New Roman" w:eastAsia="Calibri" w:hAnsi="Times New Roman" w:cs="Times New Roman"/>
          <w:color w:val="000000"/>
          <w:sz w:val="24"/>
          <w:szCs w:val="24"/>
        </w:rPr>
        <w:t xml:space="preserve"> formātā)</w:t>
      </w:r>
    </w:p>
    <w:p w:rsidR="007E3677" w:rsidRDefault="007E3677"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14.pielikums</w:t>
      </w:r>
      <w:r>
        <w:rPr>
          <w:rFonts w:ascii="Times New Roman" w:eastAsia="Calibri" w:hAnsi="Times New Roman" w:cs="Times New Roman"/>
          <w:color w:val="000000"/>
          <w:sz w:val="24"/>
          <w:szCs w:val="24"/>
        </w:rPr>
        <w:tab/>
        <w:t xml:space="preserve">Būvprojekts </w:t>
      </w:r>
    </w:p>
    <w:p w:rsidR="007E3677" w:rsidRPr="00917388" w:rsidRDefault="007E3677"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6C00DE" w:rsidRDefault="006C00DE">
      <w:pPr>
        <w:rPr>
          <w:rFonts w:ascii="Times New Roman" w:eastAsia="Times New Roman" w:hAnsi="Times New Roman" w:cs="Times New Roman"/>
          <w:b/>
          <w:sz w:val="20"/>
          <w:szCs w:val="24"/>
        </w:rPr>
      </w:pPr>
    </w:p>
    <w:p w:rsidR="0081536B" w:rsidRDefault="00233DE0" w:rsidP="00F6101E">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81536B" w:rsidRDefault="0081536B">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F6101E" w:rsidRPr="00AF7057" w:rsidRDefault="00F6101E" w:rsidP="009526B3">
      <w:pPr>
        <w:pStyle w:val="Virsraksts6"/>
      </w:pPr>
      <w:r w:rsidRPr="00AF7057">
        <w:lastRenderedPageBreak/>
        <w:t>pielikums</w:t>
      </w:r>
    </w:p>
    <w:p w:rsidR="001938F1"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F6101E"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w:t>
      </w:r>
      <w:r w:rsidR="008B5204">
        <w:rPr>
          <w:rFonts w:ascii="Times New Roman" w:eastAsia="Times New Roman" w:hAnsi="Times New Roman" w:cs="Times New Roman"/>
          <w:sz w:val="20"/>
        </w:rPr>
        <w:t>epirkuma</w:t>
      </w:r>
      <w:r>
        <w:rPr>
          <w:rFonts w:ascii="Times New Roman" w:eastAsia="Times New Roman" w:hAnsi="Times New Roman" w:cs="Times New Roman"/>
          <w:sz w:val="20"/>
        </w:rPr>
        <w:t xml:space="preserve"> Nr.</w:t>
      </w:r>
      <w:r w:rsidR="00E17EDD">
        <w:rPr>
          <w:rFonts w:ascii="Times New Roman" w:eastAsia="Times New Roman" w:hAnsi="Times New Roman" w:cs="Times New Roman"/>
          <w:sz w:val="20"/>
        </w:rPr>
        <w:t>PNP2018/3</w:t>
      </w:r>
      <w:r w:rsidR="00F6101E" w:rsidRPr="00AF7057">
        <w:rPr>
          <w:rFonts w:ascii="Times New Roman" w:eastAsia="Times New Roman" w:hAnsi="Times New Roman" w:cs="Times New Roman"/>
          <w:sz w:val="20"/>
        </w:rPr>
        <w:t xml:space="preserve"> </w:t>
      </w:r>
    </w:p>
    <w:p w:rsidR="008B5204" w:rsidRPr="00AF7057" w:rsidRDefault="008B5204" w:rsidP="00F6101E">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8C6DF2" w:rsidRPr="00AF7057" w:rsidRDefault="008C6DF2" w:rsidP="00F6101E">
      <w:pPr>
        <w:spacing w:after="0"/>
        <w:rPr>
          <w:rFonts w:ascii="Times New Roman" w:eastAsia="Times New Roman" w:hAnsi="Times New Roman" w:cs="Times New Roman"/>
          <w:sz w:val="24"/>
          <w:szCs w:val="24"/>
        </w:rPr>
      </w:pPr>
    </w:p>
    <w:p w:rsidR="00577C86" w:rsidRPr="000226CE" w:rsidRDefault="00577C86" w:rsidP="00577C86">
      <w:pPr>
        <w:spacing w:after="0"/>
        <w:jc w:val="center"/>
        <w:rPr>
          <w:rFonts w:ascii="Times New Roman" w:eastAsia="Times New Roman" w:hAnsi="Times New Roman" w:cs="Times New Roman"/>
          <w:sz w:val="28"/>
          <w:szCs w:val="28"/>
        </w:rPr>
      </w:pPr>
      <w:r w:rsidRPr="000226CE">
        <w:rPr>
          <w:rFonts w:ascii="Times New Roman" w:eastAsia="Times New Roman" w:hAnsi="Times New Roman" w:cs="Times New Roman"/>
          <w:b/>
          <w:sz w:val="28"/>
          <w:szCs w:val="28"/>
        </w:rPr>
        <w:t>FINANŠU PIEDĀVĀJUMS</w:t>
      </w:r>
    </w:p>
    <w:p w:rsidR="00577C86" w:rsidRPr="000226CE" w:rsidRDefault="00577C86" w:rsidP="00577C86">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iepirkumam ar identifikācijas Nr.</w:t>
      </w:r>
      <w:r w:rsidR="00E17EDD">
        <w:rPr>
          <w:rFonts w:ascii="Times New Roman" w:eastAsia="Times New Roman" w:hAnsi="Times New Roman" w:cs="Times New Roman"/>
          <w:sz w:val="24"/>
          <w:szCs w:val="24"/>
        </w:rPr>
        <w:t>PNP2018/3</w:t>
      </w:r>
    </w:p>
    <w:p w:rsidR="00577C86" w:rsidRDefault="008309D9" w:rsidP="00577C86">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E17EDD">
        <w:rPr>
          <w:rFonts w:ascii="Times New Roman" w:eastAsia="Times New Roman" w:hAnsi="Times New Roman" w:cs="Times New Roman"/>
          <w:b/>
          <w:bCs/>
          <w:sz w:val="28"/>
          <w:szCs w:val="28"/>
        </w:rPr>
        <w:t>Aktīvās atpūtas laukuma būvniecība Kalētos</w:t>
      </w:r>
      <w:r w:rsidR="00577C86" w:rsidRPr="00E2010F">
        <w:rPr>
          <w:rFonts w:ascii="Times New Roman" w:eastAsia="Times New Roman" w:hAnsi="Times New Roman" w:cs="Times New Roman"/>
          <w:b/>
          <w:bCs/>
          <w:sz w:val="28"/>
          <w:szCs w:val="28"/>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spacing w:after="0"/>
        <w:rPr>
          <w:rFonts w:ascii="Times New Roman" w:eastAsia="Times New Roman" w:hAnsi="Times New Roman" w:cs="Times New Roman"/>
          <w:sz w:val="24"/>
          <w:szCs w:val="24"/>
        </w:rPr>
      </w:pPr>
    </w:p>
    <w:p w:rsidR="00577C86" w:rsidRPr="009526B3" w:rsidRDefault="00577C86" w:rsidP="00C032D9">
      <w:pPr>
        <w:pStyle w:val="Sarakstarindkopa"/>
        <w:numPr>
          <w:ilvl w:val="0"/>
          <w:numId w:val="30"/>
        </w:numPr>
        <w:rPr>
          <w:rFonts w:ascii="Times New Roman" w:hAnsi="Times New Roman"/>
          <w:b/>
          <w:sz w:val="24"/>
          <w:szCs w:val="24"/>
        </w:rPr>
      </w:pPr>
      <w:r w:rsidRPr="009526B3">
        <w:rPr>
          <w:rFonts w:ascii="Times New Roman" w:hAnsi="Times New Roman"/>
          <w:b/>
          <w:sz w:val="24"/>
          <w:szCs w:val="24"/>
        </w:rPr>
        <w:t>IESNIEDZA</w:t>
      </w:r>
    </w:p>
    <w:tbl>
      <w:tblPr>
        <w:tblW w:w="9067" w:type="dxa"/>
        <w:tblCellMar>
          <w:left w:w="10" w:type="dxa"/>
          <w:right w:w="10" w:type="dxa"/>
        </w:tblCellMar>
        <w:tblLook w:val="0000" w:firstRow="0" w:lastRow="0" w:firstColumn="0" w:lastColumn="0" w:noHBand="0" w:noVBand="0"/>
      </w:tblPr>
      <w:tblGrid>
        <w:gridCol w:w="2518"/>
        <w:gridCol w:w="6549"/>
      </w:tblGrid>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12"/>
                <w:szCs w:val="12"/>
              </w:rPr>
            </w:pPr>
          </w:p>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Pretendenta nosaukums</w:t>
            </w:r>
          </w:p>
          <w:p w:rsidR="0071444C" w:rsidRPr="0071444C" w:rsidRDefault="0071444C" w:rsidP="0071444C">
            <w:pPr>
              <w:spacing w:after="0"/>
              <w:rPr>
                <w:rFonts w:ascii="Times New Roman" w:eastAsia="Times New Roman" w:hAnsi="Times New Roman" w:cs="Times New Roman"/>
                <w:sz w:val="12"/>
                <w:szCs w:val="12"/>
              </w:rPr>
            </w:pP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Reģistrācijas Nr.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Banka, kods: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Konts: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Tālrunis: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Fakss: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e-pasta 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p>
        </w:tc>
      </w:tr>
    </w:tbl>
    <w:p w:rsidR="00577C86" w:rsidRPr="009526B3" w:rsidRDefault="00577C86" w:rsidP="00577C86">
      <w:pPr>
        <w:spacing w:after="0"/>
        <w:rPr>
          <w:rFonts w:ascii="Times New Roman" w:eastAsia="Times New Roman" w:hAnsi="Times New Roman" w:cs="Times New Roman"/>
          <w:b/>
          <w:sz w:val="24"/>
          <w:szCs w:val="24"/>
        </w:rPr>
      </w:pPr>
    </w:p>
    <w:p w:rsidR="00577C86" w:rsidRPr="009526B3" w:rsidRDefault="00577C86" w:rsidP="00C032D9">
      <w:pPr>
        <w:pStyle w:val="Sarakstarindkopa"/>
        <w:numPr>
          <w:ilvl w:val="0"/>
          <w:numId w:val="30"/>
        </w:numPr>
        <w:jc w:val="both"/>
        <w:rPr>
          <w:rFonts w:ascii="Times New Roman" w:hAnsi="Times New Roman"/>
          <w:b/>
          <w:sz w:val="24"/>
          <w:szCs w:val="24"/>
        </w:rPr>
      </w:pPr>
      <w:r w:rsidRPr="009526B3">
        <w:rPr>
          <w:rFonts w:ascii="Times New Roman" w:hAnsi="Times New Roman"/>
          <w:b/>
          <w:sz w:val="24"/>
          <w:szCs w:val="24"/>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Vārds, uzvārds, amats</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Tālrunis</w:t>
            </w:r>
            <w:r>
              <w:rPr>
                <w:rFonts w:ascii="Times New Roman" w:eastAsia="Times New Roman" w:hAnsi="Times New Roman" w:cs="Times New Roman"/>
                <w:b/>
                <w:sz w:val="24"/>
                <w:szCs w:val="24"/>
              </w:rPr>
              <w:t>,</w:t>
            </w:r>
            <w:r w:rsidRPr="000226CE">
              <w:rPr>
                <w:rFonts w:ascii="Times New Roman" w:eastAsia="Times New Roman" w:hAnsi="Times New Roman" w:cs="Times New Roman"/>
                <w:b/>
                <w:sz w:val="24"/>
                <w:szCs w:val="24"/>
              </w:rPr>
              <w:t xml:space="preserve"> e-pasta adrese</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bl>
    <w:p w:rsidR="00577C86" w:rsidRPr="000226CE" w:rsidRDefault="00577C86" w:rsidP="00577C86">
      <w:pPr>
        <w:spacing w:after="0"/>
        <w:jc w:val="both"/>
        <w:rPr>
          <w:rFonts w:ascii="Times New Roman" w:eastAsia="Times New Roman" w:hAnsi="Times New Roman" w:cs="Times New Roman"/>
          <w:sz w:val="24"/>
          <w:szCs w:val="24"/>
        </w:rPr>
      </w:pPr>
    </w:p>
    <w:p w:rsidR="00577C86" w:rsidRPr="00C032D9" w:rsidRDefault="00577C86" w:rsidP="00C032D9">
      <w:pPr>
        <w:pStyle w:val="Sarakstarindkopa"/>
        <w:numPr>
          <w:ilvl w:val="0"/>
          <w:numId w:val="30"/>
        </w:numPr>
        <w:jc w:val="both"/>
        <w:rPr>
          <w:rFonts w:ascii="Times New Roman" w:hAnsi="Times New Roman"/>
          <w:b/>
          <w:sz w:val="24"/>
          <w:szCs w:val="24"/>
        </w:rPr>
      </w:pPr>
      <w:r w:rsidRPr="00C032D9">
        <w:rPr>
          <w:rFonts w:ascii="Times New Roman" w:hAnsi="Times New Roman"/>
          <w:b/>
          <w:sz w:val="24"/>
          <w:szCs w:val="24"/>
        </w:rPr>
        <w:t>PIEDĀVĀJUMS</w:t>
      </w:r>
    </w:p>
    <w:p w:rsidR="00577C86" w:rsidRPr="00C032D9" w:rsidRDefault="00577C86" w:rsidP="00C032D9">
      <w:pPr>
        <w:pStyle w:val="Sarakstarindkopa"/>
        <w:numPr>
          <w:ilvl w:val="1"/>
          <w:numId w:val="30"/>
        </w:numPr>
        <w:spacing w:after="0"/>
        <w:jc w:val="both"/>
        <w:rPr>
          <w:rFonts w:ascii="Times New Roman" w:hAnsi="Times New Roman"/>
          <w:sz w:val="24"/>
          <w:szCs w:val="24"/>
        </w:rPr>
      </w:pPr>
      <w:r w:rsidRPr="00C032D9">
        <w:rPr>
          <w:rFonts w:ascii="Times New Roman" w:hAnsi="Times New Roman"/>
          <w:sz w:val="24"/>
          <w:szCs w:val="24"/>
        </w:rPr>
        <w:t xml:space="preserve">Mēs piedāvājam veikt </w:t>
      </w:r>
      <w:r w:rsidR="00AC3DA7">
        <w:rPr>
          <w:rFonts w:ascii="Times New Roman" w:hAnsi="Times New Roman"/>
          <w:sz w:val="24"/>
          <w:szCs w:val="24"/>
        </w:rPr>
        <w:t>a</w:t>
      </w:r>
      <w:r w:rsidR="00D9251B" w:rsidRPr="00C032D9">
        <w:rPr>
          <w:rFonts w:ascii="Times New Roman" w:hAnsi="Times New Roman"/>
          <w:sz w:val="24"/>
          <w:szCs w:val="24"/>
        </w:rPr>
        <w:t>ktīvās atpūtas laukuma būvniecību Kalētos</w:t>
      </w:r>
      <w:r w:rsidR="00AB0FA9" w:rsidRPr="00C032D9">
        <w:rPr>
          <w:rFonts w:ascii="Times New Roman" w:hAnsi="Times New Roman"/>
          <w:sz w:val="24"/>
          <w:szCs w:val="24"/>
        </w:rPr>
        <w:t xml:space="preserve"> saskaņā ar tehnisko specifikāciju un citiem iepirkuma nolikum</w:t>
      </w:r>
      <w:r w:rsidR="00675446" w:rsidRPr="00C032D9">
        <w:rPr>
          <w:rFonts w:ascii="Times New Roman" w:hAnsi="Times New Roman"/>
          <w:sz w:val="24"/>
          <w:szCs w:val="24"/>
        </w:rPr>
        <w:t>a</w:t>
      </w:r>
      <w:r w:rsidRPr="00C032D9">
        <w:rPr>
          <w:rFonts w:ascii="Times New Roman" w:hAnsi="Times New Roman"/>
          <w:sz w:val="24"/>
          <w:szCs w:val="24"/>
        </w:rPr>
        <w:t xml:space="preserve"> nosacījumiem.</w:t>
      </w:r>
    </w:p>
    <w:p w:rsidR="00577C86" w:rsidRDefault="00577C86" w:rsidP="00577C86">
      <w:pPr>
        <w:spacing w:after="0"/>
        <w:jc w:val="both"/>
        <w:rPr>
          <w:rFonts w:ascii="Times New Roman" w:eastAsia="Times New Roman" w:hAnsi="Times New Roman" w:cs="Times New Roman"/>
          <w:sz w:val="24"/>
          <w:szCs w:val="24"/>
        </w:rPr>
      </w:pPr>
    </w:p>
    <w:p w:rsidR="00577C86" w:rsidRPr="00C032D9" w:rsidRDefault="00577C86" w:rsidP="00C032D9">
      <w:pPr>
        <w:pStyle w:val="Sarakstarindkopa"/>
        <w:numPr>
          <w:ilvl w:val="1"/>
          <w:numId w:val="30"/>
        </w:numPr>
        <w:spacing w:after="0"/>
        <w:jc w:val="both"/>
        <w:rPr>
          <w:rFonts w:ascii="Times New Roman" w:hAnsi="Times New Roman"/>
          <w:sz w:val="24"/>
          <w:szCs w:val="24"/>
        </w:rPr>
      </w:pPr>
      <w:r w:rsidRPr="00C032D9">
        <w:rPr>
          <w:rFonts w:ascii="Times New Roman" w:hAnsi="Times New Roman"/>
          <w:sz w:val="24"/>
          <w:szCs w:val="24"/>
        </w:rPr>
        <w:t>Mūsu piedāvājums ir:</w:t>
      </w:r>
    </w:p>
    <w:p w:rsidR="00362362" w:rsidRPr="000226CE" w:rsidRDefault="00362362" w:rsidP="00577C86">
      <w:pPr>
        <w:spacing w:after="0"/>
        <w:jc w:val="both"/>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4605"/>
        <w:gridCol w:w="1760"/>
      </w:tblGrid>
      <w:tr w:rsidR="00C161EC" w:rsidRPr="000226CE" w:rsidTr="00D20B00">
        <w:trPr>
          <w:trHeight w:val="70"/>
        </w:trPr>
        <w:tc>
          <w:tcPr>
            <w:tcW w:w="2922" w:type="dxa"/>
            <w:shd w:val="clear" w:color="auto" w:fill="auto"/>
            <w:vAlign w:val="center"/>
          </w:tcPr>
          <w:p w:rsidR="00C161EC" w:rsidRDefault="00C161EC" w:rsidP="00D20B00">
            <w:pPr>
              <w:tabs>
                <w:tab w:val="center" w:pos="4153"/>
                <w:tab w:val="right" w:pos="8306"/>
              </w:tabs>
              <w:spacing w:after="0"/>
              <w:jc w:val="center"/>
              <w:rPr>
                <w:rFonts w:ascii="Times New Roman" w:eastAsia="Times New Roman" w:hAnsi="Times New Roman" w:cs="Times New Roman"/>
                <w:b/>
                <w:sz w:val="24"/>
                <w:szCs w:val="24"/>
              </w:rPr>
            </w:pPr>
          </w:p>
          <w:p w:rsidR="00C161EC" w:rsidRPr="000226CE" w:rsidRDefault="00C161EC" w:rsidP="00D20B00">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Iepirkuma priekšmets</w:t>
            </w:r>
          </w:p>
          <w:p w:rsidR="00C161EC" w:rsidRPr="000226CE" w:rsidRDefault="00C161EC" w:rsidP="00D20B00">
            <w:pPr>
              <w:tabs>
                <w:tab w:val="center" w:pos="4153"/>
                <w:tab w:val="right" w:pos="8306"/>
              </w:tabs>
              <w:spacing w:after="0"/>
              <w:jc w:val="center"/>
              <w:rPr>
                <w:rFonts w:ascii="Times New Roman" w:eastAsia="Times New Roman" w:hAnsi="Times New Roman" w:cs="Times New Roman"/>
                <w:b/>
                <w:sz w:val="24"/>
                <w:szCs w:val="24"/>
              </w:rPr>
            </w:pPr>
          </w:p>
        </w:tc>
        <w:tc>
          <w:tcPr>
            <w:tcW w:w="4605" w:type="dxa"/>
            <w:vAlign w:val="center"/>
          </w:tcPr>
          <w:p w:rsidR="00C161EC" w:rsidRDefault="00C161EC" w:rsidP="00D20B00">
            <w:pPr>
              <w:tabs>
                <w:tab w:val="center" w:pos="4153"/>
                <w:tab w:val="right" w:pos="8306"/>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Būvdarbu kārta</w:t>
            </w:r>
            <w:r w:rsidR="00D20B00">
              <w:rPr>
                <w:rFonts w:ascii="Times New Roman" w:eastAsia="Times New Roman" w:hAnsi="Times New Roman" w:cs="Times New Roman"/>
                <w:b/>
                <w:sz w:val="24"/>
                <w:szCs w:val="24"/>
              </w:rPr>
              <w:t xml:space="preserve"> </w:t>
            </w:r>
          </w:p>
          <w:p w:rsidR="00D20B00" w:rsidRPr="00D20B00" w:rsidRDefault="00D20B00" w:rsidP="00D20B00">
            <w:pPr>
              <w:tabs>
                <w:tab w:val="center" w:pos="4153"/>
                <w:tab w:val="right" w:pos="8306"/>
              </w:tabs>
              <w:spacing w:after="0"/>
              <w:jc w:val="center"/>
              <w:rPr>
                <w:rFonts w:ascii="Times New Roman" w:eastAsia="Times New Roman" w:hAnsi="Times New Roman" w:cs="Times New Roman"/>
                <w:i/>
                <w:sz w:val="24"/>
                <w:szCs w:val="24"/>
              </w:rPr>
            </w:pPr>
            <w:r w:rsidRPr="00D20B00">
              <w:rPr>
                <w:rFonts w:ascii="Times New Roman" w:eastAsia="Times New Roman" w:hAnsi="Times New Roman" w:cs="Times New Roman"/>
                <w:i/>
                <w:sz w:val="20"/>
                <w:szCs w:val="24"/>
              </w:rPr>
              <w:t>(atbilstoši tehniskai specifikācijai, nolikuma 13.pielikums)</w:t>
            </w:r>
          </w:p>
        </w:tc>
        <w:tc>
          <w:tcPr>
            <w:tcW w:w="1760" w:type="dxa"/>
            <w:shd w:val="clear" w:color="auto" w:fill="auto"/>
            <w:vAlign w:val="center"/>
          </w:tcPr>
          <w:p w:rsidR="00C161EC" w:rsidRPr="000226CE" w:rsidRDefault="00C161EC" w:rsidP="00D20B00">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 xml:space="preserve">Piedāvājuma cena </w:t>
            </w:r>
            <w:r>
              <w:rPr>
                <w:rFonts w:ascii="Times New Roman" w:eastAsia="Times New Roman" w:hAnsi="Times New Roman" w:cs="Times New Roman"/>
                <w:b/>
                <w:sz w:val="24"/>
                <w:szCs w:val="24"/>
              </w:rPr>
              <w:t>(EUR)</w:t>
            </w:r>
          </w:p>
        </w:tc>
      </w:tr>
      <w:tr w:rsidR="00C161EC" w:rsidRPr="000226CE" w:rsidTr="00D20B00">
        <w:trPr>
          <w:trHeight w:val="70"/>
        </w:trPr>
        <w:tc>
          <w:tcPr>
            <w:tcW w:w="2922" w:type="dxa"/>
            <w:vMerge w:val="restart"/>
            <w:shd w:val="clear" w:color="auto" w:fill="auto"/>
            <w:vAlign w:val="center"/>
          </w:tcPr>
          <w:p w:rsidR="00C161EC" w:rsidRPr="000226CE" w:rsidRDefault="00C161EC" w:rsidP="00D20B00">
            <w:pPr>
              <w:tabs>
                <w:tab w:val="center" w:pos="4153"/>
                <w:tab w:val="right" w:pos="8306"/>
              </w:tabs>
              <w:jc w:val="center"/>
              <w:rPr>
                <w:rFonts w:ascii="Times New Roman" w:eastAsia="Times New Roman" w:hAnsi="Times New Roman" w:cs="Times New Roman"/>
                <w:sz w:val="24"/>
                <w:szCs w:val="24"/>
              </w:rPr>
            </w:pPr>
            <w:r w:rsidRPr="00D9251B">
              <w:rPr>
                <w:rFonts w:ascii="Times New Roman" w:eastAsia="Times New Roman" w:hAnsi="Times New Roman" w:cs="Times New Roman"/>
                <w:sz w:val="24"/>
                <w:szCs w:val="24"/>
              </w:rPr>
              <w:t>Aktīvās atpūtas laukuma būvniecība Kalētos</w:t>
            </w:r>
          </w:p>
        </w:tc>
        <w:tc>
          <w:tcPr>
            <w:tcW w:w="4605" w:type="dxa"/>
            <w:vAlign w:val="center"/>
          </w:tcPr>
          <w:p w:rsidR="00C161EC" w:rsidRPr="000226CE" w:rsidRDefault="00C161EC" w:rsidP="00D20B00">
            <w:pPr>
              <w:tabs>
                <w:tab w:val="center" w:pos="4153"/>
                <w:tab w:val="right" w:pos="830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1.kārta</w:t>
            </w:r>
          </w:p>
        </w:tc>
        <w:tc>
          <w:tcPr>
            <w:tcW w:w="1760" w:type="dxa"/>
            <w:shd w:val="clear" w:color="auto" w:fill="auto"/>
            <w:vAlign w:val="center"/>
          </w:tcPr>
          <w:p w:rsidR="00C161EC" w:rsidRPr="000226CE" w:rsidRDefault="00C161EC" w:rsidP="00D20B00">
            <w:pPr>
              <w:tabs>
                <w:tab w:val="center" w:pos="4153"/>
                <w:tab w:val="right" w:pos="8306"/>
              </w:tabs>
              <w:spacing w:after="0"/>
              <w:jc w:val="center"/>
              <w:rPr>
                <w:rFonts w:ascii="Times New Roman" w:eastAsia="Times New Roman" w:hAnsi="Times New Roman" w:cs="Times New Roman"/>
                <w:sz w:val="24"/>
                <w:szCs w:val="24"/>
              </w:rPr>
            </w:pPr>
          </w:p>
        </w:tc>
      </w:tr>
      <w:tr w:rsidR="00C161EC" w:rsidRPr="000226CE" w:rsidTr="00D20B00">
        <w:trPr>
          <w:trHeight w:val="70"/>
        </w:trPr>
        <w:tc>
          <w:tcPr>
            <w:tcW w:w="2922" w:type="dxa"/>
            <w:vMerge/>
            <w:shd w:val="clear" w:color="auto" w:fill="auto"/>
            <w:vAlign w:val="center"/>
          </w:tcPr>
          <w:p w:rsidR="00C161EC" w:rsidRPr="00D9251B" w:rsidRDefault="00C161EC" w:rsidP="00D20B00">
            <w:pPr>
              <w:tabs>
                <w:tab w:val="center" w:pos="4153"/>
                <w:tab w:val="right" w:pos="8306"/>
              </w:tabs>
              <w:jc w:val="center"/>
              <w:rPr>
                <w:rFonts w:ascii="Times New Roman" w:eastAsia="Times New Roman" w:hAnsi="Times New Roman" w:cs="Times New Roman"/>
                <w:sz w:val="24"/>
                <w:szCs w:val="24"/>
              </w:rPr>
            </w:pPr>
          </w:p>
        </w:tc>
        <w:tc>
          <w:tcPr>
            <w:tcW w:w="4605" w:type="dxa"/>
            <w:vAlign w:val="center"/>
          </w:tcPr>
          <w:p w:rsidR="00C161EC" w:rsidRPr="000226CE" w:rsidRDefault="00C161EC" w:rsidP="00D20B00">
            <w:pPr>
              <w:tabs>
                <w:tab w:val="center" w:pos="4153"/>
                <w:tab w:val="right" w:pos="830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2.kārta</w:t>
            </w:r>
          </w:p>
        </w:tc>
        <w:tc>
          <w:tcPr>
            <w:tcW w:w="1760" w:type="dxa"/>
            <w:shd w:val="clear" w:color="auto" w:fill="auto"/>
            <w:vAlign w:val="center"/>
          </w:tcPr>
          <w:p w:rsidR="00C161EC" w:rsidRPr="000226CE" w:rsidRDefault="00C161EC" w:rsidP="00D20B00">
            <w:pPr>
              <w:tabs>
                <w:tab w:val="center" w:pos="4153"/>
                <w:tab w:val="right" w:pos="8306"/>
              </w:tabs>
              <w:spacing w:after="0"/>
              <w:jc w:val="center"/>
              <w:rPr>
                <w:rFonts w:ascii="Times New Roman" w:eastAsia="Times New Roman" w:hAnsi="Times New Roman" w:cs="Times New Roman"/>
                <w:sz w:val="24"/>
                <w:szCs w:val="24"/>
              </w:rPr>
            </w:pPr>
          </w:p>
        </w:tc>
      </w:tr>
      <w:tr w:rsidR="007E3677" w:rsidRPr="00B167BB" w:rsidTr="007E3677">
        <w:trPr>
          <w:trHeight w:val="151"/>
        </w:trPr>
        <w:tc>
          <w:tcPr>
            <w:tcW w:w="7527" w:type="dxa"/>
            <w:gridSpan w:val="2"/>
            <w:shd w:val="clear" w:color="auto" w:fill="auto"/>
            <w:vAlign w:val="center"/>
          </w:tcPr>
          <w:p w:rsidR="007E3677" w:rsidRPr="00D847CE" w:rsidRDefault="007E3677" w:rsidP="00AC3DA7">
            <w:pPr>
              <w:pStyle w:val="Paraststmeklis"/>
              <w:shd w:val="clear" w:color="auto" w:fill="FFFFFF"/>
              <w:jc w:val="right"/>
              <w:rPr>
                <w:b/>
                <w:szCs w:val="18"/>
              </w:rPr>
            </w:pPr>
            <w:r>
              <w:rPr>
                <w:b/>
                <w:szCs w:val="18"/>
              </w:rPr>
              <w:t>Kopā piedāvājuma cena</w:t>
            </w:r>
            <w:r w:rsidRPr="00D847CE">
              <w:rPr>
                <w:b/>
                <w:szCs w:val="18"/>
              </w:rPr>
              <w:t xml:space="preserve"> </w:t>
            </w:r>
            <w:r>
              <w:rPr>
                <w:b/>
                <w:szCs w:val="18"/>
              </w:rPr>
              <w:t>bez PVN (EUR)</w:t>
            </w:r>
          </w:p>
        </w:tc>
        <w:tc>
          <w:tcPr>
            <w:tcW w:w="1760" w:type="dxa"/>
          </w:tcPr>
          <w:p w:rsidR="007E3677" w:rsidRPr="00B167BB" w:rsidRDefault="007E3677" w:rsidP="00903429">
            <w:pPr>
              <w:pStyle w:val="Paraststmeklis"/>
              <w:shd w:val="clear" w:color="auto" w:fill="FFFFFF"/>
              <w:jc w:val="both"/>
              <w:rPr>
                <w:szCs w:val="18"/>
              </w:rPr>
            </w:pPr>
          </w:p>
        </w:tc>
      </w:tr>
      <w:tr w:rsidR="007E3677" w:rsidRPr="00B167BB" w:rsidTr="007E3677">
        <w:trPr>
          <w:trHeight w:val="151"/>
        </w:trPr>
        <w:tc>
          <w:tcPr>
            <w:tcW w:w="7527" w:type="dxa"/>
            <w:gridSpan w:val="2"/>
            <w:shd w:val="clear" w:color="auto" w:fill="auto"/>
            <w:vAlign w:val="center"/>
          </w:tcPr>
          <w:p w:rsidR="007E3677" w:rsidRPr="00B167BB" w:rsidRDefault="007E3677" w:rsidP="00AC3DA7">
            <w:pPr>
              <w:tabs>
                <w:tab w:val="center" w:pos="4153"/>
                <w:tab w:val="right" w:pos="8306"/>
              </w:tabs>
              <w:spacing w:after="0"/>
              <w:jc w:val="right"/>
              <w:rPr>
                <w:szCs w:val="18"/>
              </w:rPr>
            </w:pPr>
            <w:r w:rsidRPr="000226CE">
              <w:rPr>
                <w:rFonts w:ascii="Times New Roman" w:eastAsia="Times New Roman" w:hAnsi="Times New Roman" w:cs="Times New Roman"/>
                <w:b/>
                <w:sz w:val="24"/>
                <w:szCs w:val="24"/>
              </w:rPr>
              <w:t>PVN, 21%</w:t>
            </w:r>
            <w:r>
              <w:rPr>
                <w:rFonts w:ascii="Times New Roman" w:eastAsia="Times New Roman" w:hAnsi="Times New Roman" w:cs="Times New Roman"/>
                <w:b/>
                <w:sz w:val="24"/>
                <w:szCs w:val="24"/>
              </w:rPr>
              <w:t xml:space="preserve"> </w:t>
            </w:r>
            <w:r w:rsidRPr="000226CE">
              <w:rPr>
                <w:rFonts w:ascii="Times New Roman" w:eastAsia="Times New Roman" w:hAnsi="Times New Roman" w:cs="Times New Roman"/>
                <w:b/>
                <w:sz w:val="24"/>
                <w:szCs w:val="24"/>
              </w:rPr>
              <w:t>(EUR)</w:t>
            </w:r>
          </w:p>
        </w:tc>
        <w:tc>
          <w:tcPr>
            <w:tcW w:w="1760" w:type="dxa"/>
          </w:tcPr>
          <w:p w:rsidR="007E3677" w:rsidRPr="00B167BB" w:rsidRDefault="007E3677" w:rsidP="00903429">
            <w:pPr>
              <w:pStyle w:val="Paraststmeklis"/>
              <w:shd w:val="clear" w:color="auto" w:fill="FFFFFF"/>
              <w:jc w:val="both"/>
              <w:rPr>
                <w:szCs w:val="18"/>
              </w:rPr>
            </w:pPr>
          </w:p>
        </w:tc>
      </w:tr>
      <w:tr w:rsidR="007E3677" w:rsidRPr="00B167BB" w:rsidTr="007E3677">
        <w:trPr>
          <w:trHeight w:val="151"/>
        </w:trPr>
        <w:tc>
          <w:tcPr>
            <w:tcW w:w="7527" w:type="dxa"/>
            <w:gridSpan w:val="2"/>
            <w:shd w:val="clear" w:color="auto" w:fill="auto"/>
            <w:vAlign w:val="center"/>
          </w:tcPr>
          <w:p w:rsidR="007E3677" w:rsidRPr="00B167BB" w:rsidRDefault="007E3677" w:rsidP="00AC3DA7">
            <w:pPr>
              <w:pStyle w:val="Paraststmeklis"/>
              <w:shd w:val="clear" w:color="auto" w:fill="FFFFFF"/>
              <w:jc w:val="right"/>
              <w:rPr>
                <w:szCs w:val="18"/>
              </w:rPr>
            </w:pPr>
            <w:r>
              <w:rPr>
                <w:b/>
                <w:szCs w:val="18"/>
              </w:rPr>
              <w:t>Kopā piedāvājuma cena iepirkuma ar PVN (EUR)</w:t>
            </w:r>
          </w:p>
        </w:tc>
        <w:tc>
          <w:tcPr>
            <w:tcW w:w="1760" w:type="dxa"/>
          </w:tcPr>
          <w:p w:rsidR="007E3677" w:rsidRPr="00B167BB" w:rsidRDefault="007E3677" w:rsidP="00903429">
            <w:pPr>
              <w:pStyle w:val="Paraststmeklis"/>
              <w:shd w:val="clear" w:color="auto" w:fill="FFFFFF"/>
              <w:jc w:val="both"/>
              <w:rPr>
                <w:szCs w:val="18"/>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C032D9" w:rsidRDefault="00577C86" w:rsidP="00C032D9">
      <w:pPr>
        <w:pStyle w:val="Sarakstarindkopa"/>
        <w:numPr>
          <w:ilvl w:val="1"/>
          <w:numId w:val="30"/>
        </w:numPr>
        <w:spacing w:after="0"/>
        <w:jc w:val="both"/>
        <w:rPr>
          <w:rFonts w:ascii="Times New Roman" w:hAnsi="Times New Roman"/>
          <w:sz w:val="24"/>
          <w:szCs w:val="24"/>
        </w:rPr>
      </w:pPr>
      <w:r w:rsidRPr="00C032D9">
        <w:rPr>
          <w:rFonts w:ascii="Times New Roman" w:hAnsi="Times New Roman"/>
          <w:sz w:val="24"/>
          <w:szCs w:val="24"/>
        </w:rPr>
        <w:t xml:space="preserve">Apliecinām, ka esam pilnībā iepazinušies ar iepirkuma procedūras dokumentiem (darba apjomu, pielietojamiem materiāliem un prasībām, kā arī būvlaukumu). Apliecinām, ka finanšu piedāvājumā ir iekļauti visi ar izbūves darbu veikšanu saistītie izdevumi, lai objektu nodotu ekspluatācijā. </w:t>
      </w:r>
    </w:p>
    <w:p w:rsidR="00577C86" w:rsidRPr="00C032D9" w:rsidRDefault="00577C86" w:rsidP="00C032D9">
      <w:pPr>
        <w:pStyle w:val="Sarakstarindkopa"/>
        <w:numPr>
          <w:ilvl w:val="1"/>
          <w:numId w:val="30"/>
        </w:numPr>
        <w:spacing w:before="120" w:after="0"/>
        <w:jc w:val="both"/>
        <w:rPr>
          <w:rFonts w:ascii="Times New Roman" w:hAnsi="Times New Roman"/>
          <w:sz w:val="24"/>
          <w:szCs w:val="24"/>
        </w:rPr>
      </w:pPr>
      <w:r w:rsidRPr="00C032D9">
        <w:rPr>
          <w:rFonts w:ascii="Times New Roman" w:hAnsi="Times New Roman"/>
          <w:sz w:val="24"/>
          <w:szCs w:val="24"/>
        </w:rPr>
        <w:t xml:space="preserve">Apliecinām, ka esam izpētījuši apstākļus, kas varētu ietekmēt izbūves darbu izpildi un samaksas noteikšanu par darba izpildi, iespējas piegādāt materiālus, transporta iespējas, objekta vietas atrašanos, tiesību normas, darbaspēka izmantošanas nosacījumus, kā arī iespējas izmantot citus pakalpojumus, un ņēmām tos vērā, </w:t>
      </w:r>
      <w:r w:rsidRPr="00C032D9">
        <w:rPr>
          <w:rFonts w:ascii="Times New Roman" w:hAnsi="Times New Roman"/>
          <w:sz w:val="24"/>
          <w:szCs w:val="24"/>
        </w:rPr>
        <w:lastRenderedPageBreak/>
        <w:t>nosakot līgumā minēto samaksu par darba izpildi – līgumcenu. Tāpēc līgumcenu un darba izpildes termiņus nevar ietekmēt iepriekš minētie darba izpildes apstākļi.</w:t>
      </w:r>
    </w:p>
    <w:p w:rsidR="00577C86" w:rsidRPr="00C032D9" w:rsidRDefault="00577C86" w:rsidP="00C032D9">
      <w:pPr>
        <w:pStyle w:val="Sarakstarindkopa"/>
        <w:numPr>
          <w:ilvl w:val="1"/>
          <w:numId w:val="30"/>
        </w:numPr>
        <w:tabs>
          <w:tab w:val="left" w:pos="0"/>
        </w:tabs>
        <w:overflowPunct w:val="0"/>
        <w:autoSpaceDE w:val="0"/>
        <w:autoSpaceDN w:val="0"/>
        <w:adjustRightInd w:val="0"/>
        <w:spacing w:before="120" w:after="0"/>
        <w:jc w:val="both"/>
        <w:rPr>
          <w:rFonts w:ascii="Times New Roman" w:hAnsi="Times New Roman"/>
          <w:sz w:val="24"/>
          <w:szCs w:val="24"/>
        </w:rPr>
      </w:pPr>
      <w:r w:rsidRPr="00C032D9">
        <w:rPr>
          <w:rFonts w:ascii="Times New Roman" w:hAnsi="Times New Roman"/>
          <w:sz w:val="24"/>
          <w:szCs w:val="24"/>
        </w:rPr>
        <w:t>Apliecinām, ka darbus veiks kvalificēts tehniskais personāls.</w:t>
      </w:r>
    </w:p>
    <w:p w:rsidR="00577C86" w:rsidRPr="00C032D9" w:rsidRDefault="00577C86" w:rsidP="00C032D9">
      <w:pPr>
        <w:pStyle w:val="Sarakstarindkopa"/>
        <w:numPr>
          <w:ilvl w:val="1"/>
          <w:numId w:val="30"/>
        </w:numPr>
        <w:tabs>
          <w:tab w:val="left" w:pos="0"/>
        </w:tabs>
        <w:overflowPunct w:val="0"/>
        <w:autoSpaceDE w:val="0"/>
        <w:autoSpaceDN w:val="0"/>
        <w:adjustRightInd w:val="0"/>
        <w:spacing w:before="120" w:after="0"/>
        <w:jc w:val="both"/>
        <w:rPr>
          <w:rFonts w:ascii="Times New Roman" w:hAnsi="Times New Roman"/>
          <w:color w:val="000000"/>
          <w:sz w:val="24"/>
          <w:szCs w:val="24"/>
        </w:rPr>
      </w:pPr>
      <w:r w:rsidRPr="00C032D9">
        <w:rPr>
          <w:rFonts w:ascii="Times New Roman" w:hAnsi="Times New Roman"/>
          <w:sz w:val="24"/>
          <w:szCs w:val="24"/>
        </w:rPr>
        <w:t xml:space="preserve">Apliecinām, ka mums ir </w:t>
      </w:r>
      <w:r w:rsidRPr="00C032D9">
        <w:rPr>
          <w:rFonts w:ascii="Times New Roman" w:hAnsi="Times New Roman"/>
          <w:color w:val="000000"/>
          <w:sz w:val="24"/>
          <w:szCs w:val="24"/>
        </w:rPr>
        <w:t>pieejami finanšu resursi, lai nodrošinātu nepieciešamos līdzekļus līguma izpildei.</w:t>
      </w:r>
    </w:p>
    <w:p w:rsidR="00577C86" w:rsidRPr="00C032D9" w:rsidRDefault="00577C86" w:rsidP="00C032D9">
      <w:pPr>
        <w:pStyle w:val="Sarakstarindkopa"/>
        <w:numPr>
          <w:ilvl w:val="1"/>
          <w:numId w:val="30"/>
        </w:numPr>
        <w:spacing w:before="120" w:after="0"/>
        <w:jc w:val="both"/>
        <w:rPr>
          <w:rFonts w:ascii="Times New Roman" w:hAnsi="Times New Roman"/>
          <w:sz w:val="24"/>
          <w:szCs w:val="24"/>
        </w:rPr>
      </w:pPr>
      <w:r w:rsidRPr="00C032D9">
        <w:rPr>
          <w:rFonts w:ascii="Times New Roman" w:hAnsi="Times New Roman"/>
          <w:sz w:val="24"/>
          <w:szCs w:val="24"/>
        </w:rPr>
        <w:t>Apņemamies nodrošināt noteiktās garantijas prasības __________(</w:t>
      </w:r>
      <w:r w:rsidRPr="00C032D9">
        <w:rPr>
          <w:rFonts w:ascii="Times New Roman" w:hAnsi="Times New Roman"/>
          <w:i/>
          <w:sz w:val="24"/>
          <w:szCs w:val="24"/>
        </w:rPr>
        <w:t>vārdiem</w:t>
      </w:r>
      <w:r w:rsidRPr="00C032D9">
        <w:rPr>
          <w:rFonts w:ascii="Times New Roman" w:hAnsi="Times New Roman"/>
          <w:sz w:val="24"/>
          <w:szCs w:val="24"/>
        </w:rPr>
        <w:t>) mēnešus.</w:t>
      </w:r>
    </w:p>
    <w:p w:rsidR="00577C86" w:rsidRPr="000226CE"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577C86" w:rsidRPr="00A80A0E" w:rsidRDefault="00577C86" w:rsidP="00577C86">
      <w:pPr>
        <w:spacing w:after="0"/>
        <w:jc w:val="both"/>
        <w:rPr>
          <w:rFonts w:ascii="Times New Roman" w:eastAsia="Times New Roman" w:hAnsi="Times New Roman" w:cs="Times New Roman"/>
          <w:i/>
        </w:rPr>
      </w:pPr>
      <w:r>
        <w:rPr>
          <w:rFonts w:ascii="Times New Roman" w:eastAsia="Times New Roman" w:hAnsi="Times New Roman" w:cs="Times New Roman"/>
          <w:sz w:val="24"/>
          <w:szCs w:val="24"/>
        </w:rPr>
        <w:tab/>
      </w:r>
      <w:r>
        <w:rPr>
          <w:rFonts w:ascii="Times New Roman" w:eastAsia="Times New Roman" w:hAnsi="Times New Roman" w:cs="Times New Roman"/>
          <w:i/>
        </w:rPr>
        <w:t>(datums)</w:t>
      </w:r>
    </w:p>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p>
    <w:p w:rsidR="00577C86" w:rsidRPr="000226CE" w:rsidRDefault="00577C86" w:rsidP="00577C86">
      <w:pPr>
        <w:spacing w:after="0"/>
        <w:jc w:val="both"/>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b/>
        <w:t>(amats)</w:t>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t>(paraksts un paraksta atšifrējums)</w:t>
      </w:r>
    </w:p>
    <w:p w:rsidR="00C032D9" w:rsidRDefault="00C032D9">
      <w:pPr>
        <w:rPr>
          <w:rFonts w:ascii="Times New Roman" w:eastAsia="Times New Roman" w:hAnsi="Times New Roman" w:cs="Times New Roman"/>
          <w:b/>
        </w:rPr>
      </w:pPr>
      <w:r>
        <w:br w:type="page"/>
      </w:r>
    </w:p>
    <w:p w:rsidR="00A9648A" w:rsidRDefault="001128E9" w:rsidP="00C032D9">
      <w:pPr>
        <w:pStyle w:val="Virsraksts6"/>
      </w:pPr>
      <w:r w:rsidRPr="00AF7057">
        <w:lastRenderedPageBreak/>
        <w:t>pielikums</w:t>
      </w:r>
    </w:p>
    <w:p w:rsidR="001128E9" w:rsidRPr="00A9648A" w:rsidRDefault="001128E9" w:rsidP="00A9648A">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128E9" w:rsidRDefault="001128E9" w:rsidP="001128E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E17EDD">
        <w:rPr>
          <w:rFonts w:ascii="Times New Roman" w:eastAsia="Times New Roman" w:hAnsi="Times New Roman" w:cs="Times New Roman"/>
          <w:sz w:val="20"/>
        </w:rPr>
        <w:t>PNP2018/3</w:t>
      </w:r>
      <w:r w:rsidRPr="00AF7057">
        <w:rPr>
          <w:rFonts w:ascii="Times New Roman" w:eastAsia="Times New Roman" w:hAnsi="Times New Roman" w:cs="Times New Roman"/>
          <w:sz w:val="20"/>
        </w:rPr>
        <w:t xml:space="preserve"> </w:t>
      </w:r>
    </w:p>
    <w:p w:rsidR="001128E9" w:rsidRPr="00AF7057" w:rsidRDefault="001128E9" w:rsidP="001128E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p>
    <w:p w:rsidR="00427E73" w:rsidRDefault="00427E73" w:rsidP="00427E73">
      <w:pPr>
        <w:spacing w:after="0"/>
        <w:jc w:val="center"/>
        <w:rPr>
          <w:rFonts w:ascii="Times New Roman" w:hAnsi="Times New Roman"/>
          <w:b/>
          <w:i/>
          <w:sz w:val="28"/>
          <w:szCs w:val="24"/>
        </w:rPr>
      </w:pPr>
      <w:r w:rsidRPr="00BA504B">
        <w:rPr>
          <w:rFonts w:ascii="Times New Roman" w:hAnsi="Times New Roman"/>
          <w:b/>
          <w:sz w:val="28"/>
          <w:szCs w:val="24"/>
        </w:rPr>
        <w:t>P</w:t>
      </w:r>
      <w:r w:rsidR="00E16EF1">
        <w:rPr>
          <w:rFonts w:ascii="Times New Roman" w:hAnsi="Times New Roman"/>
          <w:b/>
          <w:sz w:val="28"/>
          <w:szCs w:val="24"/>
        </w:rPr>
        <w:t>RETENDENTA P</w:t>
      </w:r>
      <w:r w:rsidRPr="00BA504B">
        <w:rPr>
          <w:rFonts w:ascii="Times New Roman" w:hAnsi="Times New Roman"/>
          <w:b/>
          <w:sz w:val="28"/>
          <w:szCs w:val="24"/>
        </w:rPr>
        <w:t>IEREDZE LĪDZĪGU DARBU VEIKŠANĀ</w:t>
      </w:r>
      <w:r w:rsidR="002C6496">
        <w:rPr>
          <w:rFonts w:ascii="Times New Roman" w:hAnsi="Times New Roman"/>
          <w:b/>
          <w:i/>
          <w:sz w:val="28"/>
          <w:szCs w:val="24"/>
        </w:rPr>
        <w:t>*</w:t>
      </w:r>
    </w:p>
    <w:p w:rsidR="00651443" w:rsidRPr="00651443" w:rsidRDefault="00651443" w:rsidP="00427E73">
      <w:pPr>
        <w:spacing w:after="0"/>
        <w:jc w:val="center"/>
        <w:rPr>
          <w:rFonts w:ascii="Times New Roman" w:hAnsi="Times New Roman"/>
          <w:b/>
          <w:sz w:val="28"/>
          <w:szCs w:val="24"/>
        </w:rPr>
      </w:pPr>
    </w:p>
    <w:p w:rsidR="00427E73" w:rsidRPr="00633D8E" w:rsidRDefault="00427E73" w:rsidP="00427E73">
      <w:pPr>
        <w:spacing w:after="0"/>
        <w:jc w:val="center"/>
        <w:rPr>
          <w:rFonts w:ascii="Times New Roman" w:hAnsi="Times New Roman"/>
          <w:b/>
          <w:i/>
          <w:sz w:val="28"/>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693"/>
        <w:gridCol w:w="1559"/>
        <w:gridCol w:w="1560"/>
        <w:gridCol w:w="1417"/>
      </w:tblGrid>
      <w:tr w:rsidR="00B27609" w:rsidRPr="00633D8E" w:rsidTr="006A01B9">
        <w:trPr>
          <w:jc w:val="center"/>
        </w:trPr>
        <w:tc>
          <w:tcPr>
            <w:tcW w:w="562" w:type="dxa"/>
            <w:vAlign w:val="center"/>
          </w:tcPr>
          <w:p w:rsidR="00B27609"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Nr.</w:t>
            </w:r>
          </w:p>
          <w:p w:rsidR="00B27609" w:rsidRPr="00633D8E"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p.k.</w:t>
            </w:r>
          </w:p>
        </w:tc>
        <w:tc>
          <w:tcPr>
            <w:tcW w:w="1985" w:type="dxa"/>
            <w:vAlign w:val="center"/>
          </w:tcPr>
          <w:p w:rsidR="00B27609" w:rsidRPr="00633D8E"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Pasūtītāja nosaukums, adrese, kontaktpersona, tās tel. numurs</w:t>
            </w:r>
          </w:p>
        </w:tc>
        <w:tc>
          <w:tcPr>
            <w:tcW w:w="2693" w:type="dxa"/>
            <w:vAlign w:val="center"/>
          </w:tcPr>
          <w:p w:rsidR="00B27609" w:rsidRPr="00633D8E" w:rsidRDefault="00B27609" w:rsidP="003F29F4">
            <w:pPr>
              <w:spacing w:after="0"/>
              <w:jc w:val="center"/>
              <w:rPr>
                <w:rFonts w:ascii="Times New Roman" w:hAnsi="Times New Roman"/>
                <w:i/>
                <w:sz w:val="20"/>
                <w:szCs w:val="20"/>
              </w:rPr>
            </w:pPr>
            <w:r w:rsidRPr="00633D8E">
              <w:rPr>
                <w:rFonts w:ascii="Times New Roman" w:hAnsi="Times New Roman"/>
                <w:i/>
                <w:sz w:val="20"/>
                <w:szCs w:val="20"/>
              </w:rPr>
              <w:t xml:space="preserve">Veikto darbu apraksts ** </w:t>
            </w:r>
          </w:p>
        </w:tc>
        <w:tc>
          <w:tcPr>
            <w:tcW w:w="1559" w:type="dxa"/>
          </w:tcPr>
          <w:p w:rsidR="00B27609" w:rsidRDefault="00B27609" w:rsidP="00427E73">
            <w:pPr>
              <w:spacing w:after="0"/>
              <w:jc w:val="center"/>
              <w:rPr>
                <w:rFonts w:ascii="Times New Roman" w:hAnsi="Times New Roman"/>
                <w:i/>
                <w:sz w:val="20"/>
                <w:szCs w:val="20"/>
              </w:rPr>
            </w:pPr>
            <w:r>
              <w:rPr>
                <w:rFonts w:ascii="Times New Roman" w:hAnsi="Times New Roman"/>
                <w:i/>
                <w:sz w:val="20"/>
                <w:szCs w:val="20"/>
              </w:rPr>
              <w:t>Pašu spēkiem veikto darbu apjoms, % no kopējā apjoma</w:t>
            </w:r>
          </w:p>
        </w:tc>
        <w:tc>
          <w:tcPr>
            <w:tcW w:w="1560" w:type="dxa"/>
            <w:vAlign w:val="center"/>
          </w:tcPr>
          <w:p w:rsidR="00B27609" w:rsidRDefault="00B27609" w:rsidP="00427E73">
            <w:pPr>
              <w:spacing w:after="0"/>
              <w:jc w:val="center"/>
              <w:rPr>
                <w:rFonts w:ascii="Times New Roman" w:hAnsi="Times New Roman"/>
                <w:i/>
                <w:sz w:val="20"/>
                <w:szCs w:val="20"/>
              </w:rPr>
            </w:pPr>
            <w:r>
              <w:rPr>
                <w:rFonts w:ascii="Times New Roman" w:hAnsi="Times New Roman"/>
                <w:i/>
                <w:sz w:val="20"/>
                <w:szCs w:val="20"/>
              </w:rPr>
              <w:t xml:space="preserve">Darbu </w:t>
            </w:r>
            <w:r w:rsidRPr="00633D8E">
              <w:rPr>
                <w:rFonts w:ascii="Times New Roman" w:hAnsi="Times New Roman"/>
                <w:i/>
                <w:sz w:val="20"/>
                <w:szCs w:val="20"/>
              </w:rPr>
              <w:t>uzsākšanas, pabeigšanas</w:t>
            </w:r>
          </w:p>
          <w:p w:rsidR="00B27609" w:rsidRPr="00633D8E"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 xml:space="preserve"> gads / mēnesis</w:t>
            </w:r>
          </w:p>
        </w:tc>
        <w:tc>
          <w:tcPr>
            <w:tcW w:w="1417" w:type="dxa"/>
          </w:tcPr>
          <w:p w:rsidR="00B27609" w:rsidRDefault="00B27609" w:rsidP="00427E73">
            <w:pPr>
              <w:spacing w:after="0"/>
              <w:jc w:val="center"/>
              <w:rPr>
                <w:rFonts w:ascii="Times New Roman" w:hAnsi="Times New Roman"/>
                <w:i/>
                <w:sz w:val="20"/>
                <w:szCs w:val="20"/>
              </w:rPr>
            </w:pPr>
            <w:r>
              <w:rPr>
                <w:rFonts w:ascii="Times New Roman" w:hAnsi="Times New Roman"/>
                <w:i/>
                <w:sz w:val="20"/>
                <w:szCs w:val="20"/>
              </w:rPr>
              <w:t>Datums, kad objekts nodots ekspluatācijā</w:t>
            </w: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bl>
    <w:p w:rsidR="00427E73" w:rsidRPr="00633D8E" w:rsidRDefault="00427E73" w:rsidP="00427E73">
      <w:pPr>
        <w:spacing w:after="0"/>
        <w:jc w:val="center"/>
        <w:rPr>
          <w:rFonts w:ascii="Times New Roman" w:hAnsi="Times New Roman"/>
          <w:b/>
          <w:sz w:val="28"/>
          <w:szCs w:val="24"/>
        </w:rPr>
      </w:pPr>
    </w:p>
    <w:p w:rsidR="00427E73" w:rsidRPr="00633D8E" w:rsidRDefault="00427E73" w:rsidP="00427E73">
      <w:pPr>
        <w:spacing w:after="120"/>
        <w:ind w:left="283"/>
        <w:rPr>
          <w:rFonts w:ascii="Times New Roman" w:hAnsi="Times New Roman"/>
          <w:b/>
          <w:sz w:val="24"/>
          <w:szCs w:val="24"/>
        </w:rPr>
      </w:pPr>
    </w:p>
    <w:p w:rsidR="00427E73" w:rsidRPr="0055001F" w:rsidRDefault="00427E73" w:rsidP="00427E73">
      <w:pPr>
        <w:spacing w:after="120"/>
        <w:ind w:left="283"/>
        <w:jc w:val="both"/>
        <w:rPr>
          <w:rFonts w:ascii="Times New Roman" w:hAnsi="Times New Roman"/>
          <w:i/>
        </w:rPr>
      </w:pPr>
      <w:r w:rsidRPr="0055001F">
        <w:rPr>
          <w:rFonts w:ascii="Times New Roman" w:hAnsi="Times New Roman"/>
          <w:i/>
        </w:rPr>
        <w:t>* Sniegt informāciju, kas apliecina pretendenta</w:t>
      </w:r>
      <w:r w:rsidR="007058BF" w:rsidRPr="0055001F">
        <w:rPr>
          <w:rFonts w:ascii="Times New Roman" w:hAnsi="Times New Roman"/>
          <w:i/>
        </w:rPr>
        <w:t xml:space="preserve"> vai tā norādītās personas, uz kuras iespējām pretendents balstās,</w:t>
      </w:r>
      <w:r w:rsidRPr="0055001F">
        <w:rPr>
          <w:rFonts w:ascii="Times New Roman" w:hAnsi="Times New Roman"/>
          <w:i/>
        </w:rPr>
        <w:t xml:space="preserve"> atbilstību šī </w:t>
      </w:r>
      <w:r w:rsidRPr="00362362">
        <w:rPr>
          <w:rFonts w:ascii="Times New Roman" w:hAnsi="Times New Roman"/>
          <w:i/>
        </w:rPr>
        <w:t>nolikuma 6.</w:t>
      </w:r>
      <w:r w:rsidR="00236B41">
        <w:rPr>
          <w:rFonts w:ascii="Times New Roman" w:hAnsi="Times New Roman"/>
          <w:i/>
        </w:rPr>
        <w:t>3</w:t>
      </w:r>
      <w:r w:rsidR="00975ABF" w:rsidRPr="00362362">
        <w:rPr>
          <w:rFonts w:ascii="Times New Roman" w:hAnsi="Times New Roman"/>
          <w:i/>
        </w:rPr>
        <w:t>.</w:t>
      </w:r>
      <w:r w:rsidRPr="00362362">
        <w:rPr>
          <w:rFonts w:ascii="Times New Roman" w:hAnsi="Times New Roman"/>
          <w:i/>
        </w:rPr>
        <w:t>punktā minētajai</w:t>
      </w:r>
      <w:r w:rsidRPr="0055001F">
        <w:rPr>
          <w:rFonts w:ascii="Times New Roman" w:hAnsi="Times New Roman"/>
          <w:i/>
        </w:rPr>
        <w:t xml:space="preserve"> prasībai, </w:t>
      </w:r>
      <w:r w:rsidRPr="0055001F">
        <w:rPr>
          <w:rFonts w:ascii="Times New Roman" w:hAnsi="Times New Roman"/>
          <w:i/>
          <w:u w:val="single"/>
        </w:rPr>
        <w:t>sniedzot visu prasīto informāciju</w:t>
      </w:r>
      <w:r w:rsidRPr="0055001F">
        <w:rPr>
          <w:rFonts w:ascii="Times New Roman" w:hAnsi="Times New Roman"/>
          <w:i/>
        </w:rPr>
        <w:t xml:space="preserve"> par darbu izpildi ne vairāk kā </w:t>
      </w:r>
      <w:r w:rsidR="008E40F2">
        <w:rPr>
          <w:rFonts w:ascii="Times New Roman" w:hAnsi="Times New Roman"/>
          <w:i/>
        </w:rPr>
        <w:t>piecu</w:t>
      </w:r>
      <w:r w:rsidR="0040024D" w:rsidRPr="0055001F">
        <w:rPr>
          <w:rFonts w:ascii="Times New Roman" w:hAnsi="Times New Roman"/>
          <w:i/>
        </w:rPr>
        <w:t xml:space="preserve"> iepriekšējo</w:t>
      </w:r>
      <w:r w:rsidRPr="0055001F">
        <w:rPr>
          <w:rFonts w:ascii="Times New Roman" w:hAnsi="Times New Roman"/>
          <w:i/>
        </w:rPr>
        <w:t xml:space="preserve"> gad</w:t>
      </w:r>
      <w:r w:rsidR="0040024D" w:rsidRPr="0055001F">
        <w:rPr>
          <w:rFonts w:ascii="Times New Roman" w:hAnsi="Times New Roman"/>
          <w:i/>
        </w:rPr>
        <w:t>u laikā</w:t>
      </w:r>
      <w:r w:rsidRPr="0055001F">
        <w:rPr>
          <w:rFonts w:ascii="Times New Roman" w:hAnsi="Times New Roman"/>
          <w:i/>
        </w:rPr>
        <w:t>.</w:t>
      </w:r>
    </w:p>
    <w:p w:rsidR="00427E73" w:rsidRPr="0055001F" w:rsidRDefault="003639E1" w:rsidP="00785C41">
      <w:pPr>
        <w:widowControl w:val="0"/>
        <w:spacing w:after="120"/>
        <w:ind w:left="283"/>
        <w:jc w:val="both"/>
        <w:rPr>
          <w:rFonts w:ascii="Times New Roman" w:hAnsi="Times New Roman"/>
          <w:i/>
        </w:rPr>
      </w:pPr>
      <w:r w:rsidRPr="0055001F">
        <w:rPr>
          <w:rFonts w:ascii="Times New Roman" w:hAnsi="Times New Roman"/>
          <w:i/>
        </w:rPr>
        <w:t xml:space="preserve">** Sniegt informāciju par </w:t>
      </w:r>
      <w:r w:rsidR="00E77312" w:rsidRPr="0055001F">
        <w:rPr>
          <w:rFonts w:ascii="Times New Roman" w:hAnsi="Times New Roman"/>
          <w:i/>
        </w:rPr>
        <w:t xml:space="preserve">pakalpojuma ietvaros veiktajiem darbiem (kontekstā ar nolikuma </w:t>
      </w:r>
      <w:r w:rsidR="00E77312" w:rsidRPr="00236B41">
        <w:rPr>
          <w:rFonts w:ascii="Times New Roman" w:hAnsi="Times New Roman"/>
          <w:i/>
        </w:rPr>
        <w:t>6.</w:t>
      </w:r>
      <w:r w:rsidR="008D7D7E" w:rsidRPr="00236B41">
        <w:rPr>
          <w:rFonts w:ascii="Times New Roman" w:hAnsi="Times New Roman"/>
          <w:i/>
        </w:rPr>
        <w:t>3</w:t>
      </w:r>
      <w:r w:rsidR="00E77312" w:rsidRPr="00236B41">
        <w:rPr>
          <w:rFonts w:ascii="Times New Roman" w:hAnsi="Times New Roman"/>
          <w:i/>
        </w:rPr>
        <w:t>.punkta prasībām).</w:t>
      </w:r>
      <w:r w:rsidRPr="0055001F">
        <w:rPr>
          <w:rFonts w:ascii="Times New Roman" w:hAnsi="Times New Roman"/>
          <w:i/>
        </w:rPr>
        <w:t xml:space="preserve"> </w:t>
      </w:r>
    </w:p>
    <w:p w:rsidR="00427E73" w:rsidRDefault="00427E73" w:rsidP="00427E73">
      <w:pPr>
        <w:widowControl w:val="0"/>
        <w:spacing w:after="120"/>
        <w:ind w:left="283"/>
        <w:rPr>
          <w:rFonts w:ascii="Times New Roman" w:hAnsi="Times New Roman"/>
          <w:i/>
          <w:sz w:val="24"/>
          <w:szCs w:val="24"/>
        </w:rPr>
      </w:pPr>
    </w:p>
    <w:p w:rsidR="00B74D63" w:rsidRDefault="00B74D63" w:rsidP="00427E73">
      <w:pPr>
        <w:widowControl w:val="0"/>
        <w:spacing w:after="120"/>
        <w:ind w:left="283"/>
        <w:rPr>
          <w:rFonts w:ascii="Times New Roman" w:hAnsi="Times New Roman"/>
          <w:i/>
          <w:sz w:val="24"/>
          <w:szCs w:val="24"/>
        </w:rPr>
      </w:pPr>
    </w:p>
    <w:p w:rsidR="00427E73" w:rsidRPr="00633D8E" w:rsidRDefault="00427E73" w:rsidP="00427E73">
      <w:pPr>
        <w:spacing w:after="120"/>
        <w:rPr>
          <w:rFonts w:ascii="Times New Roman" w:hAnsi="Times New Roman"/>
          <w:sz w:val="28"/>
          <w:szCs w:val="24"/>
        </w:rPr>
      </w:pPr>
    </w:p>
    <w:p w:rsidR="00427E73" w:rsidRPr="00633D8E" w:rsidRDefault="00427E73" w:rsidP="00427E73">
      <w:pPr>
        <w:spacing w:after="0"/>
        <w:jc w:val="both"/>
        <w:rPr>
          <w:rFonts w:ascii="Times New Roman" w:hAnsi="Times New Roman"/>
          <w:sz w:val="24"/>
          <w:szCs w:val="24"/>
        </w:rPr>
      </w:pPr>
      <w:r w:rsidRPr="00633D8E">
        <w:rPr>
          <w:rFonts w:ascii="Times New Roman" w:hAnsi="Times New Roman"/>
          <w:sz w:val="24"/>
          <w:szCs w:val="24"/>
        </w:rPr>
        <w:t>______________________________</w:t>
      </w:r>
      <w:r w:rsidRPr="00633D8E">
        <w:rPr>
          <w:rFonts w:ascii="Times New Roman" w:hAnsi="Times New Roman"/>
          <w:sz w:val="24"/>
          <w:szCs w:val="24"/>
        </w:rPr>
        <w:tab/>
        <w:t>______________________________________</w:t>
      </w:r>
    </w:p>
    <w:p w:rsidR="00427E73" w:rsidRPr="00F84B80" w:rsidRDefault="00427E73" w:rsidP="00427E73">
      <w:pPr>
        <w:spacing w:after="0"/>
        <w:jc w:val="both"/>
        <w:rPr>
          <w:rFonts w:ascii="Times New Roman" w:hAnsi="Times New Roman"/>
          <w:i/>
          <w:sz w:val="20"/>
          <w:szCs w:val="20"/>
        </w:rPr>
      </w:pPr>
      <w:r w:rsidRPr="00633D8E">
        <w:rPr>
          <w:rFonts w:ascii="Times New Roman" w:hAnsi="Times New Roman"/>
          <w:i/>
          <w:sz w:val="24"/>
          <w:szCs w:val="24"/>
        </w:rPr>
        <w:tab/>
      </w:r>
      <w:r w:rsidR="00F84B80">
        <w:rPr>
          <w:rFonts w:ascii="Times New Roman" w:hAnsi="Times New Roman"/>
          <w:i/>
          <w:sz w:val="24"/>
          <w:szCs w:val="24"/>
        </w:rPr>
        <w:t xml:space="preserve">           </w:t>
      </w:r>
      <w:r w:rsidRPr="00F84B80">
        <w:rPr>
          <w:rFonts w:ascii="Times New Roman" w:hAnsi="Times New Roman"/>
          <w:i/>
          <w:sz w:val="20"/>
          <w:szCs w:val="20"/>
        </w:rPr>
        <w:t>(amats)</w:t>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00F84B80">
        <w:rPr>
          <w:rFonts w:ascii="Times New Roman" w:hAnsi="Times New Roman"/>
          <w:i/>
          <w:sz w:val="20"/>
          <w:szCs w:val="20"/>
        </w:rPr>
        <w:t xml:space="preserve">      </w:t>
      </w:r>
      <w:r w:rsidRPr="00F84B80">
        <w:rPr>
          <w:rFonts w:ascii="Times New Roman" w:hAnsi="Times New Roman"/>
          <w:i/>
          <w:sz w:val="20"/>
          <w:szCs w:val="20"/>
        </w:rPr>
        <w:t>(paraksts un paraksta atšifrējums)</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1D401A" w:rsidRPr="00AF7057" w:rsidRDefault="001D401A" w:rsidP="00C032D9">
      <w:pPr>
        <w:pStyle w:val="Virsraksts6"/>
      </w:pPr>
      <w:bookmarkStart w:id="6" w:name="OLE_LINK5"/>
      <w:bookmarkStart w:id="7" w:name="OLE_LINK6"/>
      <w:r w:rsidRPr="00AF7057">
        <w:lastRenderedPageBreak/>
        <w:t>pielikums</w:t>
      </w:r>
    </w:p>
    <w:p w:rsidR="001D401A" w:rsidRDefault="001D401A" w:rsidP="001D401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1D401A" w:rsidRDefault="0078094A" w:rsidP="001D401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E17EDD">
        <w:rPr>
          <w:rFonts w:ascii="Times New Roman" w:eastAsia="Times New Roman" w:hAnsi="Times New Roman" w:cs="Times New Roman"/>
          <w:sz w:val="20"/>
        </w:rPr>
        <w:t>PNP2018/3</w:t>
      </w:r>
      <w:r w:rsidR="001D401A" w:rsidRPr="00AF7057">
        <w:rPr>
          <w:rFonts w:ascii="Times New Roman" w:eastAsia="Times New Roman" w:hAnsi="Times New Roman" w:cs="Times New Roman"/>
          <w:sz w:val="20"/>
        </w:rPr>
        <w:t xml:space="preserve"> </w:t>
      </w:r>
    </w:p>
    <w:p w:rsidR="001D401A" w:rsidRPr="00AF7057" w:rsidRDefault="001D401A" w:rsidP="001D401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D401A" w:rsidRDefault="001D401A" w:rsidP="001D401A">
      <w:pPr>
        <w:spacing w:after="0"/>
        <w:rPr>
          <w:rFonts w:ascii="Times New Roman" w:eastAsia="Times New Roman" w:hAnsi="Times New Roman" w:cs="Times New Roman"/>
          <w:sz w:val="24"/>
          <w:szCs w:val="24"/>
        </w:rPr>
      </w:pPr>
    </w:p>
    <w:p w:rsidR="001D401A" w:rsidRPr="00AF7057" w:rsidRDefault="001D401A" w:rsidP="001D401A">
      <w:pPr>
        <w:spacing w:after="0"/>
        <w:rPr>
          <w:rFonts w:ascii="Times New Roman" w:eastAsia="Times New Roman" w:hAnsi="Times New Roman" w:cs="Times New Roman"/>
          <w:sz w:val="24"/>
          <w:szCs w:val="24"/>
        </w:rPr>
      </w:pPr>
    </w:p>
    <w:p w:rsidR="007A25D7" w:rsidRDefault="007A25D7" w:rsidP="001D401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INFORMĀCIJA PAR PRETENDENTA RĪCĪBĀ </w:t>
      </w:r>
    </w:p>
    <w:p w:rsidR="001D401A" w:rsidRPr="00AF7057" w:rsidRDefault="007A25D7" w:rsidP="001D401A">
      <w:pPr>
        <w:spacing w:after="0"/>
        <w:jc w:val="center"/>
        <w:rPr>
          <w:rFonts w:ascii="Calibri" w:eastAsia="Times New Roman" w:hAnsi="Calibri" w:cs="Times New Roman"/>
        </w:rPr>
      </w:pPr>
      <w:r>
        <w:rPr>
          <w:rFonts w:ascii="Times New Roman" w:eastAsia="Times New Roman" w:hAnsi="Times New Roman" w:cs="Times New Roman"/>
          <w:b/>
          <w:sz w:val="28"/>
          <w:szCs w:val="28"/>
        </w:rPr>
        <w:t xml:space="preserve">ESOŠAJIEM SPECIĀLISTIEM </w:t>
      </w:r>
    </w:p>
    <w:p w:rsidR="001D401A" w:rsidRDefault="001D401A" w:rsidP="001D401A">
      <w:pPr>
        <w:spacing w:after="200" w:line="276" w:lineRule="auto"/>
        <w:jc w:val="both"/>
        <w:rPr>
          <w:rFonts w:ascii="Times New Roman" w:eastAsia="Times New Roman" w:hAnsi="Times New Roman" w:cs="Times New Roman"/>
          <w:lang w:eastAsia="ar-SA"/>
        </w:rPr>
      </w:pPr>
    </w:p>
    <w:p w:rsidR="001D401A" w:rsidRPr="001D401A" w:rsidRDefault="001D401A" w:rsidP="001D401A">
      <w:pPr>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DC6C41">
        <w:rPr>
          <w:rFonts w:ascii="Times New Roman" w:eastAsia="Times New Roman" w:hAnsi="Times New Roman" w:cs="Times New Roman"/>
          <w:lang w:eastAsia="ar-SA"/>
        </w:rPr>
        <w:t xml:space="preserve">Apliecinām, ka </w:t>
      </w:r>
      <w:r w:rsidRPr="001D401A">
        <w:rPr>
          <w:rFonts w:ascii="Times New Roman" w:eastAsia="Times New Roman" w:hAnsi="Times New Roman" w:cs="Times New Roman"/>
          <w:lang w:eastAsia="ar-SA"/>
        </w:rPr>
        <w:t>Priekule</w:t>
      </w:r>
      <w:r w:rsidR="006A7465">
        <w:rPr>
          <w:rFonts w:ascii="Times New Roman" w:eastAsia="Times New Roman" w:hAnsi="Times New Roman" w:cs="Times New Roman"/>
          <w:lang w:eastAsia="ar-SA"/>
        </w:rPr>
        <w:t xml:space="preserve">s novada pašvaldības iepirkuma </w:t>
      </w:r>
      <w:r w:rsidR="005D6520" w:rsidRPr="005D6520">
        <w:rPr>
          <w:rFonts w:ascii="Times New Roman" w:eastAsia="Times New Roman" w:hAnsi="Times New Roman" w:cs="Times New Roman"/>
          <w:lang w:eastAsia="ar-SA"/>
        </w:rPr>
        <w:t>“</w:t>
      </w:r>
      <w:r w:rsidR="00E17EDD">
        <w:rPr>
          <w:rFonts w:ascii="Times New Roman" w:eastAsia="Times New Roman" w:hAnsi="Times New Roman" w:cs="Times New Roman"/>
          <w:lang w:eastAsia="ar-SA"/>
        </w:rPr>
        <w:t>Aktīvās atpūtas laukuma būvniecība Kalētos</w:t>
      </w:r>
      <w:r w:rsidR="005D6520" w:rsidRPr="005D6520">
        <w:rPr>
          <w:rFonts w:ascii="Times New Roman" w:eastAsia="Times New Roman" w:hAnsi="Times New Roman" w:cs="Times New Roman"/>
          <w:lang w:eastAsia="ar-SA"/>
        </w:rPr>
        <w:t>”</w:t>
      </w:r>
      <w:r w:rsidRPr="001D401A">
        <w:rPr>
          <w:rFonts w:ascii="Times New Roman" w:eastAsia="Times New Roman" w:hAnsi="Times New Roman" w:cs="Times New Roman"/>
          <w:lang w:eastAsia="ar-SA"/>
        </w:rPr>
        <w:t xml:space="preserve"> (identifikācijas Nr.</w:t>
      </w:r>
      <w:r w:rsidR="00E17EDD">
        <w:rPr>
          <w:rFonts w:ascii="Times New Roman" w:eastAsia="Times New Roman" w:hAnsi="Times New Roman" w:cs="Times New Roman"/>
          <w:lang w:eastAsia="ar-SA"/>
        </w:rPr>
        <w:t>PNP2018/3</w:t>
      </w:r>
      <w:r w:rsidRPr="001D401A">
        <w:rPr>
          <w:rFonts w:ascii="Times New Roman" w:eastAsia="Times New Roman" w:hAnsi="Times New Roman" w:cs="Times New Roman"/>
          <w:lang w:eastAsia="ar-SA"/>
        </w:rPr>
        <w:t xml:space="preserve">) </w:t>
      </w:r>
      <w:r w:rsidR="00C2488E">
        <w:rPr>
          <w:rFonts w:ascii="Times New Roman" w:eastAsia="Times New Roman" w:hAnsi="Times New Roman" w:cs="Times New Roman"/>
          <w:lang w:eastAsia="ar-SA"/>
        </w:rPr>
        <w:t>tehniskajā specifikācijā norādīto darbu izpildei tiks nodrošināti šādi speciālisti</w:t>
      </w:r>
      <w:r w:rsidRPr="001D401A">
        <w:rPr>
          <w:rFonts w:ascii="Times New Roman" w:eastAsia="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1D401A" w:rsidRPr="001D401A" w:rsidTr="00D9251B">
        <w:trPr>
          <w:trHeight w:val="249"/>
        </w:trPr>
        <w:tc>
          <w:tcPr>
            <w:tcW w:w="3072" w:type="dxa"/>
          </w:tcPr>
          <w:p w:rsidR="00830893" w:rsidRDefault="00830893"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592219" w:rsidRDefault="00236B41" w:rsidP="00592219">
            <w:pPr>
              <w:autoSpaceDE w:val="0"/>
              <w:autoSpaceDN w:val="0"/>
              <w:adjustRightInd w:val="0"/>
              <w:spacing w:after="0"/>
              <w:jc w:val="center"/>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S</w:t>
            </w:r>
            <w:r w:rsidR="00592219">
              <w:rPr>
                <w:rFonts w:ascii="Times New Roman" w:eastAsia="Calibri" w:hAnsi="Times New Roman" w:cs="Times New Roman"/>
                <w:b/>
                <w:bCs/>
                <w:color w:val="000000"/>
                <w:sz w:val="23"/>
                <w:szCs w:val="23"/>
              </w:rPr>
              <w:t xml:space="preserve">peciālista </w:t>
            </w:r>
          </w:p>
          <w:p w:rsidR="001D401A" w:rsidRPr="001D401A" w:rsidRDefault="00592219" w:rsidP="00592219">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darbības sfēra</w:t>
            </w:r>
          </w:p>
        </w:tc>
        <w:tc>
          <w:tcPr>
            <w:tcW w:w="3072" w:type="dxa"/>
          </w:tcPr>
          <w:p w:rsidR="00592219" w:rsidRDefault="00592219"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830893" w:rsidRDefault="00830893"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1D401A" w:rsidRPr="001D401A" w:rsidRDefault="001D401A" w:rsidP="00592219">
            <w:pPr>
              <w:autoSpaceDE w:val="0"/>
              <w:autoSpaceDN w:val="0"/>
              <w:adjustRightInd w:val="0"/>
              <w:spacing w:after="0"/>
              <w:jc w:val="center"/>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Speciālista vārds, uzvārds</w:t>
            </w:r>
          </w:p>
        </w:tc>
        <w:tc>
          <w:tcPr>
            <w:tcW w:w="3069" w:type="dxa"/>
          </w:tcPr>
          <w:p w:rsidR="001D401A" w:rsidRPr="001D401A" w:rsidRDefault="00EF6380" w:rsidP="00EF6380">
            <w:pPr>
              <w:autoSpaceDE w:val="0"/>
              <w:autoSpaceDN w:val="0"/>
              <w:adjustRightInd w:val="0"/>
              <w:spacing w:after="0"/>
              <w:jc w:val="center"/>
              <w:rPr>
                <w:rFonts w:ascii="Times New Roman" w:eastAsia="Calibri" w:hAnsi="Times New Roman" w:cs="Times New Roman"/>
                <w:color w:val="000000"/>
                <w:sz w:val="23"/>
                <w:szCs w:val="23"/>
              </w:rPr>
            </w:pPr>
            <w:r w:rsidRPr="0006029D">
              <w:rPr>
                <w:rFonts w:ascii="Times New Roman" w:eastAsia="Times New Roman" w:hAnsi="Times New Roman" w:cs="Times New Roman"/>
                <w:b/>
                <w:bCs/>
              </w:rPr>
              <w:t>Statuss</w:t>
            </w:r>
            <w:r>
              <w:rPr>
                <w:rFonts w:ascii="Times New Roman" w:eastAsia="Times New Roman" w:hAnsi="Times New Roman" w:cs="Times New Roman"/>
                <w:b/>
                <w:bCs/>
              </w:rPr>
              <w:t>, kādā speciālists tiks iesaistīts</w:t>
            </w:r>
            <w:r w:rsidRPr="0006029D">
              <w:rPr>
                <w:rFonts w:ascii="Times New Roman" w:eastAsia="Times New Roman" w:hAnsi="Times New Roman" w:cs="Times New Roman"/>
                <w:b/>
                <w:bCs/>
              </w:rPr>
              <w:t xml:space="preserve"> </w:t>
            </w:r>
            <w:r>
              <w:rPr>
                <w:rFonts w:ascii="Times New Roman" w:eastAsia="Times New Roman" w:hAnsi="Times New Roman" w:cs="Times New Roman"/>
                <w:b/>
                <w:bCs/>
              </w:rPr>
              <w:t xml:space="preserve">darbu izpildē </w:t>
            </w:r>
            <w:r w:rsidRPr="002D1D9D">
              <w:rPr>
                <w:rFonts w:ascii="Times New Roman" w:eastAsia="Times New Roman" w:hAnsi="Times New Roman" w:cs="Times New Roman"/>
                <w:bCs/>
                <w:i/>
                <w:sz w:val="20"/>
                <w:szCs w:val="20"/>
              </w:rPr>
              <w:t>(pretendents, pretendenta darbinieks, personu apvienības dalībnieks, apakšuzņēmējs, apakšuzņēmēja darbinieks u.c.)</w:t>
            </w:r>
            <w:r w:rsidRPr="00821965">
              <w:rPr>
                <w:rFonts w:ascii="Times New Roman" w:eastAsia="Times New Roman" w:hAnsi="Times New Roman" w:cs="Times New Roman"/>
                <w:bCs/>
                <w:i/>
              </w:rPr>
              <w:t>.</w:t>
            </w:r>
          </w:p>
        </w:tc>
      </w:tr>
      <w:tr w:rsidR="001D401A" w:rsidRPr="001D401A" w:rsidTr="00D9251B">
        <w:trPr>
          <w:trHeight w:val="109"/>
        </w:trPr>
        <w:tc>
          <w:tcPr>
            <w:tcW w:w="3072" w:type="dxa"/>
          </w:tcPr>
          <w:p w:rsidR="001D401A" w:rsidRPr="001D401A" w:rsidRDefault="00D9251B" w:rsidP="001D401A">
            <w:pPr>
              <w:autoSpaceDE w:val="0"/>
              <w:autoSpaceDN w:val="0"/>
              <w:adjustRightInd w:val="0"/>
              <w:spacing w:after="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B</w:t>
            </w:r>
            <w:r w:rsidR="00B07BEE">
              <w:rPr>
                <w:rFonts w:ascii="Times New Roman" w:eastAsia="Calibri" w:hAnsi="Times New Roman" w:cs="Times New Roman"/>
                <w:color w:val="000000"/>
                <w:sz w:val="23"/>
                <w:szCs w:val="23"/>
              </w:rPr>
              <w:t>ūvdarbu vadīšana</w:t>
            </w:r>
            <w:r w:rsidR="001D401A" w:rsidRPr="001D401A">
              <w:rPr>
                <w:rFonts w:ascii="Times New Roman" w:eastAsia="Calibri" w:hAnsi="Times New Roman" w:cs="Times New Roman"/>
                <w:color w:val="000000"/>
                <w:sz w:val="23"/>
                <w:szCs w:val="23"/>
              </w:rPr>
              <w:t xml:space="preserve"> </w:t>
            </w:r>
            <w:r w:rsidR="00651443">
              <w:rPr>
                <w:rFonts w:ascii="Times New Roman" w:eastAsia="Calibri" w:hAnsi="Times New Roman" w:cs="Times New Roman"/>
                <w:color w:val="000000"/>
                <w:sz w:val="23"/>
                <w:szCs w:val="23"/>
              </w:rPr>
              <w:t>– atbildīgais būvdarbu vadītājs</w:t>
            </w:r>
          </w:p>
        </w:tc>
        <w:tc>
          <w:tcPr>
            <w:tcW w:w="3072" w:type="dxa"/>
          </w:tcPr>
          <w:p w:rsidR="001D401A" w:rsidRPr="001D401A" w:rsidRDefault="001D401A" w:rsidP="00B07BEE">
            <w:pPr>
              <w:spacing w:before="120" w:after="120"/>
              <w:ind w:left="142" w:right="142"/>
              <w:jc w:val="both"/>
              <w:rPr>
                <w:rFonts w:ascii="Times New Roman" w:eastAsia="Calibri" w:hAnsi="Times New Roman" w:cs="Times New Roman"/>
                <w:color w:val="000000"/>
                <w:sz w:val="23"/>
                <w:szCs w:val="23"/>
              </w:rPr>
            </w:pPr>
          </w:p>
        </w:tc>
        <w:tc>
          <w:tcPr>
            <w:tcW w:w="3069"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r>
      <w:tr w:rsidR="00236B41" w:rsidRPr="001D401A" w:rsidTr="00D9251B">
        <w:trPr>
          <w:trHeight w:val="109"/>
        </w:trPr>
        <w:tc>
          <w:tcPr>
            <w:tcW w:w="3072" w:type="dxa"/>
          </w:tcPr>
          <w:p w:rsidR="00236B41" w:rsidRDefault="00236B41" w:rsidP="00903429">
            <w:pPr>
              <w:autoSpaceDE w:val="0"/>
              <w:autoSpaceDN w:val="0"/>
              <w:adjustRightInd w:val="0"/>
              <w:spacing w:after="0"/>
              <w:rPr>
                <w:rFonts w:ascii="Times New Roman" w:eastAsia="Calibri" w:hAnsi="Times New Roman" w:cs="Times New Roman"/>
                <w:color w:val="000000"/>
                <w:sz w:val="23"/>
                <w:szCs w:val="23"/>
              </w:rPr>
            </w:pPr>
            <w:r w:rsidRPr="00A102A0">
              <w:rPr>
                <w:rFonts w:ascii="Times New Roman" w:eastAsia="Calibri" w:hAnsi="Times New Roman" w:cs="Times New Roman"/>
                <w:color w:val="000000"/>
                <w:sz w:val="23"/>
                <w:szCs w:val="23"/>
              </w:rPr>
              <w:t>Darba aizsardzības koordinators</w:t>
            </w:r>
          </w:p>
        </w:tc>
        <w:tc>
          <w:tcPr>
            <w:tcW w:w="3072" w:type="dxa"/>
          </w:tcPr>
          <w:p w:rsidR="00236B41" w:rsidRPr="001D401A" w:rsidRDefault="00236B41" w:rsidP="00903429">
            <w:pPr>
              <w:spacing w:before="120" w:after="120"/>
              <w:ind w:left="142" w:right="142"/>
              <w:jc w:val="both"/>
              <w:rPr>
                <w:rFonts w:ascii="Times New Roman" w:eastAsia="Calibri" w:hAnsi="Times New Roman" w:cs="Times New Roman"/>
                <w:color w:val="000000"/>
                <w:sz w:val="23"/>
                <w:szCs w:val="23"/>
              </w:rPr>
            </w:pPr>
          </w:p>
        </w:tc>
        <w:tc>
          <w:tcPr>
            <w:tcW w:w="3069" w:type="dxa"/>
          </w:tcPr>
          <w:p w:rsidR="00236B41" w:rsidRPr="001D401A" w:rsidRDefault="00236B41" w:rsidP="00903429">
            <w:pPr>
              <w:autoSpaceDE w:val="0"/>
              <w:autoSpaceDN w:val="0"/>
              <w:adjustRightInd w:val="0"/>
              <w:spacing w:after="0"/>
              <w:rPr>
                <w:rFonts w:ascii="Times New Roman" w:eastAsia="Calibri" w:hAnsi="Times New Roman" w:cs="Times New Roman"/>
                <w:color w:val="000000"/>
                <w:sz w:val="23"/>
                <w:szCs w:val="23"/>
              </w:rPr>
            </w:pPr>
          </w:p>
        </w:tc>
      </w:tr>
    </w:tbl>
    <w:p w:rsidR="001D401A" w:rsidRPr="001D401A" w:rsidRDefault="001D401A" w:rsidP="001D401A">
      <w:pPr>
        <w:spacing w:after="200" w:line="276" w:lineRule="auto"/>
        <w:jc w:val="both"/>
        <w:rPr>
          <w:rFonts w:ascii="Times New Roman" w:eastAsia="Times New Roman" w:hAnsi="Times New Roman" w:cs="Times New Roman"/>
          <w:lang w:eastAsia="ar-SA"/>
        </w:rPr>
      </w:pPr>
    </w:p>
    <w:p w:rsidR="001D401A" w:rsidRPr="001D401A" w:rsidRDefault="001D401A" w:rsidP="001D401A">
      <w:pPr>
        <w:spacing w:after="200" w:line="276" w:lineRule="auto"/>
        <w:jc w:val="both"/>
        <w:rPr>
          <w:rFonts w:ascii="Times New Roman" w:eastAsia="Times New Roman" w:hAnsi="Times New Roman" w:cs="Times New Roman"/>
          <w:i/>
          <w:lang w:eastAsia="ar-SA"/>
        </w:rPr>
      </w:pPr>
      <w:r w:rsidRPr="001D401A">
        <w:rPr>
          <w:rFonts w:ascii="Times New Roman" w:eastAsia="Times New Roman" w:hAnsi="Times New Roman" w:cs="Times New Roman"/>
          <w:lang w:eastAsia="ar-SA"/>
        </w:rPr>
        <w:t>*</w:t>
      </w:r>
      <w:r w:rsidR="00D8222D">
        <w:rPr>
          <w:rFonts w:ascii="Times New Roman" w:eastAsia="Times New Roman" w:hAnsi="Times New Roman" w:cs="Times New Roman"/>
          <w:lang w:eastAsia="ar-SA"/>
        </w:rPr>
        <w:t xml:space="preserve"> </w:t>
      </w:r>
      <w:r w:rsidRPr="001D401A">
        <w:rPr>
          <w:rFonts w:ascii="Times New Roman" w:eastAsia="Times New Roman" w:hAnsi="Times New Roman" w:cs="Times New Roman"/>
          <w:i/>
          <w:lang w:eastAsia="ar-SA"/>
        </w:rPr>
        <w:t>Norāda tikai tos speciālistus, kuri atbil</w:t>
      </w:r>
      <w:r w:rsidR="008C3600">
        <w:rPr>
          <w:rFonts w:ascii="Times New Roman" w:eastAsia="Times New Roman" w:hAnsi="Times New Roman" w:cs="Times New Roman"/>
          <w:i/>
          <w:lang w:eastAsia="ar-SA"/>
        </w:rPr>
        <w:t xml:space="preserve">stoši tehniskajai specifikai </w:t>
      </w:r>
      <w:r w:rsidRPr="001D401A">
        <w:rPr>
          <w:rFonts w:ascii="Times New Roman" w:eastAsia="Times New Roman" w:hAnsi="Times New Roman" w:cs="Times New Roman"/>
          <w:i/>
          <w:lang w:eastAsia="ar-SA"/>
        </w:rPr>
        <w:t>varētu būt nepieciešami līguma izpildei.</w:t>
      </w:r>
    </w:p>
    <w:p w:rsidR="00A217CF" w:rsidRDefault="00EF7ACA" w:rsidP="00EF7ACA">
      <w:pPr>
        <w:jc w:val="both"/>
        <w:rPr>
          <w:rFonts w:ascii="Times New Roman" w:eastAsia="Times New Roman" w:hAnsi="Times New Roman" w:cs="Times New Roman"/>
          <w:i/>
          <w:lang w:eastAsia="ar-SA"/>
        </w:rPr>
      </w:pPr>
      <w:r w:rsidRPr="005C5C7C">
        <w:rPr>
          <w:rFonts w:ascii="Times New Roman" w:eastAsia="Times New Roman" w:hAnsi="Times New Roman" w:cs="Times New Roman"/>
          <w:b/>
          <w:i/>
          <w:lang w:eastAsia="ar-SA"/>
        </w:rPr>
        <w:t>Ja tehniskajā specifikācijā norādīto darbu veikšanai nepieciešama citu speciālistu piesaiste, tabula papildināma, norādot informāciju par šiem speciālistiem.</w:t>
      </w:r>
      <w:r>
        <w:rPr>
          <w:rFonts w:ascii="Times New Roman" w:eastAsia="Times New Roman" w:hAnsi="Times New Roman" w:cs="Times New Roman"/>
          <w:i/>
          <w:lang w:eastAsia="ar-SA"/>
        </w:rPr>
        <w:t xml:space="preserve"> </w:t>
      </w:r>
    </w:p>
    <w:p w:rsidR="00A217CF" w:rsidRDefault="00A217CF" w:rsidP="00EF7ACA">
      <w:pPr>
        <w:jc w:val="both"/>
        <w:rPr>
          <w:rFonts w:ascii="Times New Roman" w:eastAsia="Times New Roman" w:hAnsi="Times New Roman" w:cs="Times New Roman"/>
          <w:i/>
          <w:lang w:eastAsia="ar-SA"/>
        </w:rPr>
      </w:pPr>
    </w:p>
    <w:p w:rsidR="00C22568" w:rsidRPr="00446313" w:rsidRDefault="00446313" w:rsidP="00EF7ACA">
      <w:pPr>
        <w:jc w:val="both"/>
        <w:rPr>
          <w:rFonts w:ascii="Times New Roman" w:eastAsia="Times New Roman" w:hAnsi="Times New Roman" w:cs="Times New Roman"/>
          <w:sz w:val="20"/>
          <w:szCs w:val="20"/>
        </w:rPr>
      </w:pPr>
      <w:r w:rsidRPr="00446313">
        <w:rPr>
          <w:rFonts w:ascii="Times New Roman" w:eastAsia="Times New Roman" w:hAnsi="Times New Roman" w:cs="Times New Roman"/>
          <w:sz w:val="20"/>
          <w:szCs w:val="20"/>
        </w:rPr>
        <w:t xml:space="preserve">*** </w:t>
      </w:r>
      <w:r w:rsidR="00E03637" w:rsidRPr="00F5339D">
        <w:rPr>
          <w:rFonts w:ascii="Times New Roman" w:eastAsia="Times New Roman" w:hAnsi="Times New Roman" w:cs="Times New Roman"/>
          <w:b/>
          <w:i/>
        </w:rPr>
        <w:t xml:space="preserve">Pievieno </w:t>
      </w:r>
      <w:r w:rsidR="00B24D87">
        <w:rPr>
          <w:rFonts w:ascii="Times New Roman" w:eastAsia="Times New Roman" w:hAnsi="Times New Roman" w:cs="Times New Roman"/>
          <w:b/>
          <w:i/>
        </w:rPr>
        <w:t>atbildīgā</w:t>
      </w:r>
      <w:r w:rsidR="00195012">
        <w:rPr>
          <w:rFonts w:ascii="Times New Roman" w:eastAsia="Times New Roman" w:hAnsi="Times New Roman" w:cs="Times New Roman"/>
          <w:b/>
          <w:i/>
        </w:rPr>
        <w:t xml:space="preserve"> būvdarbu vadītāja un </w:t>
      </w:r>
      <w:r w:rsidR="00E03637" w:rsidRPr="00F5339D">
        <w:rPr>
          <w:rFonts w:ascii="Times New Roman" w:eastAsia="Times New Roman" w:hAnsi="Times New Roman" w:cs="Times New Roman"/>
          <w:b/>
          <w:i/>
        </w:rPr>
        <w:t>katra minētā speciālista apliecinājumu par iesaistīšanos būvdarbu izpildē</w:t>
      </w:r>
      <w:r w:rsidR="00E03637" w:rsidRPr="00E03637">
        <w:rPr>
          <w:rFonts w:ascii="Times New Roman" w:eastAsia="Times New Roman" w:hAnsi="Times New Roman" w:cs="Times New Roman"/>
          <w:i/>
        </w:rPr>
        <w:t xml:space="preserve">. </w:t>
      </w:r>
      <w:r w:rsidR="00C22568" w:rsidRPr="00446313">
        <w:rPr>
          <w:rFonts w:ascii="Times New Roman" w:eastAsia="Times New Roman" w:hAnsi="Times New Roman" w:cs="Times New Roman"/>
          <w:sz w:val="20"/>
          <w:szCs w:val="20"/>
        </w:rPr>
        <w:br w:type="page"/>
      </w:r>
    </w:p>
    <w:p w:rsidR="00651443" w:rsidRPr="00C032D9" w:rsidRDefault="00651443" w:rsidP="00C032D9">
      <w:pPr>
        <w:pStyle w:val="Virsraksts6"/>
      </w:pPr>
      <w:r w:rsidRPr="00C032D9">
        <w:lastRenderedPageBreak/>
        <w:t>pielikums</w:t>
      </w:r>
    </w:p>
    <w:p w:rsidR="00651443" w:rsidRPr="00C032D9" w:rsidRDefault="00651443" w:rsidP="00651443">
      <w:pPr>
        <w:spacing w:after="0"/>
        <w:jc w:val="right"/>
        <w:rPr>
          <w:rFonts w:ascii="Times New Roman" w:eastAsia="Times New Roman" w:hAnsi="Times New Roman" w:cs="Times New Roman"/>
          <w:sz w:val="20"/>
        </w:rPr>
      </w:pPr>
      <w:r w:rsidRPr="00C032D9">
        <w:rPr>
          <w:rFonts w:ascii="Times New Roman" w:eastAsia="Times New Roman" w:hAnsi="Times New Roman" w:cs="Times New Roman"/>
          <w:sz w:val="20"/>
        </w:rPr>
        <w:t>Priekules novada pašvaldības</w:t>
      </w:r>
    </w:p>
    <w:p w:rsidR="00651443" w:rsidRPr="00C032D9" w:rsidRDefault="00651443" w:rsidP="00651443">
      <w:pPr>
        <w:spacing w:after="0"/>
        <w:jc w:val="right"/>
        <w:rPr>
          <w:rFonts w:ascii="Times New Roman" w:eastAsia="Times New Roman" w:hAnsi="Times New Roman" w:cs="Times New Roman"/>
          <w:sz w:val="20"/>
        </w:rPr>
      </w:pPr>
      <w:r w:rsidRPr="00C032D9">
        <w:rPr>
          <w:rFonts w:ascii="Times New Roman" w:eastAsia="Times New Roman" w:hAnsi="Times New Roman" w:cs="Times New Roman"/>
          <w:sz w:val="20"/>
        </w:rPr>
        <w:t>iepirkuma Nr.</w:t>
      </w:r>
      <w:r w:rsidR="00E17EDD" w:rsidRPr="00C032D9">
        <w:rPr>
          <w:rFonts w:ascii="Times New Roman" w:eastAsia="Times New Roman" w:hAnsi="Times New Roman" w:cs="Times New Roman"/>
          <w:sz w:val="20"/>
        </w:rPr>
        <w:t>PNP2018/3</w:t>
      </w:r>
      <w:r w:rsidRPr="00C032D9">
        <w:rPr>
          <w:rFonts w:ascii="Times New Roman" w:eastAsia="Times New Roman" w:hAnsi="Times New Roman" w:cs="Times New Roman"/>
          <w:sz w:val="20"/>
        </w:rPr>
        <w:t xml:space="preserve"> </w:t>
      </w:r>
    </w:p>
    <w:p w:rsidR="00651443" w:rsidRPr="00C032D9" w:rsidRDefault="00651443" w:rsidP="00651443">
      <w:pPr>
        <w:spacing w:after="0"/>
        <w:jc w:val="right"/>
        <w:rPr>
          <w:rFonts w:ascii="Times New Roman" w:eastAsia="Times New Roman" w:hAnsi="Times New Roman" w:cs="Times New Roman"/>
          <w:b/>
          <w:sz w:val="20"/>
        </w:rPr>
      </w:pPr>
      <w:r w:rsidRPr="00C032D9">
        <w:rPr>
          <w:rFonts w:ascii="Times New Roman" w:eastAsia="Times New Roman" w:hAnsi="Times New Roman" w:cs="Times New Roman"/>
          <w:sz w:val="20"/>
        </w:rPr>
        <w:t>nolikumam</w:t>
      </w: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Pr="00617556" w:rsidRDefault="00651443" w:rsidP="00651443">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Atbildīgā būvdarbu vadītāja</w:t>
      </w:r>
      <w:r w:rsidRPr="00617556">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apliecinājums</w:t>
      </w: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jc w:val="both"/>
        <w:rPr>
          <w:rFonts w:ascii="Times New Roman" w:eastAsia="Times New Roman" w:hAnsi="Times New Roman" w:cs="Times New Roman"/>
          <w:sz w:val="24"/>
          <w:szCs w:val="24"/>
        </w:rPr>
      </w:pP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es, _____________________________________________________________,</w:t>
      </w:r>
    </w:p>
    <w:p w:rsidR="00651443" w:rsidRPr="006269CA" w:rsidRDefault="00651443" w:rsidP="00651443">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269CA">
        <w:rPr>
          <w:rFonts w:ascii="Times New Roman" w:eastAsia="Times New Roman" w:hAnsi="Times New Roman" w:cs="Times New Roman"/>
          <w:sz w:val="20"/>
          <w:szCs w:val="20"/>
        </w:rPr>
        <w:t>(</w:t>
      </w:r>
      <w:r w:rsidRPr="006269CA">
        <w:rPr>
          <w:rFonts w:ascii="Times New Roman" w:eastAsia="Times New Roman" w:hAnsi="Times New Roman" w:cs="Times New Roman"/>
          <w:i/>
          <w:sz w:val="20"/>
          <w:szCs w:val="20"/>
        </w:rPr>
        <w:t>vārds/uzvārds</w:t>
      </w:r>
      <w:r w:rsidR="00236B41">
        <w:rPr>
          <w:rFonts w:ascii="Times New Roman" w:eastAsia="Times New Roman" w:hAnsi="Times New Roman" w:cs="Times New Roman"/>
          <w:i/>
          <w:sz w:val="20"/>
          <w:szCs w:val="20"/>
        </w:rPr>
        <w:t>, sertifikāta numurs</w:t>
      </w:r>
      <w:r w:rsidRPr="006269CA">
        <w:rPr>
          <w:rFonts w:ascii="Times New Roman" w:eastAsia="Times New Roman" w:hAnsi="Times New Roman" w:cs="Times New Roman"/>
          <w:sz w:val="20"/>
          <w:szCs w:val="20"/>
        </w:rPr>
        <w:t xml:space="preserve">) </w:t>
      </w:r>
    </w:p>
    <w:p w:rsidR="00BA7C33" w:rsidRDefault="00BA7C33" w:rsidP="00BA7C33">
      <w:pPr>
        <w:spacing w:after="0"/>
        <w:jc w:val="both"/>
        <w:rPr>
          <w:rFonts w:ascii="Times New Roman" w:eastAsia="Times New Roman" w:hAnsi="Times New Roman" w:cs="Times New Roman"/>
          <w:sz w:val="24"/>
          <w:szCs w:val="24"/>
        </w:rPr>
      </w:pPr>
    </w:p>
    <w:p w:rsidR="00BA7C33" w:rsidRDefault="00BA7C33" w:rsidP="00651443">
      <w:pPr>
        <w:spacing w:after="0"/>
        <w:jc w:val="both"/>
        <w:rPr>
          <w:rFonts w:ascii="Times New Roman" w:eastAsia="Times New Roman" w:hAnsi="Times New Roman" w:cs="Times New Roman"/>
          <w:sz w:val="24"/>
          <w:szCs w:val="24"/>
        </w:rPr>
      </w:pPr>
    </w:p>
    <w:p w:rsidR="00651443" w:rsidRPr="00617556" w:rsidRDefault="0065144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apņemos</w:t>
      </w:r>
      <w:r w:rsidRPr="00617556">
        <w:rPr>
          <w:rFonts w:ascii="Times New Roman" w:eastAsia="Times New Roman" w:hAnsi="Times New Roman" w:cs="Times New Roman"/>
          <w:sz w:val="24"/>
          <w:szCs w:val="24"/>
        </w:rPr>
        <w:t xml:space="preserve"> </w:t>
      </w:r>
      <w:r w:rsidRPr="00651443">
        <w:rPr>
          <w:rFonts w:ascii="Times New Roman" w:eastAsia="Times New Roman" w:hAnsi="Times New Roman" w:cs="Times New Roman"/>
          <w:sz w:val="24"/>
          <w:szCs w:val="24"/>
          <w:u w:val="single"/>
        </w:rPr>
        <w:t>kā atbildīgais būvdarbu vadītājs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Pr>
          <w:rFonts w:ascii="Times New Roman" w:eastAsia="Times New Roman" w:hAnsi="Times New Roman" w:cs="Times New Roman"/>
          <w:sz w:val="24"/>
          <w:szCs w:val="24"/>
        </w:rPr>
        <w:t>iepirkuma līguma</w:t>
      </w:r>
      <w:r w:rsidRPr="0061755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E17EDD">
        <w:rPr>
          <w:rFonts w:ascii="Times New Roman" w:eastAsia="Times New Roman" w:hAnsi="Times New Roman" w:cs="Times New Roman"/>
          <w:b/>
          <w:sz w:val="24"/>
          <w:szCs w:val="24"/>
        </w:rPr>
        <w:t>Aktīvās atpūtas laukuma būvniecība Kalētos</w:t>
      </w:r>
      <w:r>
        <w:rPr>
          <w:rFonts w:ascii="Times New Roman" w:eastAsia="Times New Roman" w:hAnsi="Times New Roman" w:cs="Times New Roman"/>
          <w:b/>
          <w:sz w:val="24"/>
          <w:szCs w:val="24"/>
        </w:rPr>
        <w:t>”</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gadījumā, ja pretendentam </w:t>
      </w:r>
      <w:r>
        <w:rPr>
          <w:rFonts w:ascii="Times New Roman" w:eastAsia="Times New Roman" w:hAnsi="Times New Roman" w:cs="Times New Roman"/>
          <w:sz w:val="24"/>
          <w:szCs w:val="24"/>
        </w:rPr>
        <w:t>&lt;</w:t>
      </w:r>
      <w:r w:rsidRPr="006D21A2">
        <w:rPr>
          <w:rFonts w:ascii="Times New Roman" w:eastAsia="Times New Roman" w:hAnsi="Times New Roman" w:cs="Times New Roman"/>
          <w:i/>
          <w:sz w:val="24"/>
          <w:szCs w:val="24"/>
        </w:rPr>
        <w:t>Pretendenta nosaukums</w:t>
      </w:r>
      <w:r>
        <w:rPr>
          <w:rFonts w:ascii="Times New Roman" w:eastAsia="Times New Roman" w:hAnsi="Times New Roman" w:cs="Times New Roman"/>
          <w:sz w:val="24"/>
          <w:szCs w:val="24"/>
        </w:rPr>
        <w:t xml:space="preserve">&gt; </w:t>
      </w:r>
      <w:r w:rsidRPr="00617556">
        <w:rPr>
          <w:rFonts w:ascii="Times New Roman" w:eastAsia="Times New Roman" w:hAnsi="Times New Roman" w:cs="Times New Roman"/>
          <w:sz w:val="24"/>
          <w:szCs w:val="24"/>
        </w:rPr>
        <w:t>tiks p</w:t>
      </w:r>
      <w:r>
        <w:rPr>
          <w:rFonts w:ascii="Times New Roman" w:eastAsia="Times New Roman" w:hAnsi="Times New Roman" w:cs="Times New Roman"/>
          <w:sz w:val="24"/>
          <w:szCs w:val="24"/>
        </w:rPr>
        <w:t>iešķirtas tiesības slēgt līgumu, un līgums tiks noslēgts</w:t>
      </w:r>
      <w:r w:rsidRPr="00617556">
        <w:rPr>
          <w:rFonts w:ascii="Times New Roman" w:eastAsia="Times New Roman" w:hAnsi="Times New Roman" w:cs="Times New Roman"/>
          <w:sz w:val="24"/>
          <w:szCs w:val="24"/>
        </w:rPr>
        <w:t xml:space="preserve">. </w:t>
      </w:r>
    </w:p>
    <w:p w:rsidR="00651443" w:rsidRDefault="00651443" w:rsidP="00651443">
      <w:pPr>
        <w:spacing w:after="0"/>
        <w:jc w:val="both"/>
        <w:rPr>
          <w:rFonts w:ascii="Times New Roman" w:eastAsia="Times New Roman" w:hAnsi="Times New Roman" w:cs="Times New Roman"/>
          <w:sz w:val="24"/>
          <w:szCs w:val="24"/>
        </w:rPr>
      </w:pPr>
    </w:p>
    <w:p w:rsidR="00651443" w:rsidRPr="000226CE" w:rsidRDefault="0065144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651443" w:rsidRDefault="00651443" w:rsidP="00651443">
      <w:pPr>
        <w:spacing w:after="120"/>
        <w:jc w:val="both"/>
        <w:rPr>
          <w:rFonts w:ascii="Times New Roman" w:eastAsia="Times New Roman" w:hAnsi="Times New Roman" w:cs="Times New Roman"/>
          <w:sz w:val="24"/>
          <w:szCs w:val="24"/>
        </w:rPr>
      </w:pPr>
    </w:p>
    <w:p w:rsidR="00651443" w:rsidRDefault="00651443" w:rsidP="00651443">
      <w:pPr>
        <w:spacing w:after="120"/>
        <w:jc w:val="both"/>
        <w:rPr>
          <w:rFonts w:ascii="Times New Roman" w:eastAsia="Times New Roman" w:hAnsi="Times New Roman" w:cs="Times New Roman"/>
          <w:color w:val="FF0000"/>
          <w:sz w:val="24"/>
          <w:szCs w:val="24"/>
        </w:rPr>
      </w:pPr>
    </w:p>
    <w:p w:rsidR="00236B41" w:rsidRPr="00617556" w:rsidRDefault="00236B41" w:rsidP="00651443">
      <w:pPr>
        <w:spacing w:after="120"/>
        <w:jc w:val="both"/>
        <w:rPr>
          <w:rFonts w:ascii="Times New Roman" w:eastAsia="Times New Roman" w:hAnsi="Times New Roman" w:cs="Times New Roman"/>
          <w:color w:val="FF0000"/>
          <w:sz w:val="24"/>
          <w:szCs w:val="24"/>
        </w:rPr>
      </w:pPr>
    </w:p>
    <w:p w:rsidR="00651443" w:rsidRPr="00617556" w:rsidRDefault="00651443" w:rsidP="00651443">
      <w:pPr>
        <w:spacing w:after="120"/>
        <w:rPr>
          <w:rFonts w:ascii="Times New Roman" w:eastAsia="Times New Roman" w:hAnsi="Times New Roman" w:cs="Times New Roman"/>
          <w:sz w:val="24"/>
          <w:szCs w:val="24"/>
        </w:rPr>
      </w:pPr>
    </w:p>
    <w:p w:rsidR="00651443" w:rsidRPr="00617556" w:rsidRDefault="00651443" w:rsidP="0065144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bl>
    <w:p w:rsidR="00651443" w:rsidRPr="009A55E6" w:rsidRDefault="00651443" w:rsidP="00651443">
      <w:pPr>
        <w:spacing w:after="120"/>
        <w:jc w:val="both"/>
        <w:rPr>
          <w:rFonts w:ascii="Times New Roman" w:eastAsia="Times New Roman" w:hAnsi="Times New Roman" w:cs="Times New Roman"/>
          <w:i/>
          <w:sz w:val="24"/>
          <w:szCs w:val="24"/>
        </w:rPr>
      </w:pPr>
    </w:p>
    <w:p w:rsidR="00651443" w:rsidRDefault="00651443">
      <w:pPr>
        <w:rPr>
          <w:rFonts w:ascii="Times New Roman" w:eastAsia="Times New Roman" w:hAnsi="Times New Roman" w:cs="Times New Roman"/>
          <w:b/>
          <w:sz w:val="20"/>
          <w:szCs w:val="24"/>
        </w:rPr>
      </w:pPr>
    </w:p>
    <w:p w:rsidR="006B26D7" w:rsidRDefault="006B26D7">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992110" w:rsidRPr="00C032D9" w:rsidRDefault="00992110" w:rsidP="00C032D9">
      <w:pPr>
        <w:pStyle w:val="Virsraksts6"/>
      </w:pPr>
      <w:r w:rsidRPr="00C032D9">
        <w:lastRenderedPageBreak/>
        <w:t>pielikums</w:t>
      </w:r>
    </w:p>
    <w:p w:rsidR="00992110" w:rsidRPr="00C032D9" w:rsidRDefault="00992110" w:rsidP="00992110">
      <w:pPr>
        <w:spacing w:after="0"/>
        <w:jc w:val="right"/>
        <w:rPr>
          <w:rFonts w:ascii="Times New Roman" w:eastAsia="Times New Roman" w:hAnsi="Times New Roman" w:cs="Times New Roman"/>
          <w:sz w:val="20"/>
        </w:rPr>
      </w:pPr>
      <w:r w:rsidRPr="00C032D9">
        <w:rPr>
          <w:rFonts w:ascii="Times New Roman" w:eastAsia="Times New Roman" w:hAnsi="Times New Roman" w:cs="Times New Roman"/>
          <w:sz w:val="20"/>
        </w:rPr>
        <w:t>Priekules novada pašvaldības</w:t>
      </w:r>
    </w:p>
    <w:p w:rsidR="00992110" w:rsidRPr="00C032D9" w:rsidRDefault="00992110" w:rsidP="00992110">
      <w:pPr>
        <w:spacing w:after="0"/>
        <w:jc w:val="right"/>
        <w:rPr>
          <w:rFonts w:ascii="Times New Roman" w:eastAsia="Times New Roman" w:hAnsi="Times New Roman" w:cs="Times New Roman"/>
          <w:sz w:val="20"/>
        </w:rPr>
      </w:pPr>
      <w:r w:rsidRPr="00C032D9">
        <w:rPr>
          <w:rFonts w:ascii="Times New Roman" w:eastAsia="Times New Roman" w:hAnsi="Times New Roman" w:cs="Times New Roman"/>
          <w:sz w:val="20"/>
        </w:rPr>
        <w:t>iepirkuma Nr.</w:t>
      </w:r>
      <w:r w:rsidR="00E17EDD" w:rsidRPr="00C032D9">
        <w:rPr>
          <w:rFonts w:ascii="Times New Roman" w:eastAsia="Times New Roman" w:hAnsi="Times New Roman" w:cs="Times New Roman"/>
          <w:sz w:val="20"/>
        </w:rPr>
        <w:t>PNP2018/3</w:t>
      </w:r>
      <w:r w:rsidRPr="00C032D9">
        <w:rPr>
          <w:rFonts w:ascii="Times New Roman" w:eastAsia="Times New Roman" w:hAnsi="Times New Roman" w:cs="Times New Roman"/>
          <w:sz w:val="20"/>
        </w:rPr>
        <w:t xml:space="preserve"> </w:t>
      </w:r>
    </w:p>
    <w:p w:rsidR="00992110" w:rsidRPr="00C032D9" w:rsidRDefault="00992110" w:rsidP="00992110">
      <w:pPr>
        <w:spacing w:after="0"/>
        <w:jc w:val="right"/>
        <w:rPr>
          <w:rFonts w:ascii="Times New Roman" w:eastAsia="Times New Roman" w:hAnsi="Times New Roman" w:cs="Times New Roman"/>
          <w:b/>
          <w:sz w:val="20"/>
        </w:rPr>
      </w:pPr>
      <w:r w:rsidRPr="00C032D9">
        <w:rPr>
          <w:rFonts w:ascii="Times New Roman" w:eastAsia="Times New Roman" w:hAnsi="Times New Roman" w:cs="Times New Roman"/>
          <w:sz w:val="20"/>
        </w:rPr>
        <w:t>nolikumam</w:t>
      </w:r>
    </w:p>
    <w:p w:rsidR="00992110" w:rsidRDefault="00992110" w:rsidP="00992110">
      <w:pPr>
        <w:tabs>
          <w:tab w:val="left" w:pos="3195"/>
        </w:tabs>
        <w:spacing w:after="0"/>
        <w:jc w:val="center"/>
        <w:rPr>
          <w:rFonts w:ascii="Times New Roman" w:eastAsia="Times New Roman" w:hAnsi="Times New Roman" w:cs="Times New Roman"/>
          <w:b/>
          <w:sz w:val="28"/>
          <w:szCs w:val="24"/>
        </w:rPr>
      </w:pPr>
    </w:p>
    <w:p w:rsidR="00992110" w:rsidRDefault="00992110" w:rsidP="00992110">
      <w:pPr>
        <w:tabs>
          <w:tab w:val="left" w:pos="3195"/>
        </w:tabs>
        <w:spacing w:after="0"/>
        <w:jc w:val="center"/>
        <w:rPr>
          <w:rFonts w:ascii="Times New Roman" w:eastAsia="Times New Roman" w:hAnsi="Times New Roman" w:cs="Times New Roman"/>
          <w:b/>
          <w:sz w:val="28"/>
          <w:szCs w:val="24"/>
        </w:rPr>
      </w:pPr>
    </w:p>
    <w:p w:rsidR="00992110" w:rsidRPr="00617556" w:rsidRDefault="00992110" w:rsidP="00992110">
      <w:pPr>
        <w:tabs>
          <w:tab w:val="left" w:pos="3195"/>
        </w:tabs>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w:t>
      </w:r>
      <w:r>
        <w:rPr>
          <w:rFonts w:ascii="Times New Roman" w:eastAsia="Times New Roman" w:hAnsi="Times New Roman" w:cs="Times New Roman"/>
          <w:b/>
          <w:sz w:val="28"/>
          <w:szCs w:val="24"/>
        </w:rPr>
        <w:t>speciālista</w:t>
      </w:r>
      <w:r w:rsidRPr="00617556">
        <w:rPr>
          <w:rFonts w:ascii="Times New Roman" w:eastAsia="Times New Roman" w:hAnsi="Times New Roman" w:cs="Times New Roman"/>
          <w:b/>
          <w:sz w:val="28"/>
          <w:szCs w:val="24"/>
        </w:rPr>
        <w:t xml:space="preserve"> </w:t>
      </w:r>
      <w:r w:rsidR="00107F1C">
        <w:rPr>
          <w:rFonts w:ascii="Times New Roman" w:eastAsia="Times New Roman" w:hAnsi="Times New Roman" w:cs="Times New Roman"/>
          <w:b/>
          <w:sz w:val="28"/>
          <w:szCs w:val="24"/>
        </w:rPr>
        <w:t>apliecinājums</w:t>
      </w:r>
    </w:p>
    <w:p w:rsidR="00992110" w:rsidRPr="00617556" w:rsidRDefault="00992110" w:rsidP="00992110">
      <w:pPr>
        <w:spacing w:after="0"/>
        <w:jc w:val="both"/>
        <w:rPr>
          <w:rFonts w:ascii="Times New Roman" w:eastAsia="Times New Roman" w:hAnsi="Times New Roman" w:cs="Times New Roman"/>
          <w:sz w:val="24"/>
          <w:szCs w:val="24"/>
        </w:rPr>
      </w:pPr>
    </w:p>
    <w:p w:rsidR="00992110" w:rsidRDefault="00992110" w:rsidP="00992110">
      <w:pPr>
        <w:spacing w:after="0"/>
        <w:jc w:val="both"/>
        <w:rPr>
          <w:rFonts w:ascii="Times New Roman" w:eastAsia="Times New Roman" w:hAnsi="Times New Roman" w:cs="Times New Roman"/>
          <w:sz w:val="24"/>
          <w:szCs w:val="24"/>
        </w:rPr>
      </w:pPr>
    </w:p>
    <w:p w:rsidR="00E96D1D" w:rsidRPr="00617556" w:rsidRDefault="00E96D1D" w:rsidP="00992110">
      <w:pPr>
        <w:spacing w:after="0"/>
        <w:jc w:val="both"/>
        <w:rPr>
          <w:rFonts w:ascii="Times New Roman" w:eastAsia="Times New Roman" w:hAnsi="Times New Roman" w:cs="Times New Roman"/>
          <w:sz w:val="24"/>
          <w:szCs w:val="24"/>
        </w:rPr>
      </w:pPr>
    </w:p>
    <w:p w:rsidR="00107F1C" w:rsidRDefault="00992110" w:rsidP="0099211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šo es, </w:t>
      </w:r>
      <w:r w:rsidR="00107F1C">
        <w:rPr>
          <w:rFonts w:ascii="Times New Roman" w:eastAsia="Times New Roman" w:hAnsi="Times New Roman" w:cs="Times New Roman"/>
          <w:sz w:val="24"/>
          <w:szCs w:val="24"/>
        </w:rPr>
        <w:t>_____________________________________________________________,</w:t>
      </w:r>
    </w:p>
    <w:p w:rsidR="00107F1C" w:rsidRPr="006269CA" w:rsidRDefault="006269CA" w:rsidP="00992110">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992110" w:rsidRPr="006269CA">
        <w:rPr>
          <w:rFonts w:ascii="Times New Roman" w:eastAsia="Times New Roman" w:hAnsi="Times New Roman" w:cs="Times New Roman"/>
          <w:sz w:val="20"/>
          <w:szCs w:val="20"/>
        </w:rPr>
        <w:t>(</w:t>
      </w:r>
      <w:r w:rsidR="00992110" w:rsidRPr="006269CA">
        <w:rPr>
          <w:rFonts w:ascii="Times New Roman" w:eastAsia="Times New Roman" w:hAnsi="Times New Roman" w:cs="Times New Roman"/>
          <w:i/>
          <w:sz w:val="20"/>
          <w:szCs w:val="20"/>
        </w:rPr>
        <w:t>vārds/uzvārds</w:t>
      </w:r>
      <w:r w:rsidR="00992110" w:rsidRPr="006269CA">
        <w:rPr>
          <w:rFonts w:ascii="Times New Roman" w:eastAsia="Times New Roman" w:hAnsi="Times New Roman" w:cs="Times New Roman"/>
          <w:sz w:val="20"/>
          <w:szCs w:val="20"/>
        </w:rPr>
        <w:t xml:space="preserve">) </w:t>
      </w:r>
    </w:p>
    <w:p w:rsidR="00E87D27" w:rsidRDefault="00992110" w:rsidP="00107F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apņemos</w:t>
      </w:r>
      <w:r w:rsidRPr="00617556">
        <w:rPr>
          <w:rFonts w:ascii="Times New Roman" w:eastAsia="Times New Roman" w:hAnsi="Times New Roman" w:cs="Times New Roman"/>
          <w:sz w:val="24"/>
          <w:szCs w:val="24"/>
        </w:rPr>
        <w:t xml:space="preserve"> </w:t>
      </w:r>
      <w:r w:rsidR="00E87D27">
        <w:rPr>
          <w:rFonts w:ascii="Times New Roman" w:eastAsia="Times New Roman" w:hAnsi="Times New Roman" w:cs="Times New Roman"/>
          <w:sz w:val="24"/>
          <w:szCs w:val="24"/>
        </w:rPr>
        <w:t>k</w:t>
      </w:r>
      <w:r w:rsidR="003150B6">
        <w:rPr>
          <w:rFonts w:ascii="Times New Roman" w:eastAsia="Times New Roman" w:hAnsi="Times New Roman" w:cs="Times New Roman"/>
          <w:sz w:val="24"/>
          <w:szCs w:val="24"/>
        </w:rPr>
        <w:t xml:space="preserve">ā </w:t>
      </w:r>
      <w:r w:rsidR="00E87D27">
        <w:rPr>
          <w:rFonts w:ascii="Times New Roman" w:eastAsia="Times New Roman" w:hAnsi="Times New Roman" w:cs="Times New Roman"/>
          <w:sz w:val="24"/>
          <w:szCs w:val="24"/>
        </w:rPr>
        <w:t>____________________________________</w:t>
      </w:r>
      <w:r w:rsidR="008A07C2">
        <w:rPr>
          <w:rFonts w:ascii="Times New Roman" w:eastAsia="Times New Roman" w:hAnsi="Times New Roman" w:cs="Times New Roman"/>
          <w:sz w:val="24"/>
          <w:szCs w:val="24"/>
        </w:rPr>
        <w:t>______________</w:t>
      </w:r>
      <w:r w:rsidR="00E87D27">
        <w:rPr>
          <w:rFonts w:ascii="Times New Roman" w:eastAsia="Times New Roman" w:hAnsi="Times New Roman" w:cs="Times New Roman"/>
          <w:sz w:val="24"/>
          <w:szCs w:val="24"/>
        </w:rPr>
        <w:t>__________</w:t>
      </w:r>
      <w:r w:rsidR="003150B6">
        <w:rPr>
          <w:rFonts w:ascii="Times New Roman" w:eastAsia="Times New Roman" w:hAnsi="Times New Roman" w:cs="Times New Roman"/>
          <w:sz w:val="24"/>
          <w:szCs w:val="24"/>
        </w:rPr>
        <w:t>__</w:t>
      </w:r>
      <w:r w:rsidR="00E87D27">
        <w:rPr>
          <w:rFonts w:ascii="Times New Roman" w:eastAsia="Times New Roman" w:hAnsi="Times New Roman" w:cs="Times New Roman"/>
          <w:sz w:val="24"/>
          <w:szCs w:val="24"/>
        </w:rPr>
        <w:t>___</w:t>
      </w:r>
      <w:r w:rsidR="003150B6">
        <w:rPr>
          <w:rFonts w:ascii="Times New Roman" w:eastAsia="Times New Roman" w:hAnsi="Times New Roman" w:cs="Times New Roman"/>
          <w:sz w:val="24"/>
          <w:szCs w:val="24"/>
        </w:rPr>
        <w:t xml:space="preserve"> </w:t>
      </w:r>
    </w:p>
    <w:p w:rsidR="00E87D27" w:rsidRDefault="003150B6" w:rsidP="00107F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A07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87D27">
        <w:rPr>
          <w:rFonts w:ascii="Times New Roman" w:eastAsia="Times New Roman" w:hAnsi="Times New Roman" w:cs="Times New Roman"/>
          <w:sz w:val="24"/>
          <w:szCs w:val="24"/>
        </w:rPr>
        <w:t>(</w:t>
      </w:r>
      <w:r w:rsidR="00E87D27" w:rsidRPr="00E87D27">
        <w:rPr>
          <w:rFonts w:ascii="Times New Roman" w:eastAsia="Times New Roman" w:hAnsi="Times New Roman" w:cs="Times New Roman"/>
          <w:i/>
          <w:sz w:val="20"/>
          <w:szCs w:val="20"/>
        </w:rPr>
        <w:t>piesaistītā speciālista darbības sfēra/joma</w:t>
      </w:r>
      <w:r w:rsidR="00E87D27">
        <w:rPr>
          <w:rFonts w:ascii="Times New Roman" w:eastAsia="Times New Roman" w:hAnsi="Times New Roman" w:cs="Times New Roman"/>
          <w:sz w:val="24"/>
          <w:szCs w:val="24"/>
        </w:rPr>
        <w:t>)</w:t>
      </w:r>
    </w:p>
    <w:p w:rsidR="00C043EB" w:rsidRDefault="008A07C2" w:rsidP="00C043EB">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speciālists </w:t>
      </w:r>
      <w:r w:rsidR="00992110" w:rsidRPr="00617556">
        <w:rPr>
          <w:rFonts w:ascii="Times New Roman" w:eastAsia="Times New Roman" w:hAnsi="Times New Roman" w:cs="Times New Roman"/>
          <w:sz w:val="24"/>
          <w:szCs w:val="24"/>
        </w:rPr>
        <w:t xml:space="preserve">strādāt pie </w:t>
      </w:r>
      <w:r w:rsidR="00653558">
        <w:rPr>
          <w:rFonts w:ascii="Times New Roman" w:eastAsia="Times New Roman" w:hAnsi="Times New Roman" w:cs="Times New Roman"/>
          <w:sz w:val="24"/>
          <w:szCs w:val="24"/>
        </w:rPr>
        <w:t>līguma</w:t>
      </w:r>
      <w:r w:rsidR="00992110" w:rsidRPr="00617556">
        <w:rPr>
          <w:rFonts w:ascii="Times New Roman" w:eastAsia="Times New Roman" w:hAnsi="Times New Roman" w:cs="Times New Roman"/>
          <w:b/>
          <w:sz w:val="24"/>
          <w:szCs w:val="24"/>
        </w:rPr>
        <w:t xml:space="preserve"> </w:t>
      </w:r>
      <w:r w:rsidR="005E6A0A">
        <w:rPr>
          <w:rFonts w:ascii="Times New Roman" w:eastAsia="Times New Roman" w:hAnsi="Times New Roman" w:cs="Times New Roman"/>
          <w:b/>
          <w:sz w:val="24"/>
          <w:szCs w:val="24"/>
        </w:rPr>
        <w:t>“</w:t>
      </w:r>
      <w:r w:rsidR="00E17EDD">
        <w:rPr>
          <w:rFonts w:ascii="Times New Roman" w:eastAsia="Times New Roman" w:hAnsi="Times New Roman" w:cs="Times New Roman"/>
          <w:b/>
          <w:sz w:val="24"/>
          <w:szCs w:val="24"/>
        </w:rPr>
        <w:t>Aktīvās atpūtas laukuma būvniecība Kalētos</w:t>
      </w:r>
      <w:r w:rsidR="00992110" w:rsidRPr="009D7B76">
        <w:rPr>
          <w:rFonts w:ascii="Times New Roman" w:eastAsia="Times New Roman" w:hAnsi="Times New Roman" w:cs="Times New Roman"/>
          <w:b/>
          <w:sz w:val="24"/>
          <w:szCs w:val="24"/>
        </w:rPr>
        <w:t>”</w:t>
      </w:r>
      <w:r w:rsidR="00992110" w:rsidRPr="00617556">
        <w:rPr>
          <w:rFonts w:ascii="Times New Roman" w:eastAsia="Times New Roman" w:hAnsi="Times New Roman" w:cs="Times New Roman"/>
          <w:b/>
          <w:sz w:val="24"/>
          <w:szCs w:val="24"/>
        </w:rPr>
        <w:t xml:space="preserve"> </w:t>
      </w:r>
      <w:r w:rsidR="00992110" w:rsidRPr="00617556">
        <w:rPr>
          <w:rFonts w:ascii="Times New Roman" w:eastAsia="Times New Roman" w:hAnsi="Times New Roman" w:cs="Times New Roman"/>
          <w:sz w:val="24"/>
          <w:szCs w:val="24"/>
        </w:rPr>
        <w:t>izpildes</w:t>
      </w:r>
      <w:r w:rsidR="00992110">
        <w:rPr>
          <w:rFonts w:ascii="Times New Roman" w:eastAsia="Times New Roman" w:hAnsi="Times New Roman" w:cs="Times New Roman"/>
          <w:sz w:val="24"/>
          <w:szCs w:val="24"/>
        </w:rPr>
        <w:t xml:space="preserve"> </w:t>
      </w:r>
    </w:p>
    <w:p w:rsidR="00992110" w:rsidRPr="00617556" w:rsidRDefault="00992110" w:rsidP="00107F1C">
      <w:pPr>
        <w:spacing w:after="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gadījumā, ja pretendentam </w:t>
      </w:r>
      <w:r w:rsidR="006D21A2">
        <w:rPr>
          <w:rFonts w:ascii="Times New Roman" w:eastAsia="Times New Roman" w:hAnsi="Times New Roman" w:cs="Times New Roman"/>
          <w:sz w:val="24"/>
          <w:szCs w:val="24"/>
        </w:rPr>
        <w:t>&lt;</w:t>
      </w:r>
      <w:r w:rsidR="006D21A2" w:rsidRPr="006D21A2">
        <w:rPr>
          <w:rFonts w:ascii="Times New Roman" w:eastAsia="Times New Roman" w:hAnsi="Times New Roman" w:cs="Times New Roman"/>
          <w:i/>
          <w:sz w:val="24"/>
          <w:szCs w:val="24"/>
        </w:rPr>
        <w:t>Pretendenta nosaukums</w:t>
      </w:r>
      <w:r w:rsidR="006D21A2">
        <w:rPr>
          <w:rFonts w:ascii="Times New Roman" w:eastAsia="Times New Roman" w:hAnsi="Times New Roman" w:cs="Times New Roman"/>
          <w:sz w:val="24"/>
          <w:szCs w:val="24"/>
        </w:rPr>
        <w:t xml:space="preserve">&gt; </w:t>
      </w:r>
      <w:r w:rsidRPr="00617556">
        <w:rPr>
          <w:rFonts w:ascii="Times New Roman" w:eastAsia="Times New Roman" w:hAnsi="Times New Roman" w:cs="Times New Roman"/>
          <w:sz w:val="24"/>
          <w:szCs w:val="24"/>
        </w:rPr>
        <w:t>tiks p</w:t>
      </w:r>
      <w:r w:rsidR="006D21A2">
        <w:rPr>
          <w:rFonts w:ascii="Times New Roman" w:eastAsia="Times New Roman" w:hAnsi="Times New Roman" w:cs="Times New Roman"/>
          <w:sz w:val="24"/>
          <w:szCs w:val="24"/>
        </w:rPr>
        <w:t>iešķirtas tiesības slēgt līgumu</w:t>
      </w:r>
      <w:r w:rsidRPr="00617556">
        <w:rPr>
          <w:rFonts w:ascii="Times New Roman" w:eastAsia="Times New Roman" w:hAnsi="Times New Roman" w:cs="Times New Roman"/>
          <w:sz w:val="24"/>
          <w:szCs w:val="24"/>
        </w:rPr>
        <w:t xml:space="preserve">. </w:t>
      </w:r>
    </w:p>
    <w:p w:rsidR="00992110" w:rsidRDefault="00992110" w:rsidP="00992110">
      <w:pPr>
        <w:spacing w:after="0"/>
        <w:jc w:val="both"/>
        <w:rPr>
          <w:rFonts w:ascii="Times New Roman" w:eastAsia="Times New Roman" w:hAnsi="Times New Roman" w:cs="Times New Roman"/>
          <w:sz w:val="24"/>
          <w:szCs w:val="24"/>
        </w:rPr>
      </w:pPr>
    </w:p>
    <w:p w:rsidR="003B0EA1" w:rsidRPr="000226CE" w:rsidRDefault="003B0EA1" w:rsidP="003B0E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sidR="007933B8">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992110" w:rsidRDefault="00992110" w:rsidP="00992110">
      <w:pPr>
        <w:spacing w:after="120"/>
        <w:jc w:val="both"/>
        <w:rPr>
          <w:rFonts w:ascii="Times New Roman" w:eastAsia="Times New Roman" w:hAnsi="Times New Roman" w:cs="Times New Roman"/>
          <w:sz w:val="24"/>
          <w:szCs w:val="24"/>
        </w:rPr>
      </w:pPr>
    </w:p>
    <w:p w:rsidR="00992110" w:rsidRPr="00617556" w:rsidRDefault="00992110" w:rsidP="00992110">
      <w:pPr>
        <w:spacing w:after="120"/>
        <w:jc w:val="both"/>
        <w:rPr>
          <w:rFonts w:ascii="Times New Roman" w:eastAsia="Times New Roman" w:hAnsi="Times New Roman" w:cs="Times New Roman"/>
          <w:color w:val="FF0000"/>
          <w:sz w:val="24"/>
          <w:szCs w:val="24"/>
        </w:rPr>
      </w:pPr>
    </w:p>
    <w:p w:rsidR="00992110" w:rsidRPr="00617556" w:rsidRDefault="00992110" w:rsidP="00992110">
      <w:pPr>
        <w:spacing w:after="120"/>
        <w:rPr>
          <w:rFonts w:ascii="Times New Roman" w:eastAsia="Times New Roman" w:hAnsi="Times New Roman" w:cs="Times New Roman"/>
          <w:sz w:val="24"/>
          <w:szCs w:val="24"/>
        </w:rPr>
      </w:pPr>
    </w:p>
    <w:p w:rsidR="00992110" w:rsidRPr="00617556" w:rsidRDefault="00992110" w:rsidP="00992110">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110" w:rsidRPr="00617556" w:rsidTr="004D6BAF">
        <w:tc>
          <w:tcPr>
            <w:tcW w:w="2100" w:type="dxa"/>
            <w:vAlign w:val="center"/>
          </w:tcPr>
          <w:p w:rsidR="00992110" w:rsidRPr="00617556" w:rsidRDefault="00992110" w:rsidP="004D6BA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110" w:rsidRPr="00617556" w:rsidRDefault="00992110" w:rsidP="004D6BAF">
            <w:pPr>
              <w:spacing w:after="0"/>
              <w:rPr>
                <w:rFonts w:ascii="Times New Roman" w:eastAsia="Times New Roman" w:hAnsi="Times New Roman" w:cs="Times New Roman"/>
                <w:sz w:val="24"/>
                <w:szCs w:val="24"/>
              </w:rPr>
            </w:pPr>
          </w:p>
          <w:p w:rsidR="00992110" w:rsidRPr="00617556" w:rsidRDefault="00992110" w:rsidP="004D6BAF">
            <w:pPr>
              <w:spacing w:after="0"/>
              <w:rPr>
                <w:rFonts w:ascii="Times New Roman" w:eastAsia="Times New Roman" w:hAnsi="Times New Roman" w:cs="Times New Roman"/>
                <w:sz w:val="24"/>
                <w:szCs w:val="24"/>
              </w:rPr>
            </w:pPr>
          </w:p>
        </w:tc>
      </w:tr>
      <w:tr w:rsidR="00992110" w:rsidRPr="00617556" w:rsidTr="004D6BAF">
        <w:tc>
          <w:tcPr>
            <w:tcW w:w="2100" w:type="dxa"/>
            <w:vAlign w:val="center"/>
          </w:tcPr>
          <w:p w:rsidR="00992110" w:rsidRPr="00617556" w:rsidRDefault="00992110" w:rsidP="004D6BA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110" w:rsidRPr="00617556" w:rsidRDefault="00992110" w:rsidP="004D6BAF">
            <w:pPr>
              <w:spacing w:after="0"/>
              <w:rPr>
                <w:rFonts w:ascii="Times New Roman" w:eastAsia="Times New Roman" w:hAnsi="Times New Roman" w:cs="Times New Roman"/>
                <w:sz w:val="24"/>
                <w:szCs w:val="24"/>
              </w:rPr>
            </w:pPr>
          </w:p>
          <w:p w:rsidR="00992110" w:rsidRPr="00617556" w:rsidRDefault="00992110" w:rsidP="004D6BAF">
            <w:pPr>
              <w:spacing w:after="0"/>
              <w:rPr>
                <w:rFonts w:ascii="Times New Roman" w:eastAsia="Times New Roman" w:hAnsi="Times New Roman" w:cs="Times New Roman"/>
                <w:sz w:val="24"/>
                <w:szCs w:val="24"/>
              </w:rPr>
            </w:pPr>
          </w:p>
        </w:tc>
      </w:tr>
      <w:tr w:rsidR="00992110" w:rsidRPr="00617556" w:rsidTr="004D6BAF">
        <w:tc>
          <w:tcPr>
            <w:tcW w:w="2100" w:type="dxa"/>
            <w:vAlign w:val="center"/>
          </w:tcPr>
          <w:p w:rsidR="00992110" w:rsidRPr="00617556" w:rsidRDefault="00992110" w:rsidP="004D6BA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110" w:rsidRPr="00617556" w:rsidRDefault="00992110" w:rsidP="004D6BAF">
            <w:pPr>
              <w:spacing w:after="0"/>
              <w:rPr>
                <w:rFonts w:ascii="Times New Roman" w:eastAsia="Times New Roman" w:hAnsi="Times New Roman" w:cs="Times New Roman"/>
                <w:sz w:val="24"/>
                <w:szCs w:val="24"/>
              </w:rPr>
            </w:pPr>
          </w:p>
          <w:p w:rsidR="00992110" w:rsidRPr="00617556" w:rsidRDefault="00992110" w:rsidP="004D6BAF">
            <w:pPr>
              <w:spacing w:after="0"/>
              <w:rPr>
                <w:rFonts w:ascii="Times New Roman" w:eastAsia="Times New Roman" w:hAnsi="Times New Roman" w:cs="Times New Roman"/>
                <w:sz w:val="24"/>
                <w:szCs w:val="24"/>
              </w:rPr>
            </w:pPr>
          </w:p>
        </w:tc>
      </w:tr>
    </w:tbl>
    <w:p w:rsidR="00992110" w:rsidRPr="009A55E6" w:rsidRDefault="00992110" w:rsidP="00992110">
      <w:pPr>
        <w:spacing w:after="120"/>
        <w:jc w:val="both"/>
        <w:rPr>
          <w:rFonts w:ascii="Times New Roman" w:eastAsia="Times New Roman" w:hAnsi="Times New Roman" w:cs="Times New Roman"/>
          <w:i/>
          <w:sz w:val="24"/>
          <w:szCs w:val="24"/>
        </w:rPr>
      </w:pPr>
    </w:p>
    <w:p w:rsidR="00992110" w:rsidRPr="009A55E6" w:rsidRDefault="00992110" w:rsidP="00992110">
      <w:pPr>
        <w:spacing w:after="0"/>
        <w:ind w:left="720"/>
        <w:rPr>
          <w:rFonts w:ascii="Times New Roman" w:eastAsia="Times New Roman" w:hAnsi="Times New Roman" w:cs="Times New Roman"/>
          <w:b/>
          <w:sz w:val="24"/>
          <w:szCs w:val="24"/>
          <w:lang w:eastAsia="lv-LV"/>
        </w:rPr>
      </w:pPr>
    </w:p>
    <w:p w:rsidR="00992110" w:rsidRDefault="00992110" w:rsidP="00992110">
      <w:pPr>
        <w:spacing w:after="0"/>
        <w:ind w:left="720"/>
        <w:rPr>
          <w:rFonts w:ascii="Times New Roman" w:eastAsia="Times New Roman" w:hAnsi="Times New Roman" w:cs="Times New Roman"/>
          <w:i/>
          <w:sz w:val="24"/>
          <w:szCs w:val="24"/>
          <w:lang w:eastAsia="lv-LV"/>
        </w:rPr>
      </w:pPr>
      <w:r w:rsidRPr="009A55E6">
        <w:rPr>
          <w:rFonts w:ascii="Times New Roman" w:eastAsia="Times New Roman" w:hAnsi="Times New Roman" w:cs="Times New Roman"/>
          <w:i/>
          <w:sz w:val="24"/>
          <w:szCs w:val="24"/>
          <w:lang w:eastAsia="lv-LV"/>
        </w:rPr>
        <w:t xml:space="preserve">Apliecinājumu aizpilda </w:t>
      </w:r>
      <w:r>
        <w:rPr>
          <w:rFonts w:ascii="Times New Roman" w:eastAsia="Times New Roman" w:hAnsi="Times New Roman" w:cs="Times New Roman"/>
          <w:i/>
          <w:sz w:val="24"/>
          <w:szCs w:val="24"/>
          <w:lang w:eastAsia="lv-LV"/>
        </w:rPr>
        <w:t>katrs piesaistītais speciālists</w:t>
      </w:r>
      <w:r w:rsidR="007874E8">
        <w:rPr>
          <w:rFonts w:ascii="Times New Roman" w:eastAsia="Times New Roman" w:hAnsi="Times New Roman" w:cs="Times New Roman"/>
          <w:i/>
          <w:sz w:val="24"/>
          <w:szCs w:val="24"/>
          <w:lang w:eastAsia="lv-LV"/>
        </w:rPr>
        <w:t>.</w:t>
      </w:r>
    </w:p>
    <w:p w:rsidR="00992110" w:rsidRPr="009A55E6" w:rsidRDefault="00992110" w:rsidP="00992110">
      <w:pPr>
        <w:spacing w:after="0"/>
        <w:rPr>
          <w:rFonts w:ascii="Times New Roman" w:eastAsia="Times New Roman" w:hAnsi="Times New Roman" w:cs="Times New Roman"/>
          <w:i/>
          <w:sz w:val="24"/>
          <w:szCs w:val="24"/>
          <w:lang w:eastAsia="lv-LV"/>
        </w:rPr>
        <w:sectPr w:rsidR="00992110" w:rsidRPr="009A55E6" w:rsidSect="004D6BAF">
          <w:pgSz w:w="11906" w:h="16838" w:code="9"/>
          <w:pgMar w:top="720" w:right="1134" w:bottom="902" w:left="1701" w:header="709" w:footer="709" w:gutter="0"/>
          <w:cols w:space="708"/>
          <w:titlePg/>
          <w:docGrid w:linePitch="360"/>
        </w:sectPr>
      </w:pPr>
    </w:p>
    <w:p w:rsidR="00293F2A" w:rsidRPr="005A2065" w:rsidRDefault="00293F2A" w:rsidP="00C032D9">
      <w:pPr>
        <w:pStyle w:val="Virsraksts6"/>
        <w:rPr>
          <w:sz w:val="24"/>
          <w:szCs w:val="24"/>
        </w:rPr>
      </w:pPr>
      <w:r w:rsidRPr="003C684D">
        <w:lastRenderedPageBreak/>
        <w:t>pielikums</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293F2A" w:rsidRPr="003C684D" w:rsidRDefault="00293F2A"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w:t>
      </w:r>
      <w:r w:rsidR="00E17EDD">
        <w:rPr>
          <w:rFonts w:ascii="Times New Roman" w:eastAsia="Times New Roman" w:hAnsi="Times New Roman" w:cs="Times New Roman"/>
          <w:sz w:val="20"/>
          <w:szCs w:val="20"/>
        </w:rPr>
        <w:t>PNP2018/3</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3F2A" w:rsidRPr="00DD3770" w:rsidRDefault="00293F2A" w:rsidP="00293F2A">
      <w:pPr>
        <w:tabs>
          <w:tab w:val="center" w:pos="4153"/>
          <w:tab w:val="right" w:pos="8306"/>
        </w:tabs>
        <w:spacing w:after="0"/>
        <w:jc w:val="right"/>
        <w:rPr>
          <w:rFonts w:ascii="Times New Roman" w:eastAsia="Times New Roman" w:hAnsi="Times New Roman" w:cs="Times New Roman"/>
          <w:b/>
          <w:sz w:val="24"/>
          <w:szCs w:val="24"/>
        </w:rPr>
      </w:pPr>
    </w:p>
    <w:bookmarkEnd w:id="6"/>
    <w:bookmarkEnd w:id="7"/>
    <w:p w:rsidR="00293F2A" w:rsidRPr="00DD3770" w:rsidRDefault="00293F2A" w:rsidP="00293F2A">
      <w:pPr>
        <w:tabs>
          <w:tab w:val="left" w:pos="720"/>
        </w:tabs>
        <w:spacing w:after="0"/>
        <w:jc w:val="right"/>
        <w:rPr>
          <w:rFonts w:ascii="Times New Roman" w:eastAsia="Times New Roman" w:hAnsi="Times New Roman" w:cs="Times New Roman"/>
          <w:sz w:val="28"/>
          <w:szCs w:val="24"/>
        </w:rPr>
      </w:pPr>
    </w:p>
    <w:p w:rsidR="00293F2A" w:rsidRPr="00DD3770" w:rsidRDefault="00293F2A" w:rsidP="00293F2A">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DD3770"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293F2A" w:rsidRPr="00DD3770"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DD3770" w:rsidTr="0095454E">
        <w:tc>
          <w:tcPr>
            <w:tcW w:w="2802" w:type="dxa"/>
            <w:vAlign w:val="center"/>
          </w:tcPr>
          <w:p w:rsidR="00293F2A" w:rsidRPr="00DD3770" w:rsidRDefault="000009A0" w:rsidP="00467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Personas, uz kuras iespējām p</w:t>
            </w:r>
            <w:r w:rsidRPr="00136832">
              <w:rPr>
                <w:rFonts w:ascii="Times New Roman" w:eastAsia="Times New Roman" w:hAnsi="Times New Roman" w:cs="Times New Roman"/>
                <w:b/>
                <w:bCs/>
                <w:sz w:val="24"/>
                <w:szCs w:val="24"/>
              </w:rPr>
              <w:t>retendents balstās, n</w:t>
            </w:r>
            <w:r>
              <w:rPr>
                <w:rFonts w:ascii="Times New Roman" w:eastAsia="Times New Roman" w:hAnsi="Times New Roman" w:cs="Times New Roman"/>
                <w:b/>
                <w:bCs/>
                <w:sz w:val="24"/>
                <w:szCs w:val="24"/>
              </w:rPr>
              <w:t>osaukums, reģistrācijas numurs</w:t>
            </w:r>
          </w:p>
        </w:tc>
        <w:tc>
          <w:tcPr>
            <w:tcW w:w="2835"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F13166"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Pretendentam nododamo resursu </w:t>
            </w:r>
            <w:r w:rsidR="00F13166">
              <w:rPr>
                <w:rFonts w:ascii="Times New Roman" w:eastAsia="Times New Roman" w:hAnsi="Times New Roman" w:cs="Times New Roman"/>
                <w:b/>
                <w:sz w:val="24"/>
                <w:szCs w:val="24"/>
              </w:rPr>
              <w:t xml:space="preserve">un to </w:t>
            </w:r>
          </w:p>
          <w:p w:rsidR="00293F2A" w:rsidRPr="00DD3770" w:rsidRDefault="00F13166" w:rsidP="009545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nodošanas veida </w:t>
            </w:r>
            <w:r w:rsidR="00293F2A" w:rsidRPr="00DD3770">
              <w:rPr>
                <w:rFonts w:ascii="Times New Roman" w:eastAsia="Times New Roman" w:hAnsi="Times New Roman" w:cs="Times New Roman"/>
                <w:b/>
                <w:sz w:val="24"/>
                <w:szCs w:val="24"/>
              </w:rPr>
              <w:t>apraksts</w:t>
            </w: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293F2A">
            <w:pPr>
              <w:spacing w:after="0"/>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bl>
    <w:p w:rsidR="00293F2A" w:rsidRPr="00DD3770" w:rsidRDefault="00293F2A" w:rsidP="00293F2A">
      <w:pPr>
        <w:spacing w:after="0"/>
        <w:rPr>
          <w:rFonts w:ascii="Times New Roman" w:eastAsia="Times New Roman" w:hAnsi="Times New Roman" w:cs="Times New Roman"/>
          <w:b/>
          <w:sz w:val="28"/>
          <w:szCs w:val="24"/>
        </w:rPr>
      </w:pP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684D30">
        <w:rPr>
          <w:rFonts w:ascii="Times New Roman" w:eastAsia="Times New Roman" w:hAnsi="Times New Roman" w:cs="Times New Roman"/>
          <w:i/>
          <w:sz w:val="24"/>
          <w:szCs w:val="24"/>
        </w:rPr>
        <w:t>*Šo pielikumu aizpilda pretendents, ja tas kvalifikācijas prasību apliecināšanai balstās uz cit</w:t>
      </w:r>
      <w:r w:rsidR="00C30AF0">
        <w:rPr>
          <w:rFonts w:ascii="Times New Roman" w:eastAsia="Times New Roman" w:hAnsi="Times New Roman" w:cs="Times New Roman"/>
          <w:i/>
          <w:sz w:val="24"/>
          <w:szCs w:val="24"/>
        </w:rPr>
        <w:t xml:space="preserve">u personu </w:t>
      </w:r>
      <w:r w:rsidRPr="00684D30">
        <w:rPr>
          <w:rFonts w:ascii="Times New Roman" w:eastAsia="Times New Roman" w:hAnsi="Times New Roman" w:cs="Times New Roman"/>
          <w:i/>
          <w:sz w:val="24"/>
          <w:szCs w:val="24"/>
        </w:rPr>
        <w:t>pieredzi</w:t>
      </w:r>
      <w:r w:rsidR="00C30AF0">
        <w:rPr>
          <w:rFonts w:ascii="Times New Roman" w:eastAsia="Times New Roman" w:hAnsi="Times New Roman" w:cs="Times New Roman"/>
          <w:i/>
          <w:sz w:val="24"/>
          <w:szCs w:val="24"/>
        </w:rPr>
        <w:t xml:space="preserve"> vai to rīcībā esošajiem speciālistiem</w:t>
      </w:r>
      <w:r w:rsidRPr="00684D30">
        <w:rPr>
          <w:rFonts w:ascii="Times New Roman" w:eastAsia="Times New Roman" w:hAnsi="Times New Roman" w:cs="Times New Roman"/>
          <w:i/>
          <w:sz w:val="24"/>
          <w:szCs w:val="24"/>
        </w:rPr>
        <w:t>.</w:t>
      </w: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Pr="00DD3770" w:rsidRDefault="00684D30" w:rsidP="00684D30">
      <w:pPr>
        <w:spacing w:after="0"/>
        <w:rPr>
          <w:rFonts w:ascii="Times New Roman" w:eastAsia="Times New Roman" w:hAnsi="Times New Roman" w:cs="Times New Roman"/>
          <w:sz w:val="28"/>
          <w:szCs w:val="24"/>
        </w:rPr>
      </w:pPr>
    </w:p>
    <w:p w:rsidR="00293F2A" w:rsidRPr="007A37D7" w:rsidRDefault="00293F2A" w:rsidP="00293F2A">
      <w:pPr>
        <w:widowControl w:val="0"/>
        <w:spacing w:after="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93F2A" w:rsidRPr="00D93282" w:rsidRDefault="00293F2A" w:rsidP="00293F2A">
      <w:pPr>
        <w:widowControl w:val="0"/>
        <w:spacing w:after="120"/>
        <w:ind w:left="283"/>
        <w:rPr>
          <w:rFonts w:ascii="Times New Roman" w:eastAsia="Times New Roman" w:hAnsi="Times New Roman" w:cs="Times New Roman"/>
          <w:i/>
          <w:sz w:val="20"/>
          <w:szCs w:val="20"/>
        </w:rPr>
      </w:pPr>
      <w:r w:rsidRPr="007A37D7">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 xml:space="preserve">      </w:t>
      </w:r>
      <w:r w:rsidRPr="00D93282">
        <w:rPr>
          <w:rFonts w:ascii="Times New Roman" w:eastAsia="Times New Roman" w:hAnsi="Times New Roman" w:cs="Times New Roman"/>
          <w:i/>
          <w:sz w:val="20"/>
          <w:szCs w:val="20"/>
        </w:rPr>
        <w:t>(datums)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Pr="00DD3770" w:rsidRDefault="00293F2A" w:rsidP="00293F2A">
      <w:pPr>
        <w:spacing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293F2A" w:rsidRPr="00D93282" w:rsidRDefault="00293F2A" w:rsidP="00293F2A">
      <w:pPr>
        <w:spacing w:after="0"/>
        <w:jc w:val="both"/>
        <w:rPr>
          <w:rFonts w:ascii="Times New Roman" w:eastAsia="Times New Roman" w:hAnsi="Times New Roman" w:cs="Times New Roman"/>
          <w:i/>
          <w:sz w:val="20"/>
          <w:szCs w:val="20"/>
        </w:rPr>
      </w:pPr>
      <w:r w:rsidRPr="00DD3770">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ab/>
      </w:r>
      <w:r w:rsidRPr="00D93282">
        <w:rPr>
          <w:rFonts w:ascii="Times New Roman" w:eastAsia="Times New Roman" w:hAnsi="Times New Roman" w:cs="Times New Roman"/>
          <w:i/>
          <w:sz w:val="20"/>
          <w:szCs w:val="20"/>
        </w:rPr>
        <w:t>(amats)</w:t>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00D93282">
        <w:rPr>
          <w:rFonts w:ascii="Times New Roman" w:eastAsia="Times New Roman" w:hAnsi="Times New Roman" w:cs="Times New Roman"/>
          <w:i/>
          <w:sz w:val="20"/>
          <w:szCs w:val="20"/>
        </w:rPr>
        <w:t xml:space="preserve">      </w:t>
      </w:r>
      <w:r w:rsidRPr="00D93282">
        <w:rPr>
          <w:rFonts w:ascii="Times New Roman" w:eastAsia="Times New Roman" w:hAnsi="Times New Roman" w:cs="Times New Roman"/>
          <w:i/>
          <w:sz w:val="20"/>
          <w:szCs w:val="20"/>
        </w:rPr>
        <w:t>(paraksts un paraksta atšifrējums)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Default="00293F2A">
      <w:pPr>
        <w:rPr>
          <w:rFonts w:ascii="Times New Roman" w:eastAsia="Times New Roman" w:hAnsi="Times New Roman" w:cs="Times New Roman"/>
          <w:b/>
          <w:sz w:val="20"/>
          <w:szCs w:val="20"/>
        </w:rPr>
      </w:pPr>
    </w:p>
    <w:p w:rsidR="00A9648A" w:rsidRPr="009A635D" w:rsidRDefault="00C94B2F" w:rsidP="00C032D9">
      <w:pPr>
        <w:pStyle w:val="Virsraksts6"/>
      </w:pPr>
      <w:r>
        <w:br w:type="page"/>
      </w:r>
      <w:r w:rsidR="00A9648A" w:rsidRPr="009A635D">
        <w:lastRenderedPageBreak/>
        <w:t>pielikums</w:t>
      </w:r>
    </w:p>
    <w:p w:rsidR="009707D6" w:rsidRPr="003C684D" w:rsidRDefault="009707D6" w:rsidP="009707D6">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707D6" w:rsidRPr="003C684D" w:rsidRDefault="009707D6" w:rsidP="009707D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w:t>
      </w:r>
      <w:r w:rsidR="00E17EDD">
        <w:rPr>
          <w:rFonts w:ascii="Times New Roman" w:eastAsia="Times New Roman" w:hAnsi="Times New Roman" w:cs="Times New Roman"/>
          <w:sz w:val="20"/>
          <w:szCs w:val="20"/>
        </w:rPr>
        <w:t>PNP2018/3</w:t>
      </w:r>
    </w:p>
    <w:p w:rsidR="00A9648A" w:rsidRPr="00617556" w:rsidRDefault="009707D6" w:rsidP="009707D6">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A9648A" w:rsidRPr="00617556"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617556" w:rsidRDefault="00A9648A" w:rsidP="00A9648A">
      <w:pPr>
        <w:spacing w:after="0"/>
        <w:jc w:val="right"/>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Personas, uz kuras iespējām pretendents balstās, apliecinājums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0"/>
        <w:jc w:val="both"/>
        <w:rPr>
          <w:rFonts w:ascii="Times New Roman" w:eastAsia="Times New Roman" w:hAnsi="Times New Roman" w:cs="Times New Roman"/>
          <w:sz w:val="24"/>
          <w:szCs w:val="24"/>
        </w:rPr>
      </w:pPr>
    </w:p>
    <w:p w:rsidR="00A9648A" w:rsidRPr="002C7FB6" w:rsidRDefault="00A9648A" w:rsidP="002C7FB6">
      <w:pPr>
        <w:spacing w:after="0"/>
        <w:ind w:firstLine="720"/>
        <w:jc w:val="both"/>
        <w:rPr>
          <w:rFonts w:ascii="Times New Roman" w:eastAsia="Times New Roman" w:hAnsi="Times New Roman" w:cs="Times New Roman"/>
          <w:b/>
          <w:sz w:val="24"/>
          <w:szCs w:val="24"/>
        </w:rPr>
      </w:pPr>
      <w:r w:rsidRPr="00617556">
        <w:rPr>
          <w:rFonts w:ascii="Times New Roman" w:eastAsia="Times New Roman" w:hAnsi="Times New Roman" w:cs="Times New Roman"/>
          <w:sz w:val="24"/>
          <w:szCs w:val="24"/>
        </w:rPr>
        <w:t>Ar šo mēs</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uzņēmuma nosaukums, reģ.Nr.</w:t>
      </w:r>
      <w:r w:rsidRPr="00617556">
        <w:rPr>
          <w:rFonts w:ascii="Times New Roman" w:eastAsia="Times New Roman" w:hAnsi="Times New Roman" w:cs="Times New Roman"/>
          <w:sz w:val="24"/>
          <w:szCs w:val="24"/>
        </w:rPr>
        <w:t>)</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apliecinām, ka</w:t>
      </w:r>
      <w:r w:rsidRPr="00617556">
        <w:t xml:space="preserve"> </w:t>
      </w:r>
      <w:r w:rsidRPr="00617556">
        <w:rPr>
          <w:rFonts w:ascii="Times New Roman" w:eastAsia="Times New Roman" w:hAnsi="Times New Roman" w:cs="Times New Roman"/>
          <w:sz w:val="24"/>
          <w:szCs w:val="24"/>
        </w:rPr>
        <w:t xml:space="preserve">līguma </w:t>
      </w:r>
      <w:r w:rsidR="000021A0">
        <w:rPr>
          <w:rFonts w:ascii="Times New Roman" w:eastAsia="Times New Roman" w:hAnsi="Times New Roman" w:cs="Times New Roman"/>
          <w:b/>
          <w:sz w:val="24"/>
          <w:szCs w:val="24"/>
        </w:rPr>
        <w:t>“</w:t>
      </w:r>
      <w:r w:rsidR="00E17EDD">
        <w:rPr>
          <w:rFonts w:ascii="Times New Roman" w:eastAsia="Times New Roman" w:hAnsi="Times New Roman" w:cs="Times New Roman"/>
          <w:b/>
          <w:sz w:val="24"/>
          <w:szCs w:val="24"/>
        </w:rPr>
        <w:t>Aktīvās atpūtas laukuma būvniecība Kalētos</w:t>
      </w:r>
      <w:r w:rsidR="000021A0" w:rsidRPr="009D7B76">
        <w:rPr>
          <w:rFonts w:ascii="Times New Roman" w:eastAsia="Times New Roman" w:hAnsi="Times New Roman" w:cs="Times New Roman"/>
          <w:b/>
          <w:sz w:val="24"/>
          <w:szCs w:val="24"/>
        </w:rPr>
        <w:t>”</w:t>
      </w:r>
      <w:r w:rsidR="00CC4DD5">
        <w:rPr>
          <w:rFonts w:ascii="Times New Roman" w:eastAsia="Times New Roman" w:hAnsi="Times New Roman" w:cs="Times New Roman"/>
          <w:b/>
          <w:sz w:val="24"/>
          <w:szCs w:val="24"/>
        </w:rPr>
        <w:t xml:space="preserve"> </w:t>
      </w:r>
      <w:r w:rsidR="004F6D67">
        <w:rPr>
          <w:rFonts w:ascii="Times New Roman" w:eastAsia="Times New Roman" w:hAnsi="Times New Roman" w:cs="Times New Roman"/>
          <w:sz w:val="24"/>
          <w:szCs w:val="24"/>
        </w:rPr>
        <w:t>izpildē</w:t>
      </w:r>
      <w:r w:rsidRPr="00617556">
        <w:rPr>
          <w:rFonts w:ascii="Times New Roman" w:eastAsia="Times New Roman" w:hAnsi="Times New Roman" w:cs="Times New Roman"/>
          <w:sz w:val="24"/>
          <w:szCs w:val="24"/>
        </w:rPr>
        <w:t xml:space="preserve">  sadarbosimies ar</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Pr="00617556">
        <w:rPr>
          <w:rFonts w:ascii="Times New Roman" w:eastAsia="Times New Roman" w:hAnsi="Times New Roman" w:cs="Times New Roman"/>
          <w:sz w:val="24"/>
          <w:szCs w:val="24"/>
        </w:rPr>
        <w:t xml:space="preserve">&gt;, ja </w:t>
      </w:r>
      <w:r w:rsidR="002F3B84">
        <w:rPr>
          <w:rFonts w:ascii="Times New Roman" w:eastAsia="Times New Roman" w:hAnsi="Times New Roman" w:cs="Times New Roman"/>
          <w:sz w:val="24"/>
          <w:szCs w:val="24"/>
        </w:rPr>
        <w:t>ar šo pretendentu tiks noslēgts līgums</w:t>
      </w:r>
      <w:r w:rsidRPr="00617556">
        <w:rPr>
          <w:rFonts w:ascii="Times New Roman" w:eastAsia="Times New Roman" w:hAnsi="Times New Roman" w:cs="Times New Roman"/>
          <w:sz w:val="24"/>
          <w:szCs w:val="24"/>
        </w:rPr>
        <w:t>, nododot pretendenta rīcībā šādus resursus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__________________________________________</w:t>
      </w:r>
      <w:r w:rsidR="00BE27F5">
        <w:rPr>
          <w:rFonts w:ascii="Times New Roman" w:eastAsia="Times New Roman" w:hAnsi="Times New Roman" w:cs="Times New Roman"/>
          <w:sz w:val="24"/>
          <w:szCs w:val="24"/>
        </w:rPr>
        <w:t>_______________________________</w:t>
      </w:r>
      <w:r w:rsidRPr="00617556">
        <w:rPr>
          <w:rFonts w:ascii="Times New Roman" w:eastAsia="Times New Roman" w:hAnsi="Times New Roman" w:cs="Times New Roman"/>
          <w:sz w:val="24"/>
          <w:szCs w:val="24"/>
        </w:rPr>
        <w:t>_</w:t>
      </w:r>
      <w:r w:rsidR="00BE27F5">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ab/>
      </w:r>
      <w:r w:rsidR="00B91A82">
        <w:rPr>
          <w:rFonts w:ascii="Times New Roman" w:eastAsia="Times New Roman" w:hAnsi="Times New Roman" w:cs="Times New Roman"/>
          <w:sz w:val="24"/>
          <w:szCs w:val="24"/>
        </w:rPr>
        <w:tab/>
        <w:t xml:space="preserve">      </w:t>
      </w:r>
      <w:r w:rsidRPr="00CA45A3">
        <w:rPr>
          <w:rFonts w:ascii="Times New Roman" w:eastAsia="Times New Roman" w:hAnsi="Times New Roman" w:cs="Times New Roman"/>
          <w:sz w:val="20"/>
          <w:szCs w:val="20"/>
        </w:rPr>
        <w:t>(</w:t>
      </w:r>
      <w:r w:rsidRPr="00CA45A3">
        <w:rPr>
          <w:rFonts w:ascii="Times New Roman" w:eastAsia="Times New Roman" w:hAnsi="Times New Roman" w:cs="Times New Roman"/>
          <w:i/>
          <w:sz w:val="20"/>
          <w:szCs w:val="20"/>
        </w:rPr>
        <w:t>minēt konkrētos resursus</w:t>
      </w:r>
      <w:r w:rsidR="00B91A82">
        <w:rPr>
          <w:rFonts w:ascii="Times New Roman" w:eastAsia="Times New Roman" w:hAnsi="Times New Roman" w:cs="Times New Roman"/>
          <w:i/>
          <w:sz w:val="20"/>
          <w:szCs w:val="20"/>
        </w:rPr>
        <w:t xml:space="preserve"> un veidu, kā tie tiks nodoti pasūtītāja rīcībā</w:t>
      </w:r>
      <w:r w:rsidRPr="00CA45A3">
        <w:rPr>
          <w:rFonts w:ascii="Times New Roman" w:eastAsia="Times New Roman" w:hAnsi="Times New Roman" w:cs="Times New Roman"/>
          <w:i/>
          <w:sz w:val="20"/>
          <w:szCs w:val="20"/>
        </w:rPr>
        <w:t>)</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120"/>
        <w:rPr>
          <w:rFonts w:ascii="Times New Roman" w:eastAsia="Times New Roman" w:hAnsi="Times New Roman" w:cs="Times New Roman"/>
          <w:sz w:val="24"/>
          <w:szCs w:val="24"/>
        </w:rPr>
      </w:pPr>
    </w:p>
    <w:p w:rsidR="00A9648A" w:rsidRPr="00617556"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bl>
    <w:p w:rsidR="00A9648A" w:rsidRDefault="00A9648A" w:rsidP="00A9648A">
      <w:pPr>
        <w:rPr>
          <w:rFonts w:ascii="Times New Roman" w:eastAsia="Times New Roman" w:hAnsi="Times New Roman" w:cs="Times New Roman"/>
          <w:sz w:val="28"/>
          <w:szCs w:val="24"/>
        </w:rPr>
      </w:pPr>
    </w:p>
    <w:p w:rsidR="00EF0E52" w:rsidRDefault="00EF0E52" w:rsidP="00A9648A">
      <w:pPr>
        <w:rPr>
          <w:rFonts w:ascii="Times New Roman" w:eastAsia="Times New Roman" w:hAnsi="Times New Roman" w:cs="Times New Roman"/>
          <w:sz w:val="28"/>
          <w:szCs w:val="24"/>
        </w:rPr>
      </w:pPr>
    </w:p>
    <w:p w:rsidR="00A9648A" w:rsidRPr="00EF0E52" w:rsidRDefault="00A9648A" w:rsidP="00EF0E52">
      <w:pPr>
        <w:jc w:val="both"/>
        <w:rPr>
          <w:rFonts w:ascii="Times New Roman" w:eastAsia="Times New Roman" w:hAnsi="Times New Roman" w:cs="Times New Roman"/>
          <w:i/>
          <w:sz w:val="24"/>
          <w:szCs w:val="24"/>
        </w:rPr>
      </w:pPr>
      <w:r w:rsidRPr="00EF0E52">
        <w:rPr>
          <w:rFonts w:ascii="Times New Roman" w:eastAsia="Times New Roman" w:hAnsi="Times New Roman" w:cs="Times New Roman"/>
          <w:i/>
          <w:sz w:val="24"/>
          <w:szCs w:val="24"/>
        </w:rPr>
        <w:t>*Šo pielikumu aizpilda persona, uz kuras iespējām pretendents balstās.</w:t>
      </w:r>
    </w:p>
    <w:p w:rsidR="00EF0E52" w:rsidRDefault="00EF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B3F14" w:rsidRPr="009A635D" w:rsidRDefault="007B3F14" w:rsidP="00C032D9">
      <w:pPr>
        <w:pStyle w:val="Virsraksts6"/>
      </w:pPr>
      <w:r w:rsidRPr="009A635D">
        <w:lastRenderedPageBreak/>
        <w:t>pielikums</w:t>
      </w:r>
    </w:p>
    <w:p w:rsidR="007B3F14" w:rsidRPr="003C684D" w:rsidRDefault="007B3F14" w:rsidP="007B3F14">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7B3F14" w:rsidRPr="003C684D" w:rsidRDefault="007B3F1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w:t>
      </w:r>
      <w:r w:rsidR="00E17EDD">
        <w:rPr>
          <w:rFonts w:ascii="Times New Roman" w:eastAsia="Times New Roman" w:hAnsi="Times New Roman" w:cs="Times New Roman"/>
          <w:sz w:val="20"/>
          <w:szCs w:val="20"/>
        </w:rPr>
        <w:t>PNP2018/3</w:t>
      </w:r>
    </w:p>
    <w:p w:rsidR="007B3F14" w:rsidRPr="00617556" w:rsidRDefault="007B3F14" w:rsidP="007B3F14">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37781C" w:rsidRPr="0037781C" w:rsidRDefault="0037781C" w:rsidP="0037781C">
      <w:pPr>
        <w:spacing w:after="0"/>
        <w:jc w:val="right"/>
        <w:rPr>
          <w:rFonts w:ascii="Times New Roman" w:eastAsia="Times New Roman" w:hAnsi="Times New Roman" w:cs="Times New Roman"/>
          <w:sz w:val="24"/>
          <w:szCs w:val="24"/>
        </w:rPr>
      </w:pPr>
    </w:p>
    <w:p w:rsidR="0037781C" w:rsidRPr="0037781C"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37781C" w:rsidRDefault="0037781C" w:rsidP="0037781C">
      <w:pPr>
        <w:tabs>
          <w:tab w:val="left" w:pos="720"/>
        </w:tabs>
        <w:spacing w:after="0"/>
        <w:jc w:val="right"/>
        <w:rPr>
          <w:rFonts w:ascii="Times New Roman" w:eastAsia="Times New Roman" w:hAnsi="Times New Roman" w:cs="Times New Roman"/>
          <w:sz w:val="28"/>
          <w:szCs w:val="24"/>
        </w:rPr>
      </w:pPr>
    </w:p>
    <w:p w:rsidR="0037781C" w:rsidRPr="0037781C" w:rsidRDefault="0037781C" w:rsidP="0037781C">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37781C" w:rsidRPr="0037781C"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37781C" w:rsidRPr="0037781C"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781C" w:rsidTr="00B75A8B">
        <w:trPr>
          <w:trHeight w:val="601"/>
        </w:trPr>
        <w:tc>
          <w:tcPr>
            <w:tcW w:w="1833"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781C" w:rsidRDefault="00973144" w:rsidP="0037781C">
            <w:pPr>
              <w:spacing w:after="0"/>
              <w:jc w:val="center"/>
              <w:rPr>
                <w:rFonts w:ascii="Times New Roman" w:eastAsia="Times New Roman" w:hAnsi="Times New Roman" w:cs="Times New Roman"/>
                <w:b/>
                <w:sz w:val="24"/>
                <w:szCs w:val="24"/>
              </w:rPr>
            </w:pPr>
            <w:r w:rsidRPr="00B75A8B">
              <w:rPr>
                <w:rFonts w:ascii="Times New Roman" w:eastAsia="Times New Roman" w:hAnsi="Times New Roman" w:cs="Times New Roman"/>
                <w:b/>
                <w:sz w:val="24"/>
                <w:szCs w:val="24"/>
              </w:rPr>
              <w:t>Apakšuzņēmējam nododamie darbi</w:t>
            </w:r>
          </w:p>
        </w:tc>
      </w:tr>
      <w:tr w:rsidR="00973144" w:rsidRPr="0037781C" w:rsidTr="00B05722">
        <w:trPr>
          <w:trHeight w:val="41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 xml:space="preserve">arbu apjoms </w:t>
            </w:r>
          </w:p>
        </w:tc>
        <w:tc>
          <w:tcPr>
            <w:tcW w:w="2756" w:type="dxa"/>
            <w:vMerge w:val="restart"/>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arbu apraksts</w:t>
            </w:r>
          </w:p>
        </w:tc>
      </w:tr>
      <w:tr w:rsidR="00973144" w:rsidRPr="0037781C" w:rsidTr="00B05722">
        <w:trPr>
          <w:trHeight w:val="70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procentos (%) no kopējā apjoma</w:t>
            </w:r>
          </w:p>
        </w:tc>
        <w:tc>
          <w:tcPr>
            <w:tcW w:w="1134"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EUR bez PVN</w:t>
            </w:r>
          </w:p>
        </w:tc>
        <w:tc>
          <w:tcPr>
            <w:tcW w:w="2756"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bl>
    <w:p w:rsidR="0037781C" w:rsidRPr="0037781C" w:rsidRDefault="0037781C" w:rsidP="0037781C">
      <w:pPr>
        <w:spacing w:after="0"/>
        <w:rPr>
          <w:rFonts w:ascii="Times New Roman" w:eastAsia="Times New Roman" w:hAnsi="Times New Roman" w:cs="Times New Roman"/>
          <w:b/>
          <w:sz w:val="28"/>
          <w:szCs w:val="24"/>
        </w:rPr>
      </w:pPr>
    </w:p>
    <w:p w:rsidR="006573C2" w:rsidRDefault="006573C2"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781C" w:rsidRDefault="00C443AC"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37781C" w:rsidRPr="0037781C" w:rsidRDefault="0037781C" w:rsidP="0037781C">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37781C" w:rsidRPr="0037781C" w:rsidRDefault="0037781C" w:rsidP="0037781C">
      <w:pPr>
        <w:spacing w:after="120"/>
        <w:rPr>
          <w:rFonts w:ascii="Times New Roman" w:eastAsia="Times New Roman" w:hAnsi="Times New Roman" w:cs="Times New Roman"/>
          <w:sz w:val="28"/>
          <w:szCs w:val="24"/>
        </w:rPr>
      </w:pPr>
    </w:p>
    <w:p w:rsidR="00985295" w:rsidRPr="00985295" w:rsidRDefault="0037781C" w:rsidP="00985295">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sidR="0065140C">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sidR="00985295">
        <w:rPr>
          <w:rFonts w:ascii="Times New Roman" w:eastAsia="Times New Roman" w:hAnsi="Times New Roman" w:cs="Times New Roman"/>
          <w:sz w:val="24"/>
          <w:szCs w:val="24"/>
        </w:rPr>
        <w:t>__________________</w:t>
      </w:r>
      <w:r w:rsidR="0065140C" w:rsidRPr="00985295">
        <w:rPr>
          <w:rFonts w:ascii="Times New Roman" w:eastAsia="Times New Roman" w:hAnsi="Times New Roman" w:cs="Times New Roman"/>
          <w:i/>
          <w:sz w:val="20"/>
          <w:szCs w:val="20"/>
        </w:rPr>
        <w:tab/>
      </w:r>
      <w:r w:rsidRPr="00985295">
        <w:rPr>
          <w:rFonts w:ascii="Times New Roman" w:eastAsia="Times New Roman" w:hAnsi="Times New Roman" w:cs="Times New Roman"/>
          <w:i/>
          <w:sz w:val="20"/>
          <w:szCs w:val="20"/>
        </w:rPr>
        <w:t>(amats)</w:t>
      </w:r>
      <w:r w:rsidRPr="00985295">
        <w:rPr>
          <w:rFonts w:ascii="Times New Roman" w:eastAsia="Times New Roman" w:hAnsi="Times New Roman" w:cs="Times New Roman"/>
          <w:i/>
          <w:sz w:val="20"/>
          <w:szCs w:val="20"/>
        </w:rPr>
        <w:tab/>
      </w:r>
      <w:r w:rsidRPr="00985295">
        <w:rPr>
          <w:rFonts w:ascii="Times New Roman" w:eastAsia="Times New Roman" w:hAnsi="Times New Roman" w:cs="Times New Roman"/>
          <w:i/>
          <w:sz w:val="20"/>
          <w:szCs w:val="20"/>
        </w:rPr>
        <w:tab/>
      </w:r>
      <w:r w:rsidRPr="00985295">
        <w:rPr>
          <w:rFonts w:ascii="Times New Roman" w:eastAsia="Times New Roman" w:hAnsi="Times New Roman" w:cs="Times New Roman"/>
          <w:i/>
          <w:sz w:val="20"/>
          <w:szCs w:val="20"/>
        </w:rPr>
        <w:tab/>
      </w:r>
      <w:r w:rsidRPr="00985295">
        <w:rPr>
          <w:rFonts w:ascii="Times New Roman" w:eastAsia="Times New Roman" w:hAnsi="Times New Roman" w:cs="Times New Roman"/>
          <w:i/>
          <w:sz w:val="20"/>
          <w:szCs w:val="20"/>
        </w:rPr>
        <w:tab/>
      </w:r>
      <w:r w:rsidRPr="00985295">
        <w:rPr>
          <w:rFonts w:ascii="Times New Roman" w:eastAsia="Times New Roman" w:hAnsi="Times New Roman" w:cs="Times New Roman"/>
          <w:i/>
          <w:sz w:val="20"/>
          <w:szCs w:val="20"/>
        </w:rPr>
        <w:tab/>
      </w:r>
      <w:r w:rsidR="0065140C" w:rsidRPr="00985295">
        <w:rPr>
          <w:rFonts w:ascii="Times New Roman" w:eastAsia="Times New Roman" w:hAnsi="Times New Roman" w:cs="Times New Roman"/>
          <w:i/>
          <w:sz w:val="20"/>
          <w:szCs w:val="20"/>
        </w:rPr>
        <w:tab/>
      </w:r>
      <w:r w:rsidRPr="00985295">
        <w:rPr>
          <w:rFonts w:ascii="Times New Roman" w:eastAsia="Times New Roman" w:hAnsi="Times New Roman" w:cs="Times New Roman"/>
          <w:i/>
          <w:sz w:val="20"/>
          <w:szCs w:val="20"/>
        </w:rPr>
        <w:t>(paraksts un paraksta atšifrējums)</w:t>
      </w:r>
    </w:p>
    <w:p w:rsidR="00985295" w:rsidRDefault="00985295" w:rsidP="00985295">
      <w:pPr>
        <w:pStyle w:val="Virsraksts6"/>
        <w:numPr>
          <w:ilvl w:val="0"/>
          <w:numId w:val="0"/>
        </w:numPr>
        <w:ind w:left="720"/>
      </w:pPr>
    </w:p>
    <w:p w:rsidR="00985295" w:rsidRDefault="00985295">
      <w:pPr>
        <w:rPr>
          <w:rFonts w:ascii="Times New Roman" w:eastAsia="Times New Roman" w:hAnsi="Times New Roman" w:cs="Times New Roman"/>
          <w:b/>
        </w:rPr>
      </w:pPr>
      <w:r>
        <w:br w:type="page"/>
      </w:r>
    </w:p>
    <w:p w:rsidR="00992803" w:rsidRPr="0065140C" w:rsidRDefault="00992803" w:rsidP="00985295">
      <w:pPr>
        <w:pStyle w:val="Virsraksts6"/>
      </w:pPr>
      <w:r w:rsidRPr="00985295">
        <w:lastRenderedPageBreak/>
        <w:t>pielikums</w:t>
      </w:r>
    </w:p>
    <w:p w:rsidR="00992803" w:rsidRPr="003C684D" w:rsidRDefault="00992803" w:rsidP="00A3125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92803" w:rsidRPr="003C684D" w:rsidRDefault="00992803" w:rsidP="00A3125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w:t>
      </w:r>
      <w:r w:rsidR="00E17EDD">
        <w:rPr>
          <w:rFonts w:ascii="Times New Roman" w:eastAsia="Times New Roman" w:hAnsi="Times New Roman" w:cs="Times New Roman"/>
          <w:sz w:val="20"/>
          <w:szCs w:val="20"/>
        </w:rPr>
        <w:t>PNP2018/3</w:t>
      </w:r>
    </w:p>
    <w:p w:rsidR="00992803" w:rsidRPr="00617556" w:rsidRDefault="00992803" w:rsidP="00A3125C">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92803" w:rsidRPr="00617556" w:rsidRDefault="00992803" w:rsidP="00992803">
      <w:pPr>
        <w:spacing w:after="0"/>
        <w:jc w:val="right"/>
        <w:rPr>
          <w:rFonts w:ascii="Times New Roman" w:eastAsia="Times New Roman" w:hAnsi="Times New Roman" w:cs="Times New Roman"/>
          <w:b/>
          <w:sz w:val="24"/>
          <w:szCs w:val="24"/>
        </w:rPr>
      </w:pPr>
    </w:p>
    <w:p w:rsidR="00992803" w:rsidRPr="00617556" w:rsidRDefault="00992803" w:rsidP="00992803">
      <w:pPr>
        <w:spacing w:after="0"/>
        <w:jc w:val="right"/>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jc w:val="both"/>
        <w:rPr>
          <w:rFonts w:ascii="Times New Roman" w:eastAsia="Times New Roman" w:hAnsi="Times New Roman" w:cs="Times New Roman"/>
          <w:sz w:val="24"/>
          <w:szCs w:val="24"/>
        </w:rPr>
      </w:pPr>
    </w:p>
    <w:p w:rsidR="00127065" w:rsidRDefault="00992803" w:rsidP="00114721">
      <w:pPr>
        <w:spacing w:after="0"/>
        <w:ind w:firstLine="720"/>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w:t>
      </w:r>
      <w:r w:rsidR="00127065">
        <w:rPr>
          <w:rFonts w:ascii="Times New Roman" w:eastAsia="Times New Roman" w:hAnsi="Times New Roman" w:cs="Times New Roman"/>
          <w:sz w:val="24"/>
          <w:szCs w:val="24"/>
        </w:rPr>
        <w:t>________</w:t>
      </w:r>
      <w:r w:rsidR="00114721">
        <w:rPr>
          <w:rFonts w:ascii="Times New Roman" w:eastAsia="Times New Roman" w:hAnsi="Times New Roman" w:cs="Times New Roman"/>
          <w:sz w:val="24"/>
          <w:szCs w:val="24"/>
        </w:rPr>
        <w:t>_______________</w:t>
      </w:r>
      <w:r w:rsidR="00127065">
        <w:rPr>
          <w:rFonts w:ascii="Times New Roman" w:eastAsia="Times New Roman" w:hAnsi="Times New Roman" w:cs="Times New Roman"/>
          <w:sz w:val="24"/>
          <w:szCs w:val="24"/>
        </w:rPr>
        <w:t>________________________</w:t>
      </w:r>
      <w:r w:rsidRPr="00617556">
        <w:rPr>
          <w:rFonts w:ascii="Times New Roman" w:eastAsia="Times New Roman" w:hAnsi="Times New Roman" w:cs="Times New Roman"/>
          <w:sz w:val="24"/>
          <w:szCs w:val="24"/>
        </w:rPr>
        <w:t>___</w:t>
      </w:r>
      <w:r w:rsidR="00127065">
        <w:rPr>
          <w:rFonts w:ascii="Times New Roman" w:eastAsia="Times New Roman" w:hAnsi="Times New Roman" w:cs="Times New Roman"/>
          <w:sz w:val="24"/>
          <w:szCs w:val="24"/>
        </w:rPr>
        <w:t>,</w:t>
      </w:r>
    </w:p>
    <w:p w:rsidR="00127065" w:rsidRPr="00127065" w:rsidRDefault="00992803" w:rsidP="00445C55">
      <w:pPr>
        <w:spacing w:after="0"/>
        <w:ind w:firstLine="720"/>
        <w:jc w:val="both"/>
        <w:rPr>
          <w:rFonts w:ascii="Times New Roman" w:eastAsia="Times New Roman" w:hAnsi="Times New Roman" w:cs="Times New Roman"/>
          <w:sz w:val="20"/>
          <w:szCs w:val="20"/>
        </w:rPr>
      </w:pPr>
      <w:r w:rsidRPr="00127065">
        <w:rPr>
          <w:rFonts w:ascii="Times New Roman" w:eastAsia="Times New Roman" w:hAnsi="Times New Roman" w:cs="Times New Roman"/>
          <w:sz w:val="20"/>
          <w:szCs w:val="20"/>
        </w:rPr>
        <w:t xml:space="preserve"> </w:t>
      </w:r>
      <w:r w:rsidR="00127065">
        <w:rPr>
          <w:rFonts w:ascii="Times New Roman" w:eastAsia="Times New Roman" w:hAnsi="Times New Roman" w:cs="Times New Roman"/>
          <w:sz w:val="20"/>
          <w:szCs w:val="20"/>
        </w:rPr>
        <w:t xml:space="preserve">                                                                  </w:t>
      </w:r>
      <w:r w:rsidRPr="00127065">
        <w:rPr>
          <w:rFonts w:ascii="Times New Roman" w:eastAsia="Times New Roman" w:hAnsi="Times New Roman" w:cs="Times New Roman"/>
          <w:sz w:val="20"/>
          <w:szCs w:val="20"/>
        </w:rPr>
        <w:t>(</w:t>
      </w:r>
      <w:r w:rsidRPr="00127065">
        <w:rPr>
          <w:rFonts w:ascii="Times New Roman" w:eastAsia="Times New Roman" w:hAnsi="Times New Roman" w:cs="Times New Roman"/>
          <w:i/>
          <w:sz w:val="20"/>
          <w:szCs w:val="20"/>
        </w:rPr>
        <w:t>uzņēmuma nosaukums, reģ.Nr.</w:t>
      </w:r>
      <w:r w:rsidRPr="00127065">
        <w:rPr>
          <w:rFonts w:ascii="Times New Roman" w:eastAsia="Times New Roman" w:hAnsi="Times New Roman" w:cs="Times New Roman"/>
          <w:sz w:val="20"/>
          <w:szCs w:val="20"/>
        </w:rPr>
        <w:t>)</w:t>
      </w:r>
    </w:p>
    <w:p w:rsidR="00867672" w:rsidRDefault="00992803" w:rsidP="00D477BC">
      <w:pPr>
        <w:spacing w:before="24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apņemamies </w:t>
      </w:r>
      <w:r w:rsidRPr="00F275C7">
        <w:rPr>
          <w:rFonts w:ascii="Times New Roman" w:eastAsia="Times New Roman" w:hAnsi="Times New Roman" w:cs="Times New Roman"/>
          <w:sz w:val="24"/>
          <w:szCs w:val="24"/>
          <w:u w:val="single"/>
        </w:rPr>
        <w:t>kā apakšuzņēmējs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sidR="00F275C7">
        <w:rPr>
          <w:rFonts w:ascii="Times New Roman" w:eastAsia="Times New Roman" w:hAnsi="Times New Roman" w:cs="Times New Roman"/>
          <w:sz w:val="24"/>
          <w:szCs w:val="24"/>
        </w:rPr>
        <w:t xml:space="preserve">iepirkuma </w:t>
      </w:r>
      <w:r w:rsidR="00BD354C">
        <w:rPr>
          <w:rFonts w:ascii="Times New Roman" w:eastAsia="Times New Roman" w:hAnsi="Times New Roman" w:cs="Times New Roman"/>
          <w:sz w:val="24"/>
          <w:szCs w:val="24"/>
        </w:rPr>
        <w:t>līguma</w:t>
      </w:r>
      <w:r w:rsidRPr="00617556">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w:t>
      </w:r>
      <w:r w:rsidR="00E17EDD">
        <w:rPr>
          <w:rFonts w:ascii="Times New Roman" w:eastAsia="Times New Roman" w:hAnsi="Times New Roman" w:cs="Times New Roman"/>
          <w:b/>
          <w:sz w:val="24"/>
          <w:szCs w:val="24"/>
        </w:rPr>
        <w:t>Aktīvās atpūtas laukuma būvniecība Kalētos</w:t>
      </w:r>
      <w:r w:rsidR="00BD354C" w:rsidRPr="00CC4DD5">
        <w:rPr>
          <w:rFonts w:ascii="Times New Roman" w:eastAsia="Times New Roman" w:hAnsi="Times New Roman" w:cs="Times New Roman"/>
          <w:b/>
          <w:sz w:val="24"/>
          <w:szCs w:val="24"/>
        </w:rPr>
        <w:t>”</w:t>
      </w:r>
      <w:r w:rsidR="0024447F">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 xml:space="preserve">gadījumā, ja </w:t>
      </w:r>
      <w:r w:rsidR="00F275C7">
        <w:rPr>
          <w:rFonts w:ascii="Times New Roman" w:eastAsia="Times New Roman" w:hAnsi="Times New Roman" w:cs="Times New Roman"/>
          <w:sz w:val="24"/>
          <w:szCs w:val="24"/>
        </w:rPr>
        <w:t xml:space="preserve">līgums tiks noslēgts ar </w:t>
      </w:r>
      <w:r w:rsidRPr="00617556">
        <w:rPr>
          <w:rFonts w:ascii="Times New Roman" w:eastAsia="Times New Roman" w:hAnsi="Times New Roman" w:cs="Times New Roman"/>
          <w:sz w:val="24"/>
          <w:szCs w:val="24"/>
        </w:rPr>
        <w:t>pretendent</w:t>
      </w:r>
      <w:r w:rsidR="00F275C7">
        <w:rPr>
          <w:rFonts w:ascii="Times New Roman" w:eastAsia="Times New Roman" w:hAnsi="Times New Roman" w:cs="Times New Roman"/>
          <w:sz w:val="24"/>
          <w:szCs w:val="24"/>
        </w:rPr>
        <w:t>u</w:t>
      </w:r>
    </w:p>
    <w:p w:rsidR="00F275C7" w:rsidRPr="00D477BC" w:rsidRDefault="00992803" w:rsidP="00D477BC">
      <w:pPr>
        <w:spacing w:before="240"/>
        <w:jc w:val="both"/>
        <w:rPr>
          <w:rFonts w:ascii="Times New Roman" w:eastAsia="Times New Roman" w:hAnsi="Times New Roman" w:cs="Times New Roman"/>
          <w:sz w:val="20"/>
          <w:szCs w:val="20"/>
        </w:rPr>
      </w:pPr>
      <w:r w:rsidRPr="00617556">
        <w:rPr>
          <w:rFonts w:ascii="Times New Roman" w:eastAsia="Times New Roman" w:hAnsi="Times New Roman" w:cs="Times New Roman"/>
          <w:sz w:val="24"/>
          <w:szCs w:val="24"/>
        </w:rPr>
        <w:t xml:space="preserve"> </w:t>
      </w:r>
      <w:r w:rsidR="00F275C7">
        <w:rPr>
          <w:rFonts w:ascii="Times New Roman" w:eastAsia="Times New Roman" w:hAnsi="Times New Roman" w:cs="Times New Roman"/>
          <w:sz w:val="24"/>
          <w:szCs w:val="24"/>
        </w:rPr>
        <w:t xml:space="preserve"> </w:t>
      </w:r>
      <w:r w:rsidR="00D477BC">
        <w:rPr>
          <w:rFonts w:ascii="Times New Roman" w:eastAsia="Times New Roman" w:hAnsi="Times New Roman" w:cs="Times New Roman"/>
          <w:sz w:val="24"/>
          <w:szCs w:val="24"/>
        </w:rPr>
        <w:t xml:space="preserve">__________________________________________________________________________,                        </w:t>
      </w:r>
      <w:r w:rsidR="00D477BC">
        <w:rPr>
          <w:rFonts w:ascii="Times New Roman" w:eastAsia="Times New Roman" w:hAnsi="Times New Roman" w:cs="Times New Roman"/>
          <w:sz w:val="24"/>
          <w:szCs w:val="24"/>
        </w:rPr>
        <w:tab/>
      </w:r>
      <w:r w:rsidR="00D477BC" w:rsidRPr="00D477BC">
        <w:rPr>
          <w:rFonts w:ascii="Times New Roman" w:eastAsia="Times New Roman" w:hAnsi="Times New Roman" w:cs="Times New Roman"/>
          <w:sz w:val="20"/>
          <w:szCs w:val="20"/>
        </w:rPr>
        <w:t xml:space="preserve">                                           </w:t>
      </w:r>
      <w:r w:rsidR="00D477BC">
        <w:rPr>
          <w:rFonts w:ascii="Times New Roman" w:eastAsia="Times New Roman" w:hAnsi="Times New Roman" w:cs="Times New Roman"/>
          <w:sz w:val="20"/>
          <w:szCs w:val="20"/>
        </w:rPr>
        <w:t xml:space="preserve">              </w:t>
      </w:r>
      <w:r w:rsidR="00D477BC" w:rsidRPr="00D477BC">
        <w:rPr>
          <w:rFonts w:ascii="Times New Roman" w:eastAsia="Times New Roman" w:hAnsi="Times New Roman" w:cs="Times New Roman"/>
          <w:sz w:val="20"/>
          <w:szCs w:val="20"/>
        </w:rPr>
        <w:t>(</w:t>
      </w:r>
      <w:r w:rsidR="00D477BC" w:rsidRPr="00D477BC">
        <w:rPr>
          <w:rFonts w:ascii="Times New Roman" w:eastAsia="Times New Roman" w:hAnsi="Times New Roman" w:cs="Times New Roman"/>
          <w:i/>
          <w:sz w:val="20"/>
          <w:szCs w:val="20"/>
        </w:rPr>
        <w:t>p</w:t>
      </w:r>
      <w:r w:rsidR="00F275C7" w:rsidRPr="00D477BC">
        <w:rPr>
          <w:rFonts w:ascii="Times New Roman" w:eastAsia="Times New Roman" w:hAnsi="Times New Roman" w:cs="Times New Roman"/>
          <w:i/>
          <w:sz w:val="20"/>
          <w:szCs w:val="20"/>
        </w:rPr>
        <w:t>retendenta nosaukums</w:t>
      </w:r>
      <w:r w:rsidR="00D477BC" w:rsidRPr="00D477BC">
        <w:rPr>
          <w:rFonts w:ascii="Times New Roman" w:eastAsia="Times New Roman" w:hAnsi="Times New Roman" w:cs="Times New Roman"/>
          <w:sz w:val="20"/>
          <w:szCs w:val="20"/>
        </w:rPr>
        <w:t>)</w:t>
      </w:r>
      <w:r w:rsidR="00F275C7" w:rsidRPr="00D477BC">
        <w:rPr>
          <w:rFonts w:ascii="Times New Roman" w:eastAsia="Times New Roman" w:hAnsi="Times New Roman" w:cs="Times New Roman"/>
          <w:sz w:val="20"/>
          <w:szCs w:val="20"/>
        </w:rPr>
        <w:t xml:space="preserve"> </w:t>
      </w:r>
    </w:p>
    <w:p w:rsidR="00992803" w:rsidRPr="00F275C7" w:rsidRDefault="00F275C7" w:rsidP="00D477BC">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veicot </w:t>
      </w:r>
      <w:r w:rsidR="00992803" w:rsidRPr="00617556">
        <w:rPr>
          <w:rFonts w:ascii="Times New Roman" w:eastAsia="Times New Roman" w:hAnsi="Times New Roman" w:cs="Times New Roman"/>
          <w:sz w:val="24"/>
          <w:szCs w:val="24"/>
        </w:rPr>
        <w:t>_________________________________</w:t>
      </w:r>
      <w:r w:rsidR="00A04246">
        <w:rPr>
          <w:rFonts w:ascii="Times New Roman" w:eastAsia="Times New Roman" w:hAnsi="Times New Roman" w:cs="Times New Roman"/>
          <w:sz w:val="24"/>
          <w:szCs w:val="24"/>
        </w:rPr>
        <w:t>________________________________</w:t>
      </w:r>
      <w:r w:rsidR="00992803" w:rsidRPr="00617556">
        <w:rPr>
          <w:rFonts w:ascii="Times New Roman" w:eastAsia="Times New Roman" w:hAnsi="Times New Roman" w:cs="Times New Roman"/>
          <w:sz w:val="24"/>
          <w:szCs w:val="24"/>
        </w:rPr>
        <w:t>____</w:t>
      </w:r>
      <w:r w:rsidR="00A04246">
        <w:rPr>
          <w:rFonts w:ascii="Times New Roman" w:eastAsia="Times New Roman" w:hAnsi="Times New Roman" w:cs="Times New Roman"/>
          <w:sz w:val="24"/>
          <w:szCs w:val="24"/>
        </w:rPr>
        <w:t xml:space="preserve"> .</w:t>
      </w:r>
      <w:r w:rsidR="00992803" w:rsidRPr="00617556">
        <w:rPr>
          <w:rFonts w:ascii="Times New Roman" w:eastAsia="Times New Roman" w:hAnsi="Times New Roman" w:cs="Times New Roman"/>
          <w:sz w:val="24"/>
          <w:szCs w:val="24"/>
        </w:rPr>
        <w:t xml:space="preserve"> </w:t>
      </w:r>
      <w:r w:rsidR="00A04246">
        <w:rPr>
          <w:rFonts w:ascii="Times New Roman" w:eastAsia="Times New Roman" w:hAnsi="Times New Roman" w:cs="Times New Roman"/>
          <w:sz w:val="24"/>
          <w:szCs w:val="24"/>
        </w:rPr>
        <w:tab/>
      </w:r>
      <w:r w:rsidR="00A04246">
        <w:rPr>
          <w:rFonts w:ascii="Times New Roman" w:eastAsia="Times New Roman" w:hAnsi="Times New Roman" w:cs="Times New Roman"/>
          <w:sz w:val="24"/>
          <w:szCs w:val="24"/>
        </w:rPr>
        <w:tab/>
      </w:r>
      <w:r w:rsidR="00CA2F39">
        <w:rPr>
          <w:rFonts w:ascii="Times New Roman" w:eastAsia="Times New Roman" w:hAnsi="Times New Roman" w:cs="Times New Roman"/>
          <w:sz w:val="24"/>
          <w:szCs w:val="24"/>
        </w:rPr>
        <w:tab/>
      </w:r>
      <w:r w:rsidR="00992803" w:rsidRPr="00CA2F39">
        <w:rPr>
          <w:rFonts w:ascii="Times New Roman" w:eastAsia="Times New Roman" w:hAnsi="Times New Roman" w:cs="Times New Roman"/>
          <w:sz w:val="20"/>
          <w:szCs w:val="20"/>
        </w:rPr>
        <w:t>(</w:t>
      </w:r>
      <w:r w:rsidR="00992803" w:rsidRPr="00CA2F39">
        <w:rPr>
          <w:rFonts w:ascii="Times New Roman" w:eastAsia="Times New Roman" w:hAnsi="Times New Roman" w:cs="Times New Roman"/>
          <w:i/>
          <w:sz w:val="20"/>
          <w:szCs w:val="20"/>
        </w:rPr>
        <w:t>minēt konkrētos veicamos darbus un to apjomus (EUR bez PVN))</w:t>
      </w:r>
      <w:r w:rsidR="00992803" w:rsidRPr="00617556">
        <w:rPr>
          <w:rFonts w:ascii="Times New Roman" w:eastAsia="Times New Roman" w:hAnsi="Times New Roman" w:cs="Times New Roman"/>
          <w:sz w:val="24"/>
          <w:szCs w:val="24"/>
        </w:rPr>
        <w:t xml:space="preserve"> </w:t>
      </w:r>
    </w:p>
    <w:p w:rsidR="00992803" w:rsidRPr="00617556" w:rsidRDefault="00992803" w:rsidP="00992803">
      <w:pPr>
        <w:spacing w:after="0"/>
        <w:ind w:firstLine="720"/>
        <w:jc w:val="both"/>
        <w:rPr>
          <w:rFonts w:ascii="Times New Roman" w:eastAsia="Times New Roman" w:hAnsi="Times New Roman" w:cs="Times New Roman"/>
          <w:sz w:val="24"/>
          <w:szCs w:val="24"/>
        </w:rPr>
      </w:pPr>
    </w:p>
    <w:p w:rsidR="00992803" w:rsidRPr="00617556" w:rsidRDefault="00992803" w:rsidP="00992803">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92803" w:rsidRPr="00617556" w:rsidRDefault="00992803" w:rsidP="00992803">
      <w:pPr>
        <w:spacing w:after="120"/>
        <w:jc w:val="both"/>
        <w:rPr>
          <w:rFonts w:ascii="Times New Roman" w:eastAsia="Times New Roman" w:hAnsi="Times New Roman" w:cs="Times New Roman"/>
          <w:color w:val="FF0000"/>
          <w:sz w:val="24"/>
          <w:szCs w:val="24"/>
        </w:rPr>
      </w:pPr>
    </w:p>
    <w:p w:rsidR="00992803" w:rsidRPr="00617556" w:rsidRDefault="00992803" w:rsidP="00992803">
      <w:pPr>
        <w:spacing w:after="120"/>
        <w:rPr>
          <w:rFonts w:ascii="Times New Roman" w:eastAsia="Times New Roman" w:hAnsi="Times New Roman" w:cs="Times New Roman"/>
          <w:sz w:val="24"/>
          <w:szCs w:val="24"/>
        </w:rPr>
      </w:pPr>
    </w:p>
    <w:p w:rsidR="00992803" w:rsidRPr="00617556"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bl>
    <w:p w:rsidR="00992803" w:rsidRDefault="00992803" w:rsidP="00992803">
      <w:pPr>
        <w:spacing w:after="120"/>
        <w:ind w:left="283"/>
        <w:jc w:val="right"/>
        <w:rPr>
          <w:rFonts w:ascii="Times New Roman" w:eastAsia="Times New Roman" w:hAnsi="Times New Roman" w:cs="Times New Roman"/>
          <w:i/>
          <w:sz w:val="28"/>
          <w:szCs w:val="24"/>
        </w:rPr>
      </w:pPr>
    </w:p>
    <w:p w:rsidR="00992803" w:rsidRDefault="00992803" w:rsidP="00992803">
      <w:pPr>
        <w:spacing w:after="120"/>
        <w:ind w:left="283"/>
        <w:jc w:val="both"/>
        <w:rPr>
          <w:rFonts w:ascii="Times New Roman" w:eastAsia="Times New Roman" w:hAnsi="Times New Roman" w:cs="Times New Roman"/>
          <w:i/>
          <w:sz w:val="28"/>
          <w:szCs w:val="24"/>
        </w:rPr>
      </w:pPr>
    </w:p>
    <w:p w:rsidR="00992803" w:rsidRPr="00CB1013" w:rsidRDefault="00992803" w:rsidP="00992803">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sidR="00E04A6C">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92803" w:rsidRDefault="00992803" w:rsidP="00992803">
      <w:pPr>
        <w:tabs>
          <w:tab w:val="left" w:pos="0"/>
          <w:tab w:val="left" w:pos="645"/>
        </w:tabs>
        <w:spacing w:after="0"/>
        <w:rPr>
          <w:rFonts w:ascii="Times New Roman" w:eastAsia="Times New Roman" w:hAnsi="Times New Roman" w:cs="Times New Roman"/>
          <w:i/>
          <w:sz w:val="28"/>
          <w:szCs w:val="24"/>
        </w:rPr>
      </w:pPr>
    </w:p>
    <w:p w:rsidR="0037781C" w:rsidRDefault="0037781C">
      <w:pPr>
        <w:rPr>
          <w:rFonts w:ascii="Times New Roman" w:eastAsia="Times New Roman" w:hAnsi="Times New Roman" w:cs="Times New Roman"/>
          <w:b/>
          <w:sz w:val="20"/>
          <w:szCs w:val="20"/>
        </w:rPr>
      </w:pPr>
    </w:p>
    <w:p w:rsidR="00992803" w:rsidRDefault="0099280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25C" w:rsidRPr="00AF7057" w:rsidRDefault="00A3125C" w:rsidP="00C032D9">
      <w:pPr>
        <w:pStyle w:val="Virsraksts6"/>
      </w:pPr>
      <w:r w:rsidRPr="00AF7057">
        <w:lastRenderedPageBreak/>
        <w:t>pielikums</w:t>
      </w:r>
    </w:p>
    <w:p w:rsid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A3125C" w:rsidRDefault="00F04377"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E17EDD">
        <w:rPr>
          <w:rFonts w:ascii="Times New Roman" w:eastAsia="Times New Roman" w:hAnsi="Times New Roman" w:cs="Times New Roman"/>
          <w:sz w:val="20"/>
        </w:rPr>
        <w:t>PNP2018/3</w:t>
      </w:r>
    </w:p>
    <w:p w:rsidR="0088595D" w:rsidRP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p>
    <w:p w:rsidR="008C12B5" w:rsidRDefault="008C12B5" w:rsidP="008C12B5">
      <w:pPr>
        <w:spacing w:after="0"/>
        <w:jc w:val="center"/>
        <w:rPr>
          <w:rFonts w:ascii="Times New Roman" w:eastAsia="Times New Roman" w:hAnsi="Times New Roman" w:cs="Times New Roman"/>
          <w:b/>
          <w:sz w:val="28"/>
          <w:szCs w:val="24"/>
        </w:rPr>
      </w:pPr>
      <w:r w:rsidRPr="00041BA0">
        <w:rPr>
          <w:rFonts w:ascii="Times New Roman" w:eastAsia="Times New Roman" w:hAnsi="Times New Roman" w:cs="Times New Roman"/>
          <w:b/>
          <w:sz w:val="28"/>
          <w:szCs w:val="24"/>
        </w:rPr>
        <w:t>A</w:t>
      </w:r>
      <w:r>
        <w:rPr>
          <w:rFonts w:ascii="Times New Roman" w:eastAsia="Times New Roman" w:hAnsi="Times New Roman" w:cs="Times New Roman"/>
          <w:b/>
          <w:sz w:val="28"/>
          <w:szCs w:val="24"/>
        </w:rPr>
        <w:t>pliecinājums par pretendenta/tā piesaistītā apakšuzņēmēja</w:t>
      </w:r>
    </w:p>
    <w:p w:rsidR="008C12B5" w:rsidRPr="00041BA0" w:rsidRDefault="008C12B5" w:rsidP="008C12B5">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8C12B5" w:rsidRDefault="008C12B5" w:rsidP="008C12B5">
      <w:pPr>
        <w:spacing w:after="0"/>
        <w:rPr>
          <w:rFonts w:ascii="Times New Roman" w:eastAsia="Calibri" w:hAnsi="Times New Roman" w:cs="Times New Roman"/>
          <w:sz w:val="24"/>
          <w:szCs w:val="24"/>
          <w:lang w:eastAsia="zh-CN"/>
        </w:rPr>
      </w:pPr>
    </w:p>
    <w:p w:rsidR="008C12B5" w:rsidRPr="00AF7057" w:rsidRDefault="008C12B5" w:rsidP="008C12B5">
      <w:pPr>
        <w:spacing w:after="0"/>
        <w:rPr>
          <w:rFonts w:ascii="Times New Roman" w:eastAsia="Calibri" w:hAnsi="Times New Roman" w:cs="Times New Roman"/>
          <w:sz w:val="24"/>
          <w:szCs w:val="24"/>
          <w:lang w:eastAsia="zh-CN"/>
        </w:rPr>
      </w:pPr>
    </w:p>
    <w:p w:rsidR="008C12B5" w:rsidRDefault="008C12B5" w:rsidP="008C12B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8C12B5" w:rsidRDefault="008C12B5" w:rsidP="008C12B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8C12B5" w:rsidRDefault="008C12B5" w:rsidP="008C12B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apliecinām, ka </w:t>
      </w:r>
    </w:p>
    <w:p w:rsidR="008C12B5" w:rsidRDefault="008C12B5" w:rsidP="008C12B5">
      <w:pPr>
        <w:spacing w:after="0"/>
        <w:ind w:left="567" w:hanging="567"/>
        <w:jc w:val="both"/>
        <w:rPr>
          <w:rFonts w:ascii="Times New Roman" w:eastAsia="Calibri" w:hAnsi="Times New Roman" w:cs="Times New Roman"/>
          <w:sz w:val="24"/>
          <w:szCs w:val="24"/>
          <w:lang w:eastAsia="lv-LV"/>
        </w:rPr>
      </w:pPr>
    </w:p>
    <w:p w:rsidR="008C12B5" w:rsidRDefault="008C12B5" w:rsidP="008C12B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8C12B5" w:rsidRDefault="008C12B5" w:rsidP="008C12B5">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8C12B5" w:rsidRDefault="008C12B5" w:rsidP="008C12B5">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279889F6" wp14:editId="21F16A73">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" fillcolor="white [3212]" strokecolor="black [3213]" strokeweight="1pt">
                <w10:wrap anchorx="margin" anchory="page"/>
              </v:rect>
            </w:pict>
          </mc:Fallback>
        </mc:AlternateContent>
      </w:r>
      <w:r>
        <w:rPr>
          <w:rFonts w:ascii="Times New Roman" w:eastAsia="Calibri" w:hAnsi="Times New Roman" w:cs="Times New Roman"/>
          <w:sz w:val="24"/>
          <w:szCs w:val="24"/>
          <w:lang w:eastAsia="lv-LV"/>
        </w:rPr>
        <w:t xml:space="preserve">   </w:t>
      </w:r>
    </w:p>
    <w:p w:rsidR="008C12B5" w:rsidRDefault="008C12B5" w:rsidP="008C12B5">
      <w:pPr>
        <w:tabs>
          <w:tab w:val="left" w:pos="2220"/>
          <w:tab w:val="center" w:pos="4535"/>
        </w:tabs>
        <w:spacing w:after="0"/>
        <w:ind w:left="567" w:hanging="567"/>
        <w:rPr>
          <w:rFonts w:ascii="Times New Roman" w:eastAsia="Calibri" w:hAnsi="Times New Roman" w:cs="Times New Roman"/>
          <w:sz w:val="24"/>
          <w:szCs w:val="24"/>
          <w:lang w:eastAsia="lv-LV"/>
        </w:rPr>
      </w:pPr>
    </w:p>
    <w:p w:rsidR="008C12B5" w:rsidRDefault="008C12B5" w:rsidP="008C12B5">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8C12B5" w:rsidRDefault="008C12B5" w:rsidP="008C12B5">
      <w:pPr>
        <w:tabs>
          <w:tab w:val="left" w:pos="2220"/>
          <w:tab w:val="center" w:pos="4535"/>
        </w:tabs>
        <w:spacing w:after="0"/>
        <w:ind w:left="567" w:hanging="567"/>
        <w:rPr>
          <w:rFonts w:ascii="Times New Roman" w:eastAsia="Calibri" w:hAnsi="Times New Roman" w:cs="Times New Roman"/>
          <w:sz w:val="24"/>
          <w:szCs w:val="24"/>
          <w:lang w:eastAsia="lv-LV"/>
        </w:rPr>
      </w:pPr>
    </w:p>
    <w:p w:rsidR="008C12B5" w:rsidRDefault="008C12B5" w:rsidP="008C12B5">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0288" behindDoc="1" locked="0" layoutInCell="1" allowOverlap="1" wp14:anchorId="458D8D93" wp14:editId="627D2B66">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" fillcolor="white [3212]" strokecolor="black [3213]" strokeweight="1pt">
                <w10:wrap type="tight" anchorx="margin"/>
              </v:rect>
            </w:pict>
          </mc:Fallback>
        </mc:AlternateContent>
      </w:r>
      <w:r>
        <w:rPr>
          <w:rFonts w:ascii="Times New Roman" w:eastAsia="Calibri" w:hAnsi="Times New Roman" w:cs="Times New Roman"/>
          <w:sz w:val="24"/>
          <w:szCs w:val="24"/>
          <w:lang w:eastAsia="lv-LV"/>
        </w:rPr>
        <w:t xml:space="preserve"> neatbilst</w:t>
      </w:r>
    </w:p>
    <w:p w:rsidR="008C12B5" w:rsidRDefault="008C12B5" w:rsidP="008C12B5">
      <w:pPr>
        <w:spacing w:after="0"/>
        <w:ind w:left="567" w:hanging="567"/>
        <w:jc w:val="center"/>
        <w:rPr>
          <w:rFonts w:ascii="Times New Roman" w:eastAsia="Calibri" w:hAnsi="Times New Roman" w:cs="Times New Roman"/>
          <w:sz w:val="24"/>
          <w:szCs w:val="24"/>
          <w:lang w:eastAsia="lv-LV"/>
        </w:rPr>
      </w:pPr>
    </w:p>
    <w:p w:rsidR="008C12B5" w:rsidRDefault="008C12B5" w:rsidP="008C12B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8C12B5" w:rsidRDefault="008C12B5" w:rsidP="008C12B5">
      <w:pPr>
        <w:spacing w:after="0"/>
        <w:ind w:left="567" w:hanging="567"/>
        <w:jc w:val="both"/>
        <w:rPr>
          <w:rFonts w:ascii="Times New Roman" w:eastAsia="Calibri" w:hAnsi="Times New Roman" w:cs="Times New Roman"/>
          <w:sz w:val="24"/>
          <w:szCs w:val="24"/>
          <w:lang w:eastAsia="lv-LV"/>
        </w:rPr>
      </w:pPr>
    </w:p>
    <w:p w:rsidR="008C12B5" w:rsidRDefault="008C12B5" w:rsidP="008C12B5">
      <w:pPr>
        <w:spacing w:after="0"/>
        <w:ind w:left="567" w:hanging="567"/>
        <w:jc w:val="both"/>
        <w:rPr>
          <w:rFonts w:ascii="Times New Roman" w:eastAsia="Calibri" w:hAnsi="Times New Roman" w:cs="Times New Roman"/>
          <w:sz w:val="24"/>
          <w:szCs w:val="24"/>
          <w:lang w:eastAsia="lv-LV"/>
        </w:rPr>
      </w:pPr>
    </w:p>
    <w:p w:rsidR="008C12B5" w:rsidRDefault="008C12B5" w:rsidP="008C12B5">
      <w:pPr>
        <w:spacing w:after="0"/>
        <w:ind w:left="567" w:hanging="567"/>
        <w:jc w:val="both"/>
        <w:rPr>
          <w:rFonts w:ascii="Times New Roman" w:eastAsia="Calibri" w:hAnsi="Times New Roman" w:cs="Times New Roman"/>
          <w:sz w:val="24"/>
          <w:szCs w:val="24"/>
          <w:lang w:eastAsia="lv-LV"/>
        </w:rPr>
      </w:pPr>
    </w:p>
    <w:p w:rsidR="008C12B5" w:rsidRDefault="008C12B5" w:rsidP="008C12B5">
      <w:pPr>
        <w:spacing w:after="0"/>
        <w:ind w:left="567" w:hanging="567"/>
        <w:jc w:val="both"/>
        <w:rPr>
          <w:rFonts w:ascii="Times New Roman" w:eastAsia="Calibri" w:hAnsi="Times New Roman" w:cs="Times New Roman"/>
          <w:sz w:val="24"/>
          <w:szCs w:val="24"/>
          <w:lang w:eastAsia="lv-LV"/>
        </w:rPr>
      </w:pPr>
    </w:p>
    <w:p w:rsidR="008C12B5" w:rsidRDefault="008C12B5" w:rsidP="008C12B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8C12B5" w:rsidRPr="00312291" w:rsidRDefault="008C12B5" w:rsidP="008C12B5">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w:t>
      </w:r>
      <w:r w:rsidRPr="00312291">
        <w:rPr>
          <w:rFonts w:ascii="Times New Roman" w:eastAsia="Calibri" w:hAnsi="Times New Roman" w:cs="Times New Roman"/>
          <w:sz w:val="20"/>
          <w:szCs w:val="20"/>
          <w:lang w:eastAsia="lv-LV"/>
        </w:rPr>
        <w:t>(datums)</w:t>
      </w:r>
    </w:p>
    <w:p w:rsidR="008C12B5" w:rsidRDefault="008C12B5" w:rsidP="008C12B5">
      <w:pPr>
        <w:spacing w:after="0"/>
        <w:ind w:left="567" w:hanging="567"/>
        <w:jc w:val="both"/>
        <w:rPr>
          <w:rFonts w:ascii="Times New Roman" w:eastAsia="Calibri" w:hAnsi="Times New Roman" w:cs="Times New Roman"/>
          <w:sz w:val="24"/>
          <w:szCs w:val="24"/>
          <w:lang w:eastAsia="lv-LV"/>
        </w:rPr>
      </w:pPr>
    </w:p>
    <w:p w:rsidR="008C12B5" w:rsidRDefault="008C12B5" w:rsidP="008C12B5">
      <w:pPr>
        <w:spacing w:after="0"/>
        <w:ind w:left="567" w:hanging="567"/>
        <w:jc w:val="both"/>
        <w:rPr>
          <w:rFonts w:ascii="Times New Roman" w:eastAsia="Calibri" w:hAnsi="Times New Roman" w:cs="Times New Roman"/>
          <w:sz w:val="24"/>
          <w:szCs w:val="24"/>
          <w:lang w:eastAsia="lv-LV"/>
        </w:rPr>
      </w:pPr>
    </w:p>
    <w:p w:rsidR="008C12B5" w:rsidRPr="00AF7057" w:rsidRDefault="008C12B5" w:rsidP="008C12B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8C12B5" w:rsidRDefault="008C12B5" w:rsidP="008C12B5">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r w:rsidRPr="00312291">
        <w:rPr>
          <w:rFonts w:ascii="Times New Roman" w:hAnsi="Times New Roman" w:cs="Times New Roman"/>
          <w:sz w:val="20"/>
          <w:szCs w:val="20"/>
        </w:rPr>
        <w:t>(</w:t>
      </w:r>
      <w:proofErr w:type="spellStart"/>
      <w:r w:rsidRPr="00312291">
        <w:rPr>
          <w:rFonts w:ascii="Times New Roman" w:hAnsi="Times New Roman" w:cs="Times New Roman"/>
          <w:sz w:val="20"/>
          <w:szCs w:val="20"/>
        </w:rPr>
        <w:t>p</w:t>
      </w:r>
      <w:r>
        <w:rPr>
          <w:rFonts w:ascii="Times New Roman" w:hAnsi="Times New Roman" w:cs="Times New Roman"/>
          <w:sz w:val="20"/>
          <w:szCs w:val="20"/>
        </w:rPr>
        <w:t>ārstāvēttiesīgās</w:t>
      </w:r>
      <w:proofErr w:type="spellEnd"/>
      <w:r w:rsidRPr="00312291">
        <w:rPr>
          <w:rFonts w:ascii="Times New Roman" w:hAnsi="Times New Roman" w:cs="Times New Roman"/>
          <w:sz w:val="20"/>
          <w:szCs w:val="20"/>
        </w:rPr>
        <w:t xml:space="preserve"> personas amats)</w:t>
      </w: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8C12B5" w:rsidRDefault="008C12B5" w:rsidP="008C12B5">
      <w:pPr>
        <w:tabs>
          <w:tab w:val="left" w:pos="5985"/>
        </w:tabs>
        <w:rPr>
          <w:rFonts w:ascii="Times New Roman" w:hAnsi="Times New Roman" w:cs="Times New Roman"/>
          <w:sz w:val="20"/>
          <w:szCs w:val="20"/>
        </w:rPr>
      </w:pPr>
    </w:p>
    <w:p w:rsidR="008C12B5" w:rsidRDefault="008C12B5" w:rsidP="008C12B5">
      <w:pPr>
        <w:tabs>
          <w:tab w:val="left" w:pos="5985"/>
        </w:tabs>
        <w:rPr>
          <w:rFonts w:ascii="Times New Roman" w:hAnsi="Times New Roman" w:cs="Times New Roman"/>
          <w:sz w:val="20"/>
          <w:szCs w:val="20"/>
        </w:rPr>
      </w:pPr>
    </w:p>
    <w:p w:rsidR="008C12B5" w:rsidRDefault="008C12B5" w:rsidP="008C12B5">
      <w:pPr>
        <w:tabs>
          <w:tab w:val="left" w:pos="5985"/>
        </w:tabs>
        <w:rPr>
          <w:rFonts w:ascii="Times New Roman" w:hAnsi="Times New Roman" w:cs="Times New Roman"/>
          <w:sz w:val="20"/>
          <w:szCs w:val="20"/>
        </w:rPr>
      </w:pPr>
    </w:p>
    <w:p w:rsidR="008C12B5" w:rsidRDefault="008C12B5" w:rsidP="008C12B5">
      <w:pPr>
        <w:tabs>
          <w:tab w:val="left" w:pos="5985"/>
        </w:tabs>
        <w:rPr>
          <w:rFonts w:ascii="Times New Roman" w:hAnsi="Times New Roman" w:cs="Times New Roman"/>
          <w:sz w:val="20"/>
          <w:szCs w:val="20"/>
        </w:rPr>
      </w:pPr>
    </w:p>
    <w:p w:rsidR="008C12B5" w:rsidRDefault="008C12B5" w:rsidP="008C12B5">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sidRPr="006F6755">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xml:space="preserve">, ja tajā nodarbinātas </w:t>
      </w:r>
      <w:r w:rsidRPr="006F6755">
        <w:rPr>
          <w:rFonts w:ascii="Times New Roman" w:hAnsi="Times New Roman" w:cs="Times New Roman"/>
          <w:sz w:val="24"/>
          <w:szCs w:val="24"/>
        </w:rPr>
        <w:t>mazāk kā 250 personas</w:t>
      </w:r>
      <w:r>
        <w:rPr>
          <w:rFonts w:ascii="Times New Roman" w:hAnsi="Times New Roman" w:cs="Times New Roman"/>
          <w:sz w:val="24"/>
          <w:szCs w:val="24"/>
        </w:rPr>
        <w:t>, un tā gada apgrozījums nepārsniedz 50 miljonus eiro un/vai gada bilance kopā nepārsniedz 43 miljonus eiro.</w:t>
      </w:r>
    </w:p>
    <w:p w:rsidR="008C12B5" w:rsidRDefault="008C12B5" w:rsidP="008C12B5">
      <w:pPr>
        <w:tabs>
          <w:tab w:val="left" w:pos="5985"/>
        </w:tabs>
        <w:ind w:left="284" w:hanging="284"/>
        <w:jc w:val="both"/>
        <w:rPr>
          <w:rFonts w:ascii="Times New Roman" w:hAnsi="Times New Roman" w:cs="Times New Roman"/>
          <w:sz w:val="24"/>
          <w:szCs w:val="24"/>
        </w:rPr>
      </w:pPr>
    </w:p>
    <w:p w:rsidR="008C12B5" w:rsidRPr="005310A7" w:rsidRDefault="008C12B5" w:rsidP="008C12B5">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sidRPr="005310A7">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8C12B5" w:rsidRDefault="008C12B5" w:rsidP="008C12B5">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A3125C" w:rsidRPr="00B6452B" w:rsidRDefault="0072299C" w:rsidP="0051027C">
      <w:pPr>
        <w:jc w:val="both"/>
        <w:rPr>
          <w:rFonts w:ascii="Times New Roman" w:eastAsia="Times New Roman" w:hAnsi="Times New Roman" w:cs="Times New Roman"/>
          <w:b/>
          <w:i/>
          <w:sz w:val="20"/>
          <w:szCs w:val="20"/>
        </w:rPr>
      </w:pPr>
      <w:r>
        <w:rPr>
          <w:rFonts w:ascii="Times New Roman" w:hAnsi="Times New Roman" w:cs="Times New Roman"/>
          <w:sz w:val="24"/>
          <w:szCs w:val="24"/>
        </w:rPr>
        <w:tab/>
      </w:r>
      <w:r w:rsidRPr="00B6452B">
        <w:rPr>
          <w:rFonts w:ascii="Times New Roman" w:hAnsi="Times New Roman" w:cs="Times New Roman"/>
          <w:b/>
          <w:i/>
          <w:sz w:val="24"/>
          <w:szCs w:val="24"/>
        </w:rPr>
        <w:t xml:space="preserve"> </w:t>
      </w:r>
    </w:p>
    <w:p w:rsidR="006F6755" w:rsidRDefault="006F67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A2B6B" w:rsidRDefault="00DA2B6B" w:rsidP="00C20D9E">
      <w:pPr>
        <w:tabs>
          <w:tab w:val="left" w:pos="0"/>
        </w:tabs>
        <w:spacing w:after="0"/>
        <w:jc w:val="right"/>
        <w:rPr>
          <w:rFonts w:ascii="Times New Roman" w:eastAsia="Times New Roman" w:hAnsi="Times New Roman" w:cs="Times New Roman"/>
          <w:b/>
          <w:sz w:val="20"/>
          <w:szCs w:val="20"/>
        </w:rPr>
        <w:sectPr w:rsidR="00DA2B6B" w:rsidSect="001F1E3F">
          <w:headerReference w:type="even" r:id="rId23"/>
          <w:headerReference w:type="default" r:id="rId24"/>
          <w:footerReference w:type="even" r:id="rId25"/>
          <w:footerReference w:type="default" r:id="rId26"/>
          <w:pgSz w:w="11906" w:h="16838" w:code="9"/>
          <w:pgMar w:top="1134" w:right="1134" w:bottom="1134" w:left="1134" w:header="709" w:footer="709" w:gutter="567"/>
          <w:cols w:space="708"/>
          <w:titlePg/>
          <w:docGrid w:linePitch="360"/>
        </w:sectPr>
      </w:pPr>
    </w:p>
    <w:p w:rsidR="00C20D9E" w:rsidRPr="00AF7057" w:rsidRDefault="00C20D9E" w:rsidP="00C032D9">
      <w:pPr>
        <w:pStyle w:val="Virsraksts6"/>
      </w:pPr>
      <w:r w:rsidRPr="00AF7057">
        <w:lastRenderedPageBreak/>
        <w:t>pielikums</w:t>
      </w:r>
    </w:p>
    <w:p w:rsidR="00C20D9E" w:rsidRDefault="00C20D9E" w:rsidP="00C20D9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C20D9E" w:rsidRDefault="00C20D9E" w:rsidP="00C20D9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E17EDD">
        <w:rPr>
          <w:rFonts w:ascii="Times New Roman" w:eastAsia="Times New Roman" w:hAnsi="Times New Roman" w:cs="Times New Roman"/>
          <w:sz w:val="20"/>
        </w:rPr>
        <w:t>PNP2018/3</w:t>
      </w:r>
      <w:r w:rsidRPr="00AF7057">
        <w:rPr>
          <w:rFonts w:ascii="Times New Roman" w:eastAsia="Times New Roman" w:hAnsi="Times New Roman" w:cs="Times New Roman"/>
          <w:sz w:val="20"/>
        </w:rPr>
        <w:t xml:space="preserve"> </w:t>
      </w:r>
    </w:p>
    <w:p w:rsidR="004B6E94" w:rsidRDefault="00C20D9E" w:rsidP="00C20D9E">
      <w:pPr>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4B6E94" w:rsidRDefault="004B6E94" w:rsidP="004B6E94">
      <w:pPr>
        <w:rPr>
          <w:rFonts w:ascii="Times New Roman" w:eastAsia="Times New Roman" w:hAnsi="Times New Roman" w:cs="Times New Roman"/>
          <w:sz w:val="20"/>
          <w:szCs w:val="20"/>
        </w:rPr>
      </w:pPr>
    </w:p>
    <w:p w:rsidR="004B6E94" w:rsidRPr="004B6E94" w:rsidRDefault="004B6E94" w:rsidP="004B6E94">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b/>
          <w:sz w:val="28"/>
          <w:szCs w:val="24"/>
        </w:rPr>
        <w:t>Darbu izpildes kalendārais grafiks</w:t>
      </w:r>
    </w:p>
    <w:p w:rsidR="004B6E94" w:rsidRPr="004B6E94" w:rsidRDefault="004B6E94" w:rsidP="004B6E94">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4B6E94" w:rsidRPr="004B6E94" w:rsidTr="0083397F">
        <w:tc>
          <w:tcPr>
            <w:tcW w:w="1080" w:type="dxa"/>
            <w:vMerge w:val="restart"/>
            <w:shd w:val="clear" w:color="auto" w:fill="auto"/>
            <w:vAlign w:val="center"/>
          </w:tcPr>
          <w:p w:rsidR="004B6E94" w:rsidRPr="004B6E94" w:rsidRDefault="004B6E94" w:rsidP="004B6E94">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Nr.p.k.</w:t>
            </w:r>
          </w:p>
        </w:tc>
        <w:tc>
          <w:tcPr>
            <w:tcW w:w="3423" w:type="dxa"/>
            <w:vMerge w:val="restart"/>
            <w:shd w:val="clear" w:color="auto" w:fill="auto"/>
            <w:vAlign w:val="center"/>
          </w:tcPr>
          <w:p w:rsidR="004B6E94" w:rsidRPr="004B6E94" w:rsidRDefault="004B6E94" w:rsidP="004B6E94">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4B6E94" w:rsidRPr="004B6E94" w:rsidRDefault="004B6E94" w:rsidP="004B6E94">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 xml:space="preserve">Darbu izpildes nedēļas </w:t>
            </w:r>
          </w:p>
        </w:tc>
      </w:tr>
      <w:tr w:rsidR="004B6E94" w:rsidRPr="004B6E94" w:rsidTr="0083397F">
        <w:trPr>
          <w:trHeight w:val="310"/>
        </w:trPr>
        <w:tc>
          <w:tcPr>
            <w:tcW w:w="1080" w:type="dxa"/>
            <w:vMerge/>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vMerge/>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1.</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2.</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3.</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4.</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sz w:val="24"/>
                <w:szCs w:val="24"/>
              </w:rPr>
              <w:t>Strādājošo skaits dienā**</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bl>
    <w:p w:rsidR="004B6E94" w:rsidRPr="004B6E94" w:rsidRDefault="004B6E94" w:rsidP="004B6E94">
      <w:pPr>
        <w:spacing w:after="0"/>
        <w:jc w:val="center"/>
        <w:rPr>
          <w:rFonts w:ascii="Times New Roman" w:eastAsia="Times New Roman" w:hAnsi="Times New Roman" w:cs="Times New Roman"/>
          <w:b/>
          <w:sz w:val="28"/>
          <w:szCs w:val="24"/>
        </w:rPr>
      </w:pPr>
    </w:p>
    <w:p w:rsidR="004B6E94" w:rsidRPr="004B6E94" w:rsidRDefault="004B6E94" w:rsidP="004B6E94">
      <w:pPr>
        <w:spacing w:after="0"/>
        <w:rPr>
          <w:rFonts w:ascii="Times New Roman" w:eastAsia="Times New Roman" w:hAnsi="Times New Roman" w:cs="Times New Roman"/>
          <w:b/>
          <w:sz w:val="24"/>
          <w:szCs w:val="24"/>
        </w:rPr>
      </w:pPr>
      <w:r w:rsidRPr="004B6E94">
        <w:rPr>
          <w:rFonts w:ascii="Times New Roman" w:eastAsia="Times New Roman" w:hAnsi="Times New Roman" w:cs="Times New Roman"/>
          <w:color w:val="000000"/>
          <w:sz w:val="24"/>
          <w:szCs w:val="24"/>
        </w:rPr>
        <w:t xml:space="preserve">      </w:t>
      </w:r>
      <w:r w:rsidRPr="004B6E94">
        <w:rPr>
          <w:rFonts w:ascii="Times New Roman" w:eastAsia="Times New Roman" w:hAnsi="Times New Roman" w:cs="Times New Roman"/>
          <w:color w:val="000000"/>
          <w:sz w:val="24"/>
          <w:szCs w:val="24"/>
        </w:rPr>
        <w:tab/>
        <w:t xml:space="preserve"> </w:t>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t xml:space="preserve"> * Lodziņus iekrāsot atbilstoši plānotajam veicamo darbu apjomam;</w:t>
      </w:r>
    </w:p>
    <w:p w:rsidR="004B6E94" w:rsidRPr="004B6E94" w:rsidRDefault="004B6E94" w:rsidP="004B6E94">
      <w:pPr>
        <w:spacing w:after="0"/>
        <w:ind w:left="2160" w:firstLine="72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 šī informācija norādāma obligāti.</w:t>
      </w:r>
    </w:p>
    <w:p w:rsidR="004B6E94" w:rsidRPr="004B6E94" w:rsidRDefault="004B6E94" w:rsidP="004B6E94">
      <w:pPr>
        <w:spacing w:after="0"/>
        <w:ind w:left="2160" w:firstLine="720"/>
        <w:rPr>
          <w:rFonts w:ascii="Times New Roman" w:eastAsia="Times New Roman" w:hAnsi="Times New Roman" w:cs="Times New Roman"/>
          <w:b/>
          <w:sz w:val="28"/>
          <w:szCs w:val="24"/>
        </w:rPr>
      </w:pPr>
    </w:p>
    <w:p w:rsidR="004B6E94" w:rsidRDefault="004B6E94" w:rsidP="004B6E94">
      <w:pPr>
        <w:spacing w:after="0"/>
        <w:jc w:val="center"/>
        <w:rPr>
          <w:rFonts w:ascii="Times New Roman" w:eastAsia="Times New Roman" w:hAnsi="Times New Roman" w:cs="Times New Roman"/>
          <w:b/>
          <w:sz w:val="28"/>
          <w:szCs w:val="24"/>
        </w:rPr>
      </w:pPr>
    </w:p>
    <w:p w:rsidR="004B6E94" w:rsidRDefault="004B6E94" w:rsidP="004B6E94">
      <w:pPr>
        <w:spacing w:after="0"/>
        <w:jc w:val="center"/>
        <w:rPr>
          <w:rFonts w:ascii="Times New Roman" w:eastAsia="Times New Roman" w:hAnsi="Times New Roman" w:cs="Times New Roman"/>
          <w:b/>
          <w:sz w:val="28"/>
          <w:szCs w:val="24"/>
        </w:rPr>
      </w:pPr>
    </w:p>
    <w:p w:rsidR="004B6E94" w:rsidRDefault="004B6E94" w:rsidP="004B6E94">
      <w:pPr>
        <w:spacing w:after="0"/>
        <w:jc w:val="center"/>
        <w:rPr>
          <w:rFonts w:ascii="Times New Roman" w:eastAsia="Times New Roman" w:hAnsi="Times New Roman" w:cs="Times New Roman"/>
          <w:b/>
          <w:sz w:val="28"/>
          <w:szCs w:val="24"/>
        </w:rPr>
      </w:pPr>
    </w:p>
    <w:p w:rsidR="004B6E94" w:rsidRPr="004B6E94" w:rsidRDefault="004B6E94" w:rsidP="004B6E94">
      <w:pPr>
        <w:spacing w:after="0"/>
        <w:jc w:val="center"/>
        <w:rPr>
          <w:rFonts w:ascii="Times New Roman" w:eastAsia="Times New Roman" w:hAnsi="Times New Roman" w:cs="Times New Roman"/>
          <w:b/>
          <w:sz w:val="28"/>
          <w:szCs w:val="24"/>
        </w:rPr>
      </w:pPr>
    </w:p>
    <w:p w:rsidR="004B6E94" w:rsidRPr="004B6E94" w:rsidRDefault="004B6E94" w:rsidP="004B6E94">
      <w:pPr>
        <w:widowControl w:val="0"/>
        <w:spacing w:after="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w:t>
      </w:r>
    </w:p>
    <w:p w:rsidR="004B6E94" w:rsidRPr="004B6E94" w:rsidRDefault="004B6E94" w:rsidP="004B6E94">
      <w:pPr>
        <w:widowControl w:val="0"/>
        <w:spacing w:after="120"/>
        <w:ind w:left="283"/>
        <w:rPr>
          <w:rFonts w:ascii="Times New Roman" w:eastAsia="Times New Roman" w:hAnsi="Times New Roman" w:cs="Times New Roman"/>
          <w:i/>
          <w:sz w:val="24"/>
          <w:szCs w:val="24"/>
        </w:rPr>
      </w:pPr>
      <w:r w:rsidRPr="004B6E94">
        <w:rPr>
          <w:rFonts w:ascii="Times New Roman" w:eastAsia="Times New Roman" w:hAnsi="Times New Roman" w:cs="Times New Roman"/>
          <w:i/>
          <w:sz w:val="24"/>
          <w:szCs w:val="24"/>
        </w:rPr>
        <w:tab/>
        <w:t>(datums)</w:t>
      </w:r>
    </w:p>
    <w:p w:rsidR="004B6E94" w:rsidRPr="004B6E94" w:rsidRDefault="004B6E94" w:rsidP="004B6E94">
      <w:pPr>
        <w:spacing w:after="120"/>
        <w:ind w:left="283"/>
        <w:rPr>
          <w:rFonts w:ascii="Times New Roman" w:eastAsia="Times New Roman" w:hAnsi="Times New Roman" w:cs="Times New Roman"/>
          <w:sz w:val="28"/>
          <w:szCs w:val="24"/>
        </w:rPr>
      </w:pPr>
    </w:p>
    <w:p w:rsidR="004B6E94" w:rsidRPr="004B6E94" w:rsidRDefault="004B6E94" w:rsidP="004B6E94">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______________________________</w:t>
      </w:r>
      <w:r w:rsidRPr="004B6E94">
        <w:rPr>
          <w:rFonts w:ascii="Times New Roman" w:eastAsia="Times New Roman" w:hAnsi="Times New Roman" w:cs="Times New Roman"/>
          <w:sz w:val="24"/>
          <w:szCs w:val="24"/>
        </w:rPr>
        <w:tab/>
        <w:t>______________________________________</w:t>
      </w:r>
    </w:p>
    <w:p w:rsidR="004B6E94" w:rsidRPr="004B6E94" w:rsidRDefault="004B6E94" w:rsidP="004B6E94">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i/>
          <w:sz w:val="24"/>
          <w:szCs w:val="24"/>
        </w:rPr>
        <w:tab/>
        <w:t>(amats)</w:t>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t>(paraksts un paraksta atšifrējums)</w:t>
      </w:r>
    </w:p>
    <w:p w:rsidR="004B6E94" w:rsidRDefault="004B6E94" w:rsidP="004B6E94">
      <w:pPr>
        <w:rPr>
          <w:rFonts w:ascii="Times New Roman" w:eastAsia="Times New Roman" w:hAnsi="Times New Roman" w:cs="Times New Roman"/>
          <w:sz w:val="20"/>
          <w:szCs w:val="20"/>
        </w:rPr>
      </w:pPr>
    </w:p>
    <w:p w:rsidR="00DA2B6B" w:rsidRPr="004B6E94" w:rsidRDefault="004B6E94" w:rsidP="004B6E94">
      <w:pPr>
        <w:tabs>
          <w:tab w:val="center" w:pos="7285"/>
        </w:tabs>
        <w:rPr>
          <w:rFonts w:ascii="Times New Roman" w:eastAsia="Times New Roman" w:hAnsi="Times New Roman" w:cs="Times New Roman"/>
          <w:sz w:val="20"/>
          <w:szCs w:val="20"/>
        </w:rPr>
        <w:sectPr w:rsidR="00DA2B6B" w:rsidRPr="004B6E94" w:rsidSect="00DA2B6B">
          <w:pgSz w:w="16838" w:h="11906" w:orient="landscape" w:code="9"/>
          <w:pgMar w:top="1134" w:right="1134" w:bottom="1134" w:left="1134" w:header="709" w:footer="709" w:gutter="567"/>
          <w:cols w:space="708"/>
          <w:titlePg/>
          <w:docGrid w:linePitch="360"/>
        </w:sectPr>
      </w:pPr>
      <w:r>
        <w:rPr>
          <w:rFonts w:ascii="Times New Roman" w:eastAsia="Times New Roman" w:hAnsi="Times New Roman" w:cs="Times New Roman"/>
          <w:sz w:val="20"/>
          <w:szCs w:val="20"/>
        </w:rPr>
        <w:tab/>
      </w:r>
    </w:p>
    <w:p w:rsidR="00F6101E" w:rsidRPr="00AF7057" w:rsidRDefault="00F6101E" w:rsidP="00C032D9">
      <w:pPr>
        <w:pStyle w:val="Virsraksts6"/>
      </w:pPr>
      <w:r w:rsidRPr="00AF7057">
        <w:lastRenderedPageBreak/>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E17EDD">
        <w:rPr>
          <w:rFonts w:ascii="Times New Roman" w:eastAsia="Times New Roman" w:hAnsi="Times New Roman" w:cs="Times New Roman"/>
          <w:sz w:val="20"/>
        </w:rPr>
        <w:t>PNP2018/3</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314757" w:rsidRDefault="00F6101E" w:rsidP="00F6101E">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E17EDD"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2018.gad</w:t>
      </w:r>
      <w:r w:rsidR="00F6101E" w:rsidRPr="00492B25">
        <w:rPr>
          <w:rFonts w:ascii="Times New Roman" w:eastAsia="Times New Roman" w:hAnsi="Times New Roman" w:cs="Times New Roman"/>
          <w:bCs/>
          <w:sz w:val="24"/>
          <w:szCs w:val="24"/>
        </w:rPr>
        <w:t>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xml:space="preserve">, reģ.Nr.90000031601, tās priekšsēdētājas Vijas </w:t>
      </w:r>
      <w:proofErr w:type="spellStart"/>
      <w:r w:rsidRPr="00AF7057">
        <w:rPr>
          <w:rFonts w:ascii="Times New Roman" w:eastAsia="Times New Roman" w:hAnsi="Times New Roman" w:cs="Times New Roman"/>
          <w:sz w:val="24"/>
          <w:szCs w:val="24"/>
        </w:rPr>
        <w:t>Jablon</w:t>
      </w:r>
      <w:r w:rsidR="00EF50D1">
        <w:rPr>
          <w:rFonts w:ascii="Times New Roman" w:eastAsia="Times New Roman" w:hAnsi="Times New Roman" w:cs="Times New Roman"/>
          <w:sz w:val="24"/>
          <w:szCs w:val="24"/>
        </w:rPr>
        <w:t>skas</w:t>
      </w:r>
      <w:proofErr w:type="spellEnd"/>
      <w:r w:rsidR="00EF50D1">
        <w:rPr>
          <w:rFonts w:ascii="Times New Roman" w:eastAsia="Times New Roman" w:hAnsi="Times New Roman" w:cs="Times New Roman"/>
          <w:sz w:val="24"/>
          <w:szCs w:val="24"/>
        </w:rPr>
        <w:t xml:space="preserve"> personā, kura rīkojas </w:t>
      </w:r>
      <w:r w:rsidRPr="00AF7057">
        <w:rPr>
          <w:rFonts w:ascii="Times New Roman" w:eastAsia="Times New Roman" w:hAnsi="Times New Roman" w:cs="Times New Roman"/>
          <w:sz w:val="24"/>
          <w:szCs w:val="24"/>
        </w:rPr>
        <w:t>uz LR likuma „Par pašvaldībām” un Priekul</w:t>
      </w:r>
      <w:r w:rsidR="00A241E7">
        <w:rPr>
          <w:rFonts w:ascii="Times New Roman" w:eastAsia="Times New Roman" w:hAnsi="Times New Roman" w:cs="Times New Roman"/>
          <w:sz w:val="24"/>
          <w:szCs w:val="24"/>
        </w:rPr>
        <w:t>es novada pašvaldības domes 2017.gada 23</w:t>
      </w:r>
      <w:r w:rsidRPr="00AF7057">
        <w:rPr>
          <w:rFonts w:ascii="Times New Roman" w:eastAsia="Times New Roman" w:hAnsi="Times New Roman" w:cs="Times New Roman"/>
          <w:sz w:val="24"/>
          <w:szCs w:val="24"/>
        </w:rPr>
        <w:t>.</w:t>
      </w:r>
      <w:r w:rsidR="00A241E7">
        <w:rPr>
          <w:rFonts w:ascii="Times New Roman" w:eastAsia="Times New Roman" w:hAnsi="Times New Roman" w:cs="Times New Roman"/>
          <w:sz w:val="24"/>
          <w:szCs w:val="24"/>
        </w:rPr>
        <w:t>februāra saistošo noteikumu Nr.2</w:t>
      </w:r>
      <w:r w:rsidRPr="00AF7057">
        <w:rPr>
          <w:rFonts w:ascii="Times New Roman" w:eastAsia="Times New Roman" w:hAnsi="Times New Roman" w:cs="Times New Roman"/>
          <w:sz w:val="24"/>
          <w:szCs w:val="24"/>
        </w:rPr>
        <w:t xml:space="preserve">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reģ.Nr._______________,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w:t>
      </w:r>
      <w:r w:rsidR="008833D8">
        <w:rPr>
          <w:rFonts w:ascii="Times New Roman" w:eastAsia="Times New Roman" w:hAnsi="Times New Roman" w:cs="Times New Roman"/>
          <w:sz w:val="24"/>
          <w:szCs w:val="24"/>
        </w:rPr>
        <w:t>Būvuzņēmējs</w:t>
      </w:r>
      <w:r w:rsidRPr="00AF7057">
        <w:rPr>
          <w:rFonts w:ascii="Times New Roman" w:eastAsia="Times New Roman" w:hAnsi="Times New Roman" w:cs="Times New Roman"/>
          <w:sz w:val="24"/>
          <w:szCs w:val="24"/>
        </w:rPr>
        <w:t xml:space="preserve">)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Default="00F6101E" w:rsidP="00247A87">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saskaņā ar</w:t>
      </w:r>
      <w:r w:rsidR="004D03F3">
        <w:rPr>
          <w:rFonts w:ascii="Times New Roman" w:eastAsia="Times New Roman" w:hAnsi="Times New Roman" w:cs="Times New Roman"/>
          <w:sz w:val="24"/>
          <w:szCs w:val="24"/>
        </w:rPr>
        <w:t xml:space="preserve"> projekta “Kapacitātes un saiknes stiprināšana starp pašvaldību administrāciju un vietējām kopienām, lai uzlabotu dzīves apstākļus un sociālo dzīvi lauku rajonos </w:t>
      </w:r>
      <w:proofErr w:type="spellStart"/>
      <w:r w:rsidR="004D03F3">
        <w:rPr>
          <w:rFonts w:ascii="Times New Roman" w:eastAsia="Times New Roman" w:hAnsi="Times New Roman" w:cs="Times New Roman"/>
          <w:sz w:val="24"/>
          <w:szCs w:val="24"/>
        </w:rPr>
        <w:t>Kuliai</w:t>
      </w:r>
      <w:proofErr w:type="spellEnd"/>
      <w:r w:rsidR="004D03F3">
        <w:rPr>
          <w:rFonts w:ascii="Times New Roman" w:eastAsia="Times New Roman" w:hAnsi="Times New Roman" w:cs="Times New Roman"/>
          <w:sz w:val="24"/>
          <w:szCs w:val="24"/>
        </w:rPr>
        <w:t xml:space="preserve"> (LT) un Kalēti (LV) (</w:t>
      </w:r>
      <w:proofErr w:type="spellStart"/>
      <w:r w:rsidR="004D03F3">
        <w:rPr>
          <w:rFonts w:ascii="Times New Roman" w:eastAsia="Times New Roman" w:hAnsi="Times New Roman" w:cs="Times New Roman"/>
          <w:sz w:val="24"/>
          <w:szCs w:val="24"/>
        </w:rPr>
        <w:t>Capacity</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building</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and</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links</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strengthening</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between</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municipal</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administrations</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and</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local</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comunities</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in</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order</w:t>
      </w:r>
      <w:proofErr w:type="spellEnd"/>
      <w:r w:rsidR="004D03F3">
        <w:rPr>
          <w:rFonts w:ascii="Times New Roman" w:eastAsia="Times New Roman" w:hAnsi="Times New Roman" w:cs="Times New Roman"/>
          <w:sz w:val="24"/>
          <w:szCs w:val="24"/>
        </w:rPr>
        <w:t xml:space="preserve"> to </w:t>
      </w:r>
      <w:proofErr w:type="spellStart"/>
      <w:r w:rsidR="004D03F3">
        <w:rPr>
          <w:rFonts w:ascii="Times New Roman" w:eastAsia="Times New Roman" w:hAnsi="Times New Roman" w:cs="Times New Roman"/>
          <w:sz w:val="24"/>
          <w:szCs w:val="24"/>
        </w:rPr>
        <w:t>improve</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living</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conditions</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and</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social</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life</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in</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rural</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areas</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of</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Kuliai</w:t>
      </w:r>
      <w:proofErr w:type="spellEnd"/>
      <w:r w:rsidR="004D03F3">
        <w:rPr>
          <w:rFonts w:ascii="Times New Roman" w:eastAsia="Times New Roman" w:hAnsi="Times New Roman" w:cs="Times New Roman"/>
          <w:sz w:val="24"/>
          <w:szCs w:val="24"/>
        </w:rPr>
        <w:t xml:space="preserve"> (LT) </w:t>
      </w:r>
      <w:proofErr w:type="spellStart"/>
      <w:r w:rsidR="004D03F3">
        <w:rPr>
          <w:rFonts w:ascii="Times New Roman" w:eastAsia="Times New Roman" w:hAnsi="Times New Roman" w:cs="Times New Roman"/>
          <w:sz w:val="24"/>
          <w:szCs w:val="24"/>
        </w:rPr>
        <w:t>and</w:t>
      </w:r>
      <w:proofErr w:type="spellEnd"/>
      <w:r w:rsidR="004D03F3">
        <w:rPr>
          <w:rFonts w:ascii="Times New Roman" w:eastAsia="Times New Roman" w:hAnsi="Times New Roman" w:cs="Times New Roman"/>
          <w:sz w:val="24"/>
          <w:szCs w:val="24"/>
        </w:rPr>
        <w:t xml:space="preserve"> </w:t>
      </w:r>
      <w:proofErr w:type="spellStart"/>
      <w:r w:rsidR="004D03F3">
        <w:rPr>
          <w:rFonts w:ascii="Times New Roman" w:eastAsia="Times New Roman" w:hAnsi="Times New Roman" w:cs="Times New Roman"/>
          <w:sz w:val="24"/>
          <w:szCs w:val="24"/>
        </w:rPr>
        <w:t>Kaleti</w:t>
      </w:r>
      <w:proofErr w:type="spellEnd"/>
      <w:r w:rsidR="004D03F3">
        <w:rPr>
          <w:rFonts w:ascii="Times New Roman" w:eastAsia="Times New Roman" w:hAnsi="Times New Roman" w:cs="Times New Roman"/>
          <w:sz w:val="24"/>
          <w:szCs w:val="24"/>
        </w:rPr>
        <w:t xml:space="preserve"> (LV) (projekta Nr. LLI-361)” un</w:t>
      </w:r>
      <w:r w:rsidRPr="00AF7057">
        <w:rPr>
          <w:rFonts w:ascii="Times New Roman" w:eastAsia="Times New Roman" w:hAnsi="Times New Roman" w:cs="Times New Roman"/>
          <w:sz w:val="24"/>
          <w:szCs w:val="24"/>
        </w:rPr>
        <w:t xml:space="preserve"> iepirkuma </w:t>
      </w:r>
      <w:r w:rsidR="00E7106F" w:rsidRPr="00E7106F">
        <w:rPr>
          <w:rFonts w:ascii="Times New Roman" w:eastAsia="Times New Roman" w:hAnsi="Times New Roman" w:cs="Times New Roman"/>
          <w:b/>
          <w:sz w:val="24"/>
          <w:szCs w:val="24"/>
        </w:rPr>
        <w:t>“</w:t>
      </w:r>
      <w:r w:rsidR="00E17EDD">
        <w:rPr>
          <w:rFonts w:ascii="Times New Roman" w:eastAsia="Times New Roman" w:hAnsi="Times New Roman" w:cs="Times New Roman"/>
          <w:b/>
          <w:sz w:val="24"/>
          <w:szCs w:val="24"/>
        </w:rPr>
        <w:t>Aktīvās atpūtas laukuma būvniecība Kalētos</w:t>
      </w:r>
      <w:r w:rsidR="00E7106F" w:rsidRPr="00E7106F">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00E17EDD">
        <w:rPr>
          <w:rFonts w:ascii="Times New Roman" w:eastAsia="Times New Roman" w:hAnsi="Times New Roman" w:cs="Times New Roman"/>
          <w:sz w:val="24"/>
          <w:szCs w:val="24"/>
        </w:rPr>
        <w:t>PNP2018/3</w:t>
      </w:r>
      <w:r w:rsidRPr="00AF7057">
        <w:rPr>
          <w:rFonts w:ascii="Times New Roman" w:eastAsia="Times New Roman" w:hAnsi="Times New Roman" w:cs="Times New Roman"/>
          <w:sz w:val="24"/>
          <w:szCs w:val="24"/>
        </w:rPr>
        <w:t>) rezultātiem noslēdz šo līgumu (turpmāk – Līgums) par sekojošo:</w:t>
      </w: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LĪGUMA PRIEKŠMETS</w:t>
      </w:r>
    </w:p>
    <w:p w:rsidR="00A3147C" w:rsidRPr="000226CE" w:rsidRDefault="00340BFD" w:rsidP="00A3147C">
      <w:pPr>
        <w:spacing w:before="120" w:after="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1.1. </w:t>
      </w:r>
      <w:r w:rsidR="00A3147C" w:rsidRPr="000226CE">
        <w:rPr>
          <w:rFonts w:ascii="Times New Roman" w:eastAsia="Times New Roman" w:hAnsi="Times New Roman" w:cs="Times New Roman"/>
          <w:sz w:val="24"/>
          <w:szCs w:val="24"/>
        </w:rPr>
        <w:t xml:space="preserve">Pasūtītājs uzdod un Būvuzņēmējs par samaksu, ar saviem darba rīkiem, ierīcēm un darbaspēku apņemas </w:t>
      </w:r>
      <w:r w:rsidR="00A3147C">
        <w:rPr>
          <w:rFonts w:ascii="Times New Roman" w:eastAsia="Times New Roman" w:hAnsi="Times New Roman" w:cs="Times New Roman"/>
          <w:sz w:val="24"/>
          <w:szCs w:val="24"/>
        </w:rPr>
        <w:t>l</w:t>
      </w:r>
      <w:r w:rsidR="00A3147C" w:rsidRPr="000226CE">
        <w:rPr>
          <w:rFonts w:ascii="Times New Roman" w:eastAsia="Times New Roman" w:hAnsi="Times New Roman" w:cs="Times New Roman"/>
          <w:sz w:val="24"/>
          <w:szCs w:val="24"/>
        </w:rPr>
        <w:t xml:space="preserve">īgumā un normatīvajos aktos noteiktajā kārtībā un termiņos, labā kvalitātē </w:t>
      </w:r>
      <w:r w:rsidR="00A3147C" w:rsidRPr="000226CE">
        <w:rPr>
          <w:rFonts w:ascii="Times New Roman" w:eastAsia="Times New Roman" w:hAnsi="Times New Roman" w:cs="Times New Roman"/>
          <w:b/>
          <w:sz w:val="24"/>
          <w:szCs w:val="24"/>
        </w:rPr>
        <w:t>veikt</w:t>
      </w:r>
      <w:r w:rsidR="00A3147C" w:rsidRPr="000226CE">
        <w:rPr>
          <w:rFonts w:ascii="Times New Roman" w:eastAsia="Times New Roman" w:hAnsi="Times New Roman" w:cs="Times New Roman"/>
          <w:sz w:val="24"/>
          <w:szCs w:val="24"/>
        </w:rPr>
        <w:t xml:space="preserve"> </w:t>
      </w:r>
      <w:r w:rsidR="009C5D5C">
        <w:rPr>
          <w:rFonts w:ascii="Times New Roman" w:eastAsia="Times New Roman" w:hAnsi="Times New Roman" w:cs="Times New Roman"/>
          <w:b/>
          <w:sz w:val="24"/>
          <w:szCs w:val="24"/>
        </w:rPr>
        <w:t>a</w:t>
      </w:r>
      <w:r w:rsidR="00D9251B" w:rsidRPr="00D9251B">
        <w:rPr>
          <w:rFonts w:ascii="Times New Roman" w:eastAsia="Times New Roman" w:hAnsi="Times New Roman" w:cs="Times New Roman"/>
          <w:b/>
          <w:sz w:val="24"/>
          <w:szCs w:val="24"/>
        </w:rPr>
        <w:t>k</w:t>
      </w:r>
      <w:r w:rsidR="00D9251B">
        <w:rPr>
          <w:rFonts w:ascii="Times New Roman" w:eastAsia="Times New Roman" w:hAnsi="Times New Roman" w:cs="Times New Roman"/>
          <w:b/>
          <w:sz w:val="24"/>
          <w:szCs w:val="24"/>
        </w:rPr>
        <w:t>tīvās atpūtas laukuma būvniecību</w:t>
      </w:r>
      <w:r w:rsidR="00D9251B" w:rsidRPr="00D9251B">
        <w:rPr>
          <w:rFonts w:ascii="Times New Roman" w:eastAsia="Times New Roman" w:hAnsi="Times New Roman" w:cs="Times New Roman"/>
          <w:b/>
          <w:sz w:val="24"/>
          <w:szCs w:val="24"/>
        </w:rPr>
        <w:t xml:space="preserve"> Kalētos </w:t>
      </w:r>
      <w:r w:rsidR="00A3147C" w:rsidRPr="000226CE">
        <w:rPr>
          <w:rFonts w:ascii="Times New Roman" w:eastAsia="Times New Roman" w:hAnsi="Times New Roman" w:cs="Times New Roman"/>
          <w:sz w:val="24"/>
          <w:szCs w:val="24"/>
        </w:rPr>
        <w:t xml:space="preserve">(turpmāk – Darbi) saskaņā ar </w:t>
      </w:r>
      <w:r w:rsidR="009C5D5C">
        <w:rPr>
          <w:rFonts w:ascii="Times New Roman" w:eastAsia="Times New Roman" w:hAnsi="Times New Roman" w:cs="Times New Roman"/>
          <w:sz w:val="24"/>
          <w:szCs w:val="24"/>
        </w:rPr>
        <w:t>tehnisko specifikāciju</w:t>
      </w:r>
      <w:r w:rsidR="00A3147C" w:rsidRPr="000226CE">
        <w:rPr>
          <w:rFonts w:ascii="Times New Roman" w:eastAsia="Times New Roman" w:hAnsi="Times New Roman" w:cs="Times New Roman"/>
          <w:sz w:val="24"/>
          <w:szCs w:val="24"/>
        </w:rPr>
        <w:t xml:space="preserve"> un </w:t>
      </w:r>
      <w:r w:rsidR="00A3147C" w:rsidRPr="000226CE">
        <w:rPr>
          <w:rFonts w:ascii="Times New Roman" w:eastAsia="Times New Roman" w:hAnsi="Times New Roman" w:cs="Times New Roman"/>
          <w:bCs/>
          <w:sz w:val="24"/>
          <w:szCs w:val="24"/>
        </w:rPr>
        <w:t xml:space="preserve">atbilstoši </w:t>
      </w:r>
      <w:r w:rsidR="00A3147C">
        <w:rPr>
          <w:rFonts w:ascii="Times New Roman" w:eastAsia="Times New Roman" w:hAnsi="Times New Roman" w:cs="Times New Roman"/>
          <w:bCs/>
          <w:sz w:val="24"/>
          <w:szCs w:val="24"/>
        </w:rPr>
        <w:t>Būvuzņēmēja</w:t>
      </w:r>
      <w:r w:rsidR="00A3147C" w:rsidRPr="000226CE">
        <w:rPr>
          <w:rFonts w:ascii="Times New Roman" w:eastAsia="Times New Roman" w:hAnsi="Times New Roman" w:cs="Times New Roman"/>
          <w:sz w:val="24"/>
          <w:szCs w:val="24"/>
        </w:rPr>
        <w:t xml:space="preserve"> piedāvājumam </w:t>
      </w:r>
      <w:r w:rsidR="00A3147C" w:rsidRPr="000226CE">
        <w:rPr>
          <w:rFonts w:ascii="Times New Roman" w:eastAsia="Times New Roman" w:hAnsi="Times New Roman" w:cs="Times New Roman"/>
          <w:spacing w:val="-1"/>
          <w:sz w:val="24"/>
          <w:szCs w:val="24"/>
        </w:rPr>
        <w:t xml:space="preserve">(Līguma </w:t>
      </w:r>
      <w:r w:rsidR="00A3147C" w:rsidRPr="008E6934">
        <w:rPr>
          <w:rFonts w:ascii="Times New Roman" w:eastAsia="Times New Roman" w:hAnsi="Times New Roman" w:cs="Times New Roman"/>
          <w:spacing w:val="-1"/>
          <w:sz w:val="24"/>
          <w:szCs w:val="24"/>
        </w:rPr>
        <w:t>1.</w:t>
      </w:r>
      <w:r w:rsidR="00A3147C">
        <w:rPr>
          <w:rFonts w:ascii="Times New Roman" w:eastAsia="Times New Roman" w:hAnsi="Times New Roman" w:cs="Times New Roman"/>
          <w:spacing w:val="-1"/>
          <w:sz w:val="24"/>
          <w:szCs w:val="24"/>
        </w:rPr>
        <w:t xml:space="preserve">pielikums (finanšu piedāvājums) </w:t>
      </w:r>
      <w:r w:rsidR="00A3147C" w:rsidRPr="008E6934">
        <w:rPr>
          <w:rFonts w:ascii="Times New Roman" w:eastAsia="Times New Roman" w:hAnsi="Times New Roman" w:cs="Times New Roman"/>
          <w:spacing w:val="-1"/>
          <w:sz w:val="24"/>
          <w:szCs w:val="24"/>
        </w:rPr>
        <w:t>un 2.pielikums</w:t>
      </w:r>
      <w:r w:rsidR="00A3147C">
        <w:rPr>
          <w:rFonts w:ascii="Times New Roman" w:eastAsia="Times New Roman" w:hAnsi="Times New Roman" w:cs="Times New Roman"/>
          <w:spacing w:val="-1"/>
          <w:sz w:val="24"/>
          <w:szCs w:val="24"/>
        </w:rPr>
        <w:t xml:space="preserve"> (tāmes)</w:t>
      </w:r>
      <w:r w:rsidR="003A47B2">
        <w:rPr>
          <w:rFonts w:ascii="Times New Roman" w:eastAsia="Times New Roman" w:hAnsi="Times New Roman" w:cs="Times New Roman"/>
          <w:spacing w:val="-1"/>
          <w:sz w:val="24"/>
          <w:szCs w:val="24"/>
        </w:rPr>
        <w:t xml:space="preserve"> un darbu izpildes grafikam</w:t>
      </w:r>
      <w:r w:rsidR="00A3147C">
        <w:rPr>
          <w:rFonts w:ascii="Times New Roman" w:eastAsia="Times New Roman" w:hAnsi="Times New Roman" w:cs="Times New Roman"/>
          <w:spacing w:val="-1"/>
          <w:sz w:val="24"/>
          <w:szCs w:val="24"/>
        </w:rPr>
        <w:t xml:space="preserve"> (</w:t>
      </w:r>
      <w:r w:rsidR="00A3147C" w:rsidRPr="008E6934">
        <w:rPr>
          <w:rFonts w:ascii="Times New Roman" w:eastAsia="Times New Roman" w:hAnsi="Times New Roman" w:cs="Times New Roman"/>
          <w:spacing w:val="-1"/>
          <w:sz w:val="24"/>
          <w:szCs w:val="24"/>
        </w:rPr>
        <w:t>Līguma 3.pielikums</w:t>
      </w:r>
      <w:r w:rsidR="00A3147C">
        <w:rPr>
          <w:rFonts w:ascii="Times New Roman" w:eastAsia="Times New Roman" w:hAnsi="Times New Roman" w:cs="Times New Roman"/>
          <w:spacing w:val="-1"/>
          <w:sz w:val="24"/>
          <w:szCs w:val="24"/>
        </w:rPr>
        <w:t xml:space="preserve">). </w:t>
      </w:r>
      <w:r w:rsidR="00A3147C" w:rsidRPr="000226CE">
        <w:rPr>
          <w:rFonts w:ascii="Times New Roman" w:eastAsia="Times New Roman" w:hAnsi="Times New Roman" w:cs="Times New Roman"/>
          <w:color w:val="000000"/>
          <w:spacing w:val="1"/>
          <w:sz w:val="24"/>
          <w:szCs w:val="24"/>
        </w:rPr>
        <w:t xml:space="preserve">Darbi sevī ietver visus ar </w:t>
      </w:r>
      <w:r w:rsidR="00A3147C">
        <w:rPr>
          <w:rFonts w:ascii="Times New Roman" w:eastAsia="Times New Roman" w:hAnsi="Times New Roman" w:cs="Times New Roman"/>
          <w:bCs/>
          <w:sz w:val="24"/>
          <w:szCs w:val="24"/>
        </w:rPr>
        <w:t>izbūvi</w:t>
      </w:r>
      <w:r w:rsidR="00A3147C" w:rsidRPr="000226CE">
        <w:rPr>
          <w:rFonts w:ascii="Times New Roman" w:eastAsia="Times New Roman" w:hAnsi="Times New Roman" w:cs="Times New Roman"/>
          <w:bCs/>
          <w:sz w:val="24"/>
          <w:szCs w:val="24"/>
        </w:rPr>
        <w:t xml:space="preserve"> </w:t>
      </w:r>
      <w:r w:rsidR="00350403">
        <w:rPr>
          <w:rFonts w:ascii="Times New Roman" w:eastAsia="Times New Roman" w:hAnsi="Times New Roman" w:cs="Times New Roman"/>
          <w:bCs/>
          <w:sz w:val="24"/>
          <w:szCs w:val="24"/>
        </w:rPr>
        <w:t xml:space="preserve">un labiekārtošanu </w:t>
      </w:r>
      <w:r w:rsidR="00A3147C">
        <w:rPr>
          <w:rFonts w:ascii="Times New Roman" w:eastAsia="Times New Roman" w:hAnsi="Times New Roman" w:cs="Times New Roman"/>
          <w:bCs/>
          <w:sz w:val="24"/>
          <w:szCs w:val="24"/>
        </w:rPr>
        <w:t>s</w:t>
      </w:r>
      <w:r w:rsidR="00A3147C" w:rsidRPr="000226CE">
        <w:rPr>
          <w:rFonts w:ascii="Times New Roman" w:eastAsia="Times New Roman" w:hAnsi="Times New Roman" w:cs="Times New Roman"/>
          <w:color w:val="000000"/>
          <w:spacing w:val="1"/>
          <w:sz w:val="24"/>
          <w:szCs w:val="24"/>
        </w:rPr>
        <w:t>aistītos</w:t>
      </w:r>
      <w:r w:rsidR="00A3147C" w:rsidRPr="000226CE">
        <w:rPr>
          <w:rFonts w:ascii="Times New Roman" w:eastAsia="Times New Roman" w:hAnsi="Times New Roman" w:cs="Times New Roman"/>
          <w:color w:val="000000"/>
          <w:spacing w:val="9"/>
          <w:sz w:val="24"/>
          <w:szCs w:val="24"/>
        </w:rPr>
        <w:t xml:space="preserve"> būvdarbus, būvniecības vadību un organizēšanu, būvniecībai </w:t>
      </w:r>
      <w:r w:rsidR="00A3147C" w:rsidRPr="000226CE">
        <w:rPr>
          <w:rFonts w:ascii="Times New Roman" w:eastAsia="Times New Roman" w:hAnsi="Times New Roman" w:cs="Times New Roman"/>
          <w:color w:val="000000"/>
          <w:spacing w:val="6"/>
          <w:sz w:val="24"/>
          <w:szCs w:val="24"/>
        </w:rPr>
        <w:t>nepieciešamo materiālu un iekārtu piegādi un nodošanu ekspluatācijā</w:t>
      </w:r>
      <w:r w:rsidR="00A3147C" w:rsidRPr="000226CE">
        <w:rPr>
          <w:rFonts w:ascii="Times New Roman" w:eastAsia="Times New Roman" w:hAnsi="Times New Roman" w:cs="Times New Roman"/>
          <w:color w:val="000000"/>
          <w:spacing w:val="3"/>
          <w:sz w:val="24"/>
          <w:szCs w:val="24"/>
        </w:rPr>
        <w:t xml:space="preserve">, </w:t>
      </w:r>
      <w:proofErr w:type="spellStart"/>
      <w:r w:rsidR="00A3147C" w:rsidRPr="000226CE">
        <w:rPr>
          <w:rFonts w:ascii="Times New Roman" w:eastAsia="Times New Roman" w:hAnsi="Times New Roman" w:cs="Times New Roman"/>
          <w:color w:val="000000"/>
          <w:spacing w:val="3"/>
          <w:sz w:val="24"/>
          <w:szCs w:val="24"/>
        </w:rPr>
        <w:t>izpilddokumentācijas</w:t>
      </w:r>
      <w:proofErr w:type="spellEnd"/>
      <w:r w:rsidR="00A3147C" w:rsidRPr="000226CE">
        <w:rPr>
          <w:rFonts w:ascii="Times New Roman" w:eastAsia="Times New Roman" w:hAnsi="Times New Roman" w:cs="Times New Roman"/>
          <w:color w:val="000000"/>
          <w:spacing w:val="3"/>
          <w:sz w:val="24"/>
          <w:szCs w:val="24"/>
        </w:rPr>
        <w:t xml:space="preserve"> un citas dokumentācijas sagatavošanu un citas </w:t>
      </w:r>
      <w:r w:rsidR="00A3147C" w:rsidRPr="000226CE">
        <w:rPr>
          <w:rFonts w:ascii="Times New Roman" w:eastAsia="Times New Roman" w:hAnsi="Times New Roman" w:cs="Times New Roman"/>
          <w:color w:val="000000"/>
          <w:spacing w:val="-1"/>
          <w:sz w:val="24"/>
          <w:szCs w:val="24"/>
        </w:rPr>
        <w:t xml:space="preserve">darbības, kuras izriet no tehniskās dokumentācijas un prasībām objekta nodošanai ekspluatācijā. </w:t>
      </w:r>
    </w:p>
    <w:p w:rsidR="00A3147C" w:rsidRPr="000226CE" w:rsidRDefault="00A3147C" w:rsidP="00A3147C">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3"/>
          <w:sz w:val="24"/>
          <w:szCs w:val="24"/>
        </w:rPr>
        <w:t xml:space="preserve">1.2. Būvuzņēmējs apliecina, ka viņš ir pienācīgi iepazinies ar </w:t>
      </w:r>
      <w:r>
        <w:rPr>
          <w:rFonts w:ascii="Times New Roman" w:eastAsia="Times New Roman" w:hAnsi="Times New Roman" w:cs="Times New Roman"/>
          <w:color w:val="000000"/>
          <w:spacing w:val="3"/>
          <w:sz w:val="24"/>
          <w:szCs w:val="24"/>
        </w:rPr>
        <w:t>būvprojektu</w:t>
      </w:r>
      <w:r w:rsidRPr="000226CE">
        <w:rPr>
          <w:rFonts w:ascii="Times New Roman" w:eastAsia="Times New Roman" w:hAnsi="Times New Roman" w:cs="Times New Roman"/>
          <w:color w:val="000000"/>
          <w:spacing w:val="3"/>
          <w:sz w:val="24"/>
          <w:szCs w:val="24"/>
        </w:rPr>
        <w:t>, tajā ietvert</w:t>
      </w:r>
      <w:r>
        <w:rPr>
          <w:rFonts w:ascii="Times New Roman" w:eastAsia="Times New Roman" w:hAnsi="Times New Roman" w:cs="Times New Roman"/>
          <w:color w:val="000000"/>
          <w:spacing w:val="3"/>
          <w:sz w:val="24"/>
          <w:szCs w:val="24"/>
        </w:rPr>
        <w:t>o</w:t>
      </w:r>
      <w:r w:rsidRPr="000226CE">
        <w:rPr>
          <w:rFonts w:ascii="Times New Roman" w:eastAsia="Times New Roman" w:hAnsi="Times New Roman" w:cs="Times New Roman"/>
          <w:color w:val="000000"/>
          <w:spacing w:val="3"/>
          <w:sz w:val="24"/>
          <w:szCs w:val="24"/>
        </w:rPr>
        <w:t xml:space="preserve"> </w:t>
      </w:r>
      <w:r w:rsidRPr="000226CE">
        <w:rPr>
          <w:rFonts w:ascii="Times New Roman" w:eastAsia="Times New Roman" w:hAnsi="Times New Roman" w:cs="Times New Roman"/>
          <w:color w:val="000000"/>
          <w:sz w:val="24"/>
          <w:szCs w:val="24"/>
        </w:rPr>
        <w:t xml:space="preserve">darba apjomu, pielietojamiem materiāliem un prasībām, kā arī ar </w:t>
      </w:r>
      <w:r w:rsidRPr="000226CE">
        <w:rPr>
          <w:rFonts w:ascii="Times New Roman" w:eastAsia="Times New Roman" w:hAnsi="Times New Roman" w:cs="Times New Roman"/>
          <w:sz w:val="24"/>
          <w:szCs w:val="24"/>
        </w:rPr>
        <w:t>Darbu veikšanas vietu un tehnisko stāvokli</w:t>
      </w:r>
      <w:r w:rsidRPr="000226CE">
        <w:rPr>
          <w:rFonts w:ascii="Times New Roman" w:eastAsia="Times New Roman" w:hAnsi="Times New Roman" w:cs="Times New Roman"/>
          <w:color w:val="000000"/>
          <w:sz w:val="24"/>
          <w:szCs w:val="24"/>
        </w:rPr>
        <w:t xml:space="preserve"> un atsakās </w:t>
      </w:r>
      <w:r w:rsidRPr="000226CE">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arbu apjomu un termiņiem. </w:t>
      </w:r>
    </w:p>
    <w:p w:rsidR="00A3147C" w:rsidRPr="000226CE" w:rsidRDefault="00A3147C" w:rsidP="00A3147C">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1.3. Būvuzņēmējs</w:t>
      </w:r>
      <w:r w:rsidRPr="000226CE">
        <w:rPr>
          <w:rFonts w:ascii="Times New Roman" w:eastAsia="Times New Roman" w:hAnsi="Times New Roman" w:cs="Times New Roman"/>
          <w:color w:val="000000"/>
          <w:spacing w:val="1"/>
          <w:sz w:val="24"/>
          <w:szCs w:val="24"/>
        </w:rPr>
        <w:t xml:space="preserve"> apliecina, </w:t>
      </w:r>
      <w:r w:rsidRPr="000226CE">
        <w:rPr>
          <w:rFonts w:ascii="Times New Roman" w:eastAsia="Times New Roman" w:hAnsi="Times New Roman" w:cs="Times New Roman"/>
          <w:color w:val="000000"/>
          <w:spacing w:val="-1"/>
          <w:sz w:val="24"/>
          <w:szCs w:val="24"/>
        </w:rPr>
        <w:t xml:space="preserve">ka Līguma 1.1.punktā minētie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arbi ir realizējami un, ka finanšu piedāvājumā (Līguma 1.pielikums) ir iekļauti visi </w:t>
      </w:r>
      <w:r w:rsidRPr="000226CE">
        <w:rPr>
          <w:rFonts w:ascii="Times New Roman" w:eastAsia="Times New Roman" w:hAnsi="Times New Roman" w:cs="Times New Roman"/>
          <w:color w:val="000000"/>
          <w:spacing w:val="4"/>
          <w:sz w:val="24"/>
          <w:szCs w:val="24"/>
        </w:rPr>
        <w:t xml:space="preserve">ar Darbu veikšanu </w:t>
      </w:r>
      <w:r w:rsidRPr="000226CE">
        <w:rPr>
          <w:rFonts w:ascii="Times New Roman" w:eastAsia="Times New Roman" w:hAnsi="Times New Roman" w:cs="Times New Roman"/>
          <w:color w:val="000000"/>
          <w:sz w:val="24"/>
          <w:szCs w:val="24"/>
        </w:rPr>
        <w:t>saistītie izdevumi, kā arī izdevumi, kurus varēja paredzēt.</w:t>
      </w:r>
    </w:p>
    <w:p w:rsidR="00A3147C" w:rsidRPr="000226CE" w:rsidRDefault="00A3147C" w:rsidP="00381246">
      <w:pPr>
        <w:keepNext/>
        <w:numPr>
          <w:ilvl w:val="0"/>
          <w:numId w:val="8"/>
        </w:numPr>
        <w:spacing w:before="120" w:after="0"/>
        <w:ind w:left="714" w:hanging="357"/>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lastRenderedPageBreak/>
        <w:t>BŪVDARBU IZP</w:t>
      </w:r>
      <w:bookmarkStart w:id="8" w:name="_GoBack"/>
      <w:bookmarkEnd w:id="8"/>
      <w:r w:rsidRPr="000226CE">
        <w:rPr>
          <w:rFonts w:ascii="Times New Roman" w:eastAsia="Times New Roman" w:hAnsi="Times New Roman" w:cs="Times New Roman"/>
          <w:b/>
          <w:sz w:val="24"/>
          <w:szCs w:val="24"/>
        </w:rPr>
        <w:t>ILDES NOTEIKUMI</w:t>
      </w:r>
    </w:p>
    <w:p w:rsidR="00A3147C" w:rsidRPr="000226CE" w:rsidRDefault="00A3147C" w:rsidP="00F60B94">
      <w:pPr>
        <w:numPr>
          <w:ilvl w:val="1"/>
          <w:numId w:val="9"/>
        </w:numPr>
        <w:spacing w:before="120" w:after="0"/>
        <w:jc w:val="both"/>
        <w:rPr>
          <w:rFonts w:ascii="Times New Roman" w:eastAsia="Times New Roman" w:hAnsi="Times New Roman" w:cs="Times New Roman"/>
          <w:b/>
          <w:sz w:val="24"/>
          <w:szCs w:val="24"/>
        </w:rPr>
      </w:pPr>
      <w:r w:rsidRPr="000226CE">
        <w:rPr>
          <w:rFonts w:ascii="Times New Roman" w:eastAsia="Times New Roman" w:hAnsi="Times New Roman" w:cs="Times New Roman"/>
          <w:sz w:val="24"/>
          <w:szCs w:val="24"/>
        </w:rPr>
        <w:t xml:space="preserve">Būvuzņēmējs apņemas Darbus veikt </w:t>
      </w:r>
      <w:r>
        <w:rPr>
          <w:rFonts w:ascii="Times New Roman" w:eastAsia="Times New Roman" w:hAnsi="Times New Roman" w:cs="Times New Roman"/>
          <w:sz w:val="24"/>
          <w:szCs w:val="24"/>
        </w:rPr>
        <w:t xml:space="preserve">atbilstoši iepirkuma dokumentācijai, </w:t>
      </w:r>
      <w:r w:rsidRPr="000226CE">
        <w:rPr>
          <w:rFonts w:ascii="Times New Roman" w:eastAsia="Times New Roman" w:hAnsi="Times New Roman" w:cs="Times New Roman"/>
          <w:sz w:val="24"/>
          <w:szCs w:val="24"/>
        </w:rPr>
        <w:t>ievērojot Pasūtītāja norādījumus, spēkā esošos būvnormatīvus, būvniecības un citu tiesību aktu prasības. Darbi tiek izpildīti precīzi un profesio</w:t>
      </w:r>
      <w:r>
        <w:rPr>
          <w:rFonts w:ascii="Times New Roman" w:eastAsia="Times New Roman" w:hAnsi="Times New Roman" w:cs="Times New Roman"/>
          <w:sz w:val="24"/>
          <w:szCs w:val="24"/>
        </w:rPr>
        <w:t>nāli.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color w:val="000000"/>
          <w:sz w:val="24"/>
          <w:szCs w:val="24"/>
        </w:rPr>
        <w:t xml:space="preserve"> objektam piegādāto materiālu apjomi.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nodrošina nepieciešamo materiālu pareizu un kvalitatīvu izmantošanu Darbu procesā.</w:t>
      </w:r>
    </w:p>
    <w:p w:rsidR="002054D1"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jānodrošina, lai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paredzētos Darbus uz vietas </w:t>
      </w:r>
      <w:r>
        <w:rPr>
          <w:rFonts w:ascii="Times New Roman" w:eastAsia="Times New Roman" w:hAnsi="Times New Roman" w:cs="Times New Roman"/>
          <w:sz w:val="24"/>
          <w:szCs w:val="24"/>
        </w:rPr>
        <w:t>o</w:t>
      </w:r>
      <w:r w:rsidRPr="000226CE">
        <w:rPr>
          <w:rFonts w:ascii="Times New Roman" w:eastAsia="Times New Roman" w:hAnsi="Times New Roman" w:cs="Times New Roman"/>
          <w:sz w:val="24"/>
          <w:szCs w:val="24"/>
        </w:rPr>
        <w:t xml:space="preserve">bjektā organizētu un vadītu iepirkuma piedāvājumā norādītais </w:t>
      </w:r>
      <w:r w:rsidR="00042D66">
        <w:rPr>
          <w:rFonts w:ascii="Times New Roman" w:eastAsia="Times New Roman" w:hAnsi="Times New Roman" w:cs="Times New Roman"/>
          <w:sz w:val="24"/>
          <w:szCs w:val="24"/>
        </w:rPr>
        <w:t>atbildīgais būvdarbu vadītājs. Atbildīgā b</w:t>
      </w:r>
      <w:r w:rsidRPr="000226CE">
        <w:rPr>
          <w:rFonts w:ascii="Times New Roman" w:eastAsia="Times New Roman" w:hAnsi="Times New Roman" w:cs="Times New Roman"/>
          <w:sz w:val="24"/>
          <w:szCs w:val="24"/>
        </w:rPr>
        <w:t>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t.i. </w:t>
      </w:r>
      <w:r>
        <w:rPr>
          <w:rFonts w:ascii="Times New Roman" w:eastAsia="Times New Roman" w:hAnsi="Times New Roman" w:cs="Times New Roman"/>
          <w:color w:val="000000"/>
          <w:spacing w:val="-1"/>
          <w:sz w:val="24"/>
          <w:szCs w:val="24"/>
        </w:rPr>
        <w:t xml:space="preserve">darbinieka </w:t>
      </w:r>
      <w:r w:rsidRPr="000226CE">
        <w:rPr>
          <w:rFonts w:ascii="Times New Roman" w:eastAsia="Times New Roman" w:hAnsi="Times New Roman" w:cs="Times New Roman"/>
          <w:color w:val="000000"/>
          <w:spacing w:val="-1"/>
          <w:sz w:val="24"/>
          <w:szCs w:val="24"/>
        </w:rPr>
        <w:t>darba nespējas gadījumā.</w:t>
      </w:r>
    </w:p>
    <w:p w:rsidR="00A3147C" w:rsidRPr="002054D1" w:rsidRDefault="002054D1" w:rsidP="00F60B94">
      <w:pPr>
        <w:numPr>
          <w:ilvl w:val="1"/>
          <w:numId w:val="9"/>
        </w:num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2054D1">
        <w:rPr>
          <w:rFonts w:ascii="Times New Roman" w:eastAsia="Times New Roman" w:hAnsi="Times New Roman" w:cs="Times New Roman"/>
          <w:sz w:val="24"/>
          <w:szCs w:val="24"/>
        </w:rPr>
        <w:t>Būvuzņēmēj</w:t>
      </w:r>
      <w:r w:rsidR="00A3147C" w:rsidRPr="002054D1">
        <w:rPr>
          <w:rFonts w:ascii="Times New Roman" w:eastAsia="Times New Roman" w:hAnsi="Times New Roman" w:cs="Times New Roman"/>
          <w:color w:val="000000"/>
          <w:spacing w:val="3"/>
          <w:sz w:val="24"/>
          <w:szCs w:val="24"/>
        </w:rPr>
        <w:t>am</w:t>
      </w:r>
      <w:r w:rsidR="00A3147C" w:rsidRPr="002054D1">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00A3147C" w:rsidRPr="002054D1">
        <w:rPr>
          <w:rFonts w:ascii="Times New Roman" w:eastAsia="Times New Roman" w:hAnsi="Times New Roman" w:cs="Times New Roman"/>
          <w:sz w:val="24"/>
          <w:szCs w:val="24"/>
        </w:rPr>
        <w:t xml:space="preserve">(personu, uz kuru iespējām Būvuzņēmējs balstās) </w:t>
      </w:r>
      <w:r w:rsidR="00A3147C" w:rsidRPr="002054D1">
        <w:rPr>
          <w:rFonts w:ascii="Times New Roman" w:eastAsia="Times New Roman" w:hAnsi="Times New Roman" w:cs="Times New Roman"/>
          <w:color w:val="000000"/>
          <w:spacing w:val="1"/>
          <w:sz w:val="24"/>
          <w:szCs w:val="24"/>
        </w:rPr>
        <w:t>nomaiņa ir atļauta tikai ar iepriekšēju pasūtītāja rakstisku piekrišanu.</w:t>
      </w:r>
      <w:r w:rsidR="00A3147C" w:rsidRPr="002054D1">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w:t>
      </w:r>
      <w:r w:rsidR="00481381" w:rsidRPr="002054D1">
        <w:rPr>
          <w:rFonts w:ascii="Times New Roman" w:eastAsia="Times New Roman" w:hAnsi="Times New Roman" w:cs="Times New Roman"/>
          <w:sz w:val="24"/>
          <w:szCs w:val="24"/>
        </w:rPr>
        <w:t xml:space="preserve">atbilstības nolikumā izvirzītajām prasībām apliecināšanai </w:t>
      </w:r>
      <w:r w:rsidR="00A3147C" w:rsidRPr="002054D1">
        <w:rPr>
          <w:rFonts w:ascii="Times New Roman" w:eastAsia="Times New Roman" w:hAnsi="Times New Roman" w:cs="Times New Roman"/>
          <w:sz w:val="24"/>
          <w:szCs w:val="24"/>
        </w:rPr>
        <w:t>iesniedzamos dokumentus.</w:t>
      </w:r>
      <w:r w:rsidR="00A3147C" w:rsidRPr="002054D1">
        <w:rPr>
          <w:rFonts w:ascii="Times New Roman" w:eastAsia="Times New Roman" w:hAnsi="Times New Roman" w:cs="Times New Roman"/>
          <w:color w:val="000000"/>
          <w:spacing w:val="1"/>
          <w:sz w:val="24"/>
          <w:szCs w:val="24"/>
        </w:rPr>
        <w:t xml:space="preserve"> Ja </w:t>
      </w:r>
      <w:r w:rsidR="00A3147C" w:rsidRPr="002054D1">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00A3147C" w:rsidRPr="002054D1">
        <w:rPr>
          <w:rFonts w:ascii="Times New Roman" w:eastAsia="Times New Roman" w:hAnsi="Times New Roman" w:cs="Times New Roman"/>
          <w:color w:val="000000"/>
          <w:spacing w:val="1"/>
          <w:sz w:val="24"/>
          <w:szCs w:val="24"/>
        </w:rPr>
        <w:t xml:space="preserve"> vai Pasūtītājs pamatoti nepiekrīt </w:t>
      </w:r>
      <w:r w:rsidR="00A3147C" w:rsidRPr="002054D1">
        <w:rPr>
          <w:rFonts w:ascii="Times New Roman" w:eastAsia="Times New Roman" w:hAnsi="Times New Roman" w:cs="Times New Roman"/>
          <w:color w:val="000000"/>
          <w:spacing w:val="-1"/>
          <w:sz w:val="24"/>
          <w:szCs w:val="24"/>
        </w:rPr>
        <w:t xml:space="preserve">apakšuzņēmēja (personas, uz kuru iespējām Būvuzņēmējs balstās) </w:t>
      </w:r>
      <w:r w:rsidR="00A3147C" w:rsidRPr="002054D1">
        <w:rPr>
          <w:rFonts w:ascii="Times New Roman" w:eastAsia="Times New Roman" w:hAnsi="Times New Roman" w:cs="Times New Roman"/>
          <w:color w:val="000000"/>
          <w:spacing w:val="1"/>
          <w:sz w:val="24"/>
          <w:szCs w:val="24"/>
        </w:rPr>
        <w:t>nomaiņai, tad Pasūtītājs var vienpusēji lauzt līgumu.</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0226CE">
        <w:rPr>
          <w:rFonts w:ascii="Times New Roman" w:eastAsia="Times New Roman" w:hAnsi="Times New Roman" w:cs="Times New Roman"/>
          <w:sz w:val="24"/>
          <w:szCs w:val="24"/>
        </w:rPr>
        <w:t>Būvuzņēmēju</w:t>
      </w:r>
      <w:r w:rsidRPr="000226CE">
        <w:rPr>
          <w:rFonts w:ascii="Times New Roman" w:eastAsia="Times New Roman" w:hAnsi="Times New Roman" w:cs="Times New Roman"/>
          <w:color w:val="000000"/>
          <w:sz w:val="24"/>
          <w:szCs w:val="24"/>
        </w:rPr>
        <w:t xml:space="preserve"> vai piedāvājumā norādītajiem apakšuzņēmējiem.</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Būvuzņēmēja</w:t>
      </w:r>
      <w:r w:rsidRPr="000226CE">
        <w:rPr>
          <w:rFonts w:ascii="Times New Roman" w:eastAsia="Times New Roman" w:hAnsi="Times New Roman" w:cs="Times New Roman"/>
          <w:color w:val="000000"/>
          <w:spacing w:val="-2"/>
          <w:sz w:val="24"/>
          <w:szCs w:val="24"/>
        </w:rPr>
        <w:t xml:space="preserve"> pienākums ir</w:t>
      </w:r>
      <w:r w:rsidRPr="000226CE">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0226CE">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0226CE">
        <w:rPr>
          <w:rFonts w:ascii="Times New Roman" w:eastAsia="Times New Roman" w:hAnsi="Times New Roman" w:cs="Times New Roman"/>
          <w:color w:val="000000"/>
          <w:sz w:val="24"/>
          <w:szCs w:val="24"/>
        </w:rPr>
        <w:t xml:space="preserve">izstādītas </w:t>
      </w:r>
      <w:r w:rsidRPr="000226CE">
        <w:rPr>
          <w:rFonts w:ascii="Times New Roman" w:eastAsia="Times New Roman" w:hAnsi="Times New Roman" w:cs="Times New Roman"/>
          <w:color w:val="000000"/>
          <w:spacing w:val="4"/>
          <w:sz w:val="24"/>
          <w:szCs w:val="24"/>
        </w:rPr>
        <w:t xml:space="preserve">brīdinājuma </w:t>
      </w:r>
      <w:r w:rsidRPr="000226CE">
        <w:rPr>
          <w:rFonts w:ascii="Times New Roman" w:eastAsia="Times New Roman" w:hAnsi="Times New Roman" w:cs="Times New Roman"/>
          <w:color w:val="000000"/>
          <w:sz w:val="24"/>
          <w:szCs w:val="24"/>
        </w:rPr>
        <w:t>zīmju un veiktas citu normatīvajos dokumentos noteiktas prasības.</w:t>
      </w:r>
    </w:p>
    <w:p w:rsidR="00A3147C" w:rsidRPr="00D133A9"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D133A9">
        <w:rPr>
          <w:rFonts w:ascii="Times New Roman" w:eastAsia="Times New Roman" w:hAnsi="Times New Roman" w:cs="Times New Roman"/>
          <w:sz w:val="24"/>
          <w:szCs w:val="24"/>
        </w:rPr>
        <w:t xml:space="preserve">Būvuzņēmēja pienākums ir jebkurus rakšanas darbus pirms to uzsākšanas rakstiski saskaņot ar </w:t>
      </w:r>
      <w:r>
        <w:rPr>
          <w:rFonts w:ascii="Times New Roman" w:eastAsia="Times New Roman" w:hAnsi="Times New Roman" w:cs="Times New Roman"/>
          <w:sz w:val="24"/>
          <w:szCs w:val="24"/>
        </w:rPr>
        <w:t>Priekules novada pašvaldības būvvaldi.</w:t>
      </w:r>
      <w:r w:rsidRPr="00D133A9">
        <w:rPr>
          <w:rFonts w:ascii="Times New Roman" w:eastAsia="Times New Roman" w:hAnsi="Times New Roman" w:cs="Times New Roman"/>
          <w:sz w:val="24"/>
          <w:szCs w:val="24"/>
        </w:rPr>
        <w:t xml:space="preserve"> </w:t>
      </w:r>
    </w:p>
    <w:p w:rsidR="00A3147C" w:rsidRPr="000226CE" w:rsidRDefault="00A3147C" w:rsidP="00F60B94">
      <w:pPr>
        <w:numPr>
          <w:ilvl w:val="1"/>
          <w:numId w:val="9"/>
        </w:numPr>
        <w:tabs>
          <w:tab w:val="left" w:pos="36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 xml:space="preserve">Būvuzņēmējam jāveic visi nepieciešamie pasākumi, lai novērstu kaitējumu vai jebkādu draudošu kaitējumu, kāds varētu rasties trešajai personai Darbu izpildes rezultātā. </w:t>
      </w:r>
    </w:p>
    <w:p w:rsidR="00A3147C" w:rsidRPr="00B8404A"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ir pienākums </w:t>
      </w:r>
      <w:r>
        <w:rPr>
          <w:rFonts w:ascii="Times New Roman" w:eastAsia="Times New Roman" w:hAnsi="Times New Roman" w:cs="Times New Roman"/>
          <w:sz w:val="24"/>
          <w:szCs w:val="24"/>
        </w:rPr>
        <w:t>normatīvajos</w:t>
      </w:r>
      <w:r w:rsidRPr="000226CE">
        <w:rPr>
          <w:rFonts w:ascii="Times New Roman" w:eastAsia="Times New Roman" w:hAnsi="Times New Roman" w:cs="Times New Roman"/>
          <w:sz w:val="24"/>
          <w:szCs w:val="24"/>
        </w:rPr>
        <w:t xml:space="preserve"> aktos noteiktajā kārtībā izstrādāt un kārtot Darbu veikšanas dokumentāciju visā Darbu veikšanas laikā, t.sk. būvdarbu žurnālu, </w:t>
      </w:r>
      <w:r w:rsidRPr="00B8404A">
        <w:rPr>
          <w:rFonts w:ascii="Times New Roman" w:eastAsia="Times New Roman" w:hAnsi="Times New Roman" w:cs="Times New Roman"/>
          <w:sz w:val="24"/>
          <w:szCs w:val="24"/>
        </w:rPr>
        <w:t>rakšanas atļauju, atzinumu par gatavību nodošanai ekspluatācijā.</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Pasūtītājs ir tiesīgs pēc saviem ieskatiem veikt Darbu izpildes pārbaudes.</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Pasūtītāja veiktā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kontrole vai Būvuzņēmēja izpildīto Darbu pārbaude nevar būt par pamatu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ar </w:t>
      </w:r>
      <w:r>
        <w:rPr>
          <w:rFonts w:ascii="Times New Roman" w:eastAsia="Times New Roman" w:hAnsi="Times New Roman" w:cs="Times New Roman"/>
          <w:sz w:val="24"/>
          <w:szCs w:val="24"/>
        </w:rPr>
        <w:t>normatīvajiem aktiem</w:t>
      </w:r>
      <w:r w:rsidRPr="000226CE">
        <w:rPr>
          <w:rFonts w:ascii="Times New Roman" w:eastAsia="Times New Roman" w:hAnsi="Times New Roman" w:cs="Times New Roman"/>
          <w:sz w:val="24"/>
          <w:szCs w:val="24"/>
        </w:rPr>
        <w:t xml:space="preserve"> noteiktās Būvuzņēmēja atbildības par neatbilstoši veiktajiem darbiem samazināšanai.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Darbu organizatoriskie jautājumi tiek risināti un izskatīti </w:t>
      </w:r>
      <w:proofErr w:type="spellStart"/>
      <w:r w:rsidRPr="000226CE">
        <w:rPr>
          <w:rFonts w:ascii="Times New Roman" w:eastAsia="Times New Roman" w:hAnsi="Times New Roman" w:cs="Times New Roman"/>
          <w:sz w:val="24"/>
          <w:szCs w:val="24"/>
        </w:rPr>
        <w:t>būvsapulcēs</w:t>
      </w:r>
      <w:proofErr w:type="spellEnd"/>
      <w:r w:rsidRPr="000226CE">
        <w:rPr>
          <w:rFonts w:ascii="Times New Roman" w:eastAsia="Times New Roman" w:hAnsi="Times New Roman" w:cs="Times New Roman"/>
          <w:sz w:val="24"/>
          <w:szCs w:val="24"/>
        </w:rPr>
        <w:t xml:space="preserve">, kurās piedalās </w:t>
      </w:r>
      <w:r>
        <w:rPr>
          <w:rFonts w:ascii="Times New Roman" w:eastAsia="Times New Roman" w:hAnsi="Times New Roman" w:cs="Times New Roman"/>
          <w:sz w:val="24"/>
          <w:szCs w:val="24"/>
        </w:rPr>
        <w:t>būvd</w:t>
      </w:r>
      <w:r w:rsidRPr="000226CE">
        <w:rPr>
          <w:rFonts w:ascii="Times New Roman" w:eastAsia="Times New Roman" w:hAnsi="Times New Roman" w:cs="Times New Roman"/>
          <w:sz w:val="24"/>
          <w:szCs w:val="24"/>
        </w:rPr>
        <w:t xml:space="preserve">arbu vadītājs, </w:t>
      </w:r>
      <w:r w:rsidRPr="00D133A9">
        <w:rPr>
          <w:rFonts w:ascii="Times New Roman" w:eastAsia="Times New Roman" w:hAnsi="Times New Roman" w:cs="Times New Roman"/>
          <w:sz w:val="24"/>
          <w:szCs w:val="24"/>
        </w:rPr>
        <w:t>būvuzraugs,</w:t>
      </w:r>
      <w:r w:rsidRPr="000226CE">
        <w:rPr>
          <w:rFonts w:ascii="Times New Roman" w:eastAsia="Times New Roman" w:hAnsi="Times New Roman" w:cs="Times New Roman"/>
          <w:sz w:val="24"/>
          <w:szCs w:val="24"/>
        </w:rPr>
        <w:t xml:space="preserve"> Pasūtītāja pilnvarots pārstāvis, kā arī Pasūtītāja pieaicinātās personas. </w:t>
      </w:r>
      <w:proofErr w:type="spellStart"/>
      <w:r w:rsidRPr="000226CE">
        <w:rPr>
          <w:rFonts w:ascii="Times New Roman" w:eastAsia="Times New Roman" w:hAnsi="Times New Roman" w:cs="Times New Roman"/>
          <w:sz w:val="24"/>
          <w:szCs w:val="24"/>
        </w:rPr>
        <w:t>Būvsapulču</w:t>
      </w:r>
      <w:proofErr w:type="spellEnd"/>
      <w:r w:rsidRPr="000226CE">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D133A9">
        <w:rPr>
          <w:rFonts w:ascii="Times New Roman" w:eastAsia="Times New Roman" w:hAnsi="Times New Roman" w:cs="Times New Roman"/>
          <w:sz w:val="24"/>
          <w:szCs w:val="24"/>
        </w:rPr>
        <w:t>Pasūtītājam un būvuzraugam</w:t>
      </w:r>
      <w:r w:rsidRPr="000226CE">
        <w:rPr>
          <w:rFonts w:ascii="Times New Roman" w:eastAsia="Times New Roman" w:hAnsi="Times New Roman" w:cs="Times New Roman"/>
          <w:sz w:val="24"/>
          <w:szCs w:val="24"/>
        </w:rPr>
        <w:t xml:space="preserve"> ir tiesības apturēt Darbus, ja Būvuzņēmējs vai tā personāls neievēro uz Darbiem attiecināmos normatīvos aktus vai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nosacījumus. Darbus Būvuzņēmējs ir tiesīgs atsākt, saskaņojot ar Pasūtītāju, pēc konstatētā pārkāpuma novēršanas. Būvuzņēmējam nav tiesību uz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noteiktā Darbu izpildes termiņa pagarinājumu sakarā ar šādu Darbu apturēšanu.</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Gadījumā, ja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5"/>
          <w:sz w:val="24"/>
          <w:szCs w:val="24"/>
        </w:rPr>
        <w:t xml:space="preserve">atklāj neparedzētus apstākļus, kas var kavēt izpildīt ar šo </w:t>
      </w:r>
      <w:r>
        <w:rPr>
          <w:rFonts w:ascii="Times New Roman" w:eastAsia="Times New Roman" w:hAnsi="Times New Roman" w:cs="Times New Roman"/>
          <w:color w:val="000000"/>
          <w:spacing w:val="5"/>
          <w:sz w:val="24"/>
          <w:szCs w:val="24"/>
        </w:rPr>
        <w:t>l</w:t>
      </w:r>
      <w:r w:rsidRPr="000226CE">
        <w:rPr>
          <w:rFonts w:ascii="Times New Roman" w:eastAsia="Times New Roman" w:hAnsi="Times New Roman" w:cs="Times New Roman"/>
          <w:color w:val="000000"/>
          <w:spacing w:val="5"/>
          <w:sz w:val="24"/>
          <w:szCs w:val="24"/>
        </w:rPr>
        <w:t xml:space="preserve">īgumu uzņemtās saistības vai ietekmēt būves </w:t>
      </w:r>
      <w:r w:rsidRPr="000226CE">
        <w:rPr>
          <w:rFonts w:ascii="Times New Roman" w:eastAsia="Times New Roman" w:hAnsi="Times New Roman" w:cs="Times New Roman"/>
          <w:color w:val="000000"/>
          <w:spacing w:val="2"/>
          <w:sz w:val="24"/>
          <w:szCs w:val="24"/>
        </w:rPr>
        <w:t xml:space="preserve">drošību vai kvalitāti, </w:t>
      </w:r>
      <w:r w:rsidRPr="000226CE">
        <w:rPr>
          <w:rFonts w:ascii="Times New Roman" w:eastAsia="Times New Roman" w:hAnsi="Times New Roman" w:cs="Times New Roman"/>
          <w:sz w:val="24"/>
          <w:szCs w:val="24"/>
        </w:rPr>
        <w:t>Būvuzņēmējam</w:t>
      </w:r>
      <w:r w:rsidRPr="000226CE">
        <w:rPr>
          <w:rFonts w:ascii="Times New Roman" w:eastAsia="Times New Roman" w:hAnsi="Times New Roman" w:cs="Times New Roman"/>
          <w:color w:val="000000"/>
          <w:spacing w:val="2"/>
          <w:sz w:val="24"/>
          <w:szCs w:val="24"/>
        </w:rPr>
        <w:t xml:space="preserve"> ir pienākums nekavējoties rakstiski paziņot par to </w:t>
      </w:r>
      <w:r w:rsidRPr="000226CE">
        <w:rPr>
          <w:rFonts w:ascii="Times New Roman" w:eastAsia="Times New Roman" w:hAnsi="Times New Roman" w:cs="Times New Roman"/>
          <w:color w:val="000000"/>
          <w:spacing w:val="1"/>
          <w:sz w:val="24"/>
          <w:szCs w:val="24"/>
        </w:rPr>
        <w:t xml:space="preserve">Pasūtītājam.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turpina pildīt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color w:val="000000"/>
          <w:sz w:val="24"/>
          <w:szCs w:val="24"/>
        </w:rPr>
        <w:t>Ja Darbu izpilde ir tikusi apturēta, tā tiek atsākta pēc tam, kad Puses ir vienojušās un</w:t>
      </w:r>
      <w:r w:rsidRPr="000226CE">
        <w:rPr>
          <w:rFonts w:ascii="Times New Roman" w:eastAsia="Times New Roman" w:hAnsi="Times New Roman" w:cs="Times New Roman"/>
          <w:color w:val="000000"/>
          <w:spacing w:val="4"/>
          <w:sz w:val="24"/>
          <w:szCs w:val="24"/>
        </w:rPr>
        <w:t xml:space="preserve"> kad Pasūtītājs ir </w:t>
      </w:r>
      <w:r w:rsidRPr="000226CE">
        <w:rPr>
          <w:rFonts w:ascii="Times New Roman" w:eastAsia="Times New Roman" w:hAnsi="Times New Roman" w:cs="Times New Roman"/>
          <w:color w:val="000000"/>
          <w:sz w:val="24"/>
          <w:szCs w:val="24"/>
        </w:rPr>
        <w:t xml:space="preserve">devis rīkojumu turpināt Darbus saskaņā ar </w:t>
      </w:r>
      <w:r>
        <w:rPr>
          <w:rFonts w:ascii="Times New Roman" w:eastAsia="Times New Roman" w:hAnsi="Times New Roman" w:cs="Times New Roman"/>
          <w:color w:val="000000"/>
          <w:sz w:val="24"/>
          <w:szCs w:val="24"/>
        </w:rPr>
        <w:t>l</w:t>
      </w:r>
      <w:r w:rsidRPr="000226CE">
        <w:rPr>
          <w:rFonts w:ascii="Times New Roman" w:eastAsia="Times New Roman" w:hAnsi="Times New Roman" w:cs="Times New Roman"/>
          <w:color w:val="000000"/>
          <w:sz w:val="24"/>
          <w:szCs w:val="24"/>
        </w:rPr>
        <w:t>īguma noteiktajiem darba apjomiem.</w:t>
      </w:r>
    </w:p>
    <w:p w:rsidR="00A3147C"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z w:val="24"/>
          <w:szCs w:val="24"/>
        </w:rPr>
        <w:t xml:space="preserve"> </w:t>
      </w:r>
      <w:r w:rsidRPr="00D133A9">
        <w:rPr>
          <w:rFonts w:ascii="Times New Roman" w:eastAsia="Times New Roman" w:hAnsi="Times New Roman" w:cs="Times New Roman"/>
          <w:sz w:val="24"/>
          <w:szCs w:val="24"/>
        </w:rPr>
        <w:t>Būvuzņēmējs</w:t>
      </w:r>
      <w:r w:rsidRPr="00D133A9">
        <w:rPr>
          <w:rFonts w:ascii="Times New Roman" w:eastAsia="Times New Roman" w:hAnsi="Times New Roman" w:cs="Times New Roman"/>
          <w:color w:val="000000"/>
          <w:sz w:val="24"/>
          <w:szCs w:val="24"/>
        </w:rPr>
        <w:t xml:space="preserve"> ir tiesīgs izdarīt atkāpes no būvprojekta </w:t>
      </w:r>
      <w:r w:rsidRPr="00D133A9">
        <w:rPr>
          <w:rFonts w:ascii="Times New Roman" w:eastAsia="Times New Roman" w:hAnsi="Times New Roman" w:cs="Times New Roman"/>
          <w:color w:val="000000"/>
          <w:spacing w:val="1"/>
          <w:sz w:val="24"/>
          <w:szCs w:val="24"/>
        </w:rPr>
        <w:t>tikai ar būvprojekta izstrādātāja un Pasūtītāja iepriekšēju rakstisku piekrišanu.</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 xml:space="preserve">Tāpat arī jebkuru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īgumā neparedzētu darbu veikšanu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ir tiesīgs uzsākt tikai ar Pasūtītāja atļauju.</w:t>
      </w:r>
    </w:p>
    <w:p w:rsidR="00A3147C" w:rsidRPr="000226CE" w:rsidRDefault="00A3147C" w:rsidP="00F60B94">
      <w:pPr>
        <w:numPr>
          <w:ilvl w:val="0"/>
          <w:numId w:val="8"/>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DARBA SAMAKSA UN NORĒĶINU KĀRTĪBA</w:t>
      </w:r>
    </w:p>
    <w:p w:rsidR="00A3147C" w:rsidRPr="000226CE" w:rsidRDefault="00A3147C" w:rsidP="00F60B94">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3.1.</w:t>
      </w:r>
      <w:r w:rsidRPr="000226CE">
        <w:rPr>
          <w:rFonts w:ascii="Times New Roman" w:eastAsia="Times New Roman" w:hAnsi="Times New Roman" w:cs="Times New Roman"/>
          <w:sz w:val="24"/>
          <w:szCs w:val="24"/>
        </w:rPr>
        <w:tab/>
        <w:t xml:space="preserve">Par Darbu izpildi Pasūtītājs apņemas samaksāt Būvuzņēmējam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īgumcenu (summa bez PVN) EUR ................. (summa cipariem un vārdiem) saskaņā ar iepirkumā iesniegto </w:t>
      </w:r>
      <w:r w:rsidR="009E0256">
        <w:rPr>
          <w:rFonts w:ascii="Times New Roman" w:eastAsia="Times New Roman" w:hAnsi="Times New Roman" w:cs="Times New Roman"/>
          <w:sz w:val="24"/>
          <w:szCs w:val="24"/>
        </w:rPr>
        <w:t>Būvuzņēmēja</w:t>
      </w:r>
      <w:r w:rsidRPr="000226CE">
        <w:rPr>
          <w:rFonts w:ascii="Times New Roman" w:eastAsia="Times New Roman" w:hAnsi="Times New Roman" w:cs="Times New Roman"/>
          <w:sz w:val="24"/>
          <w:szCs w:val="24"/>
        </w:rPr>
        <w:t xml:space="preserve"> finanšu piedāvājumu (Līguma 1.pielikums).</w:t>
      </w:r>
      <w:r w:rsidRPr="000226CE">
        <w:rPr>
          <w:rFonts w:ascii="Times New Roman" w:eastAsia="Times New Roman" w:hAnsi="Times New Roman" w:cs="Times New Roman"/>
          <w:sz w:val="28"/>
          <w:szCs w:val="24"/>
        </w:rPr>
        <w:t xml:space="preserve"> </w:t>
      </w:r>
      <w:r w:rsidRPr="000226CE">
        <w:rPr>
          <w:rFonts w:ascii="Times New Roman" w:eastAsia="Times New Roman" w:hAnsi="Times New Roman" w:cs="Times New Roman"/>
          <w:sz w:val="24"/>
          <w:szCs w:val="24"/>
        </w:rPr>
        <w:t>PVN tiek maksāts atbilstoši Pievienotās vērtības nodokļa likuma 142.pantā noteiktajai kārtībai.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w:t>
      </w:r>
      <w:r w:rsidRPr="000226CE">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 realizācijai nepieciešamās pozīcijas, kuras nav atsevišķi izdalītas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āmēs, ir iekļautas citās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āmes pozīcijās. </w:t>
      </w:r>
    </w:p>
    <w:p w:rsidR="00A3147C" w:rsidRDefault="00A3147C" w:rsidP="00A3147C">
      <w:pPr>
        <w:tabs>
          <w:tab w:val="left" w:pos="0"/>
          <w:tab w:val="left" w:pos="480"/>
        </w:tabs>
        <w:spacing w:before="120" w:after="0"/>
        <w:jc w:val="both"/>
        <w:rPr>
          <w:rFonts w:ascii="Times New Roman" w:eastAsia="Times New Roman" w:hAnsi="Times New Roman" w:cs="Times New Roman"/>
          <w:spacing w:val="2"/>
          <w:sz w:val="24"/>
          <w:szCs w:val="24"/>
        </w:rPr>
      </w:pPr>
      <w:r w:rsidRPr="000226CE">
        <w:rPr>
          <w:rFonts w:ascii="Times New Roman" w:eastAsia="Times New Roman" w:hAnsi="Times New Roman" w:cs="Times New Roman"/>
          <w:sz w:val="24"/>
          <w:szCs w:val="24"/>
        </w:rPr>
        <w:t>3.3.</w:t>
      </w:r>
      <w:r w:rsidRPr="000226CE">
        <w:rPr>
          <w:rFonts w:ascii="Times New Roman" w:eastAsia="Times New Roman" w:hAnsi="Times New Roman" w:cs="Times New Roman"/>
          <w:sz w:val="24"/>
          <w:szCs w:val="24"/>
        </w:rPr>
        <w:tab/>
        <w:t xml:space="preserve">Kopējās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w:t>
      </w:r>
      <w:r>
        <w:rPr>
          <w:rFonts w:ascii="Times New Roman" w:eastAsia="Times New Roman" w:hAnsi="Times New Roman" w:cs="Times New Roman"/>
          <w:sz w:val="24"/>
          <w:szCs w:val="24"/>
        </w:rPr>
        <w:t>cen</w:t>
      </w:r>
      <w:r w:rsidRPr="000226CE">
        <w:rPr>
          <w:rFonts w:ascii="Times New Roman" w:eastAsia="Times New Roman" w:hAnsi="Times New Roman" w:cs="Times New Roman"/>
          <w:sz w:val="24"/>
          <w:szCs w:val="24"/>
        </w:rPr>
        <w:t>as samaksu Būvuzņēmēja</w:t>
      </w:r>
      <w:r>
        <w:rPr>
          <w:rFonts w:ascii="Times New Roman" w:eastAsia="Times New Roman" w:hAnsi="Times New Roman" w:cs="Times New Roman"/>
          <w:sz w:val="24"/>
          <w:szCs w:val="24"/>
        </w:rPr>
        <w:t xml:space="preserve">m Pasūtītājs </w:t>
      </w:r>
      <w:r w:rsidRPr="00D133A9">
        <w:rPr>
          <w:rFonts w:ascii="Times New Roman" w:eastAsia="Times New Roman" w:hAnsi="Times New Roman" w:cs="Times New Roman"/>
          <w:sz w:val="24"/>
          <w:szCs w:val="24"/>
        </w:rPr>
        <w:t>veic 30 (trīsdesmit) dienu laikā pēc objekta nodošanas ekspluatācijā, atbilstoša rēķina saņemšanas no Būvuzņēmēja, kā arī veikto Darbu garantijas laika garantijas saņemšanas.</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pacing w:val="2"/>
          <w:sz w:val="24"/>
          <w:szCs w:val="24"/>
        </w:rPr>
        <w:t>Maksājumi tiks veikti uz Iz</w:t>
      </w:r>
      <w:r>
        <w:rPr>
          <w:rFonts w:ascii="Times New Roman" w:eastAsia="Times New Roman" w:hAnsi="Times New Roman" w:cs="Times New Roman"/>
          <w:spacing w:val="2"/>
          <w:sz w:val="24"/>
          <w:szCs w:val="24"/>
        </w:rPr>
        <w:t>pildītāja norādīto bankas kontu pēc iepriekšminēto dokumentu saņemšanas.</w:t>
      </w:r>
    </w:p>
    <w:p w:rsidR="009C5D5C" w:rsidRDefault="009C5D5C" w:rsidP="00A3147C">
      <w:pPr>
        <w:tabs>
          <w:tab w:val="left" w:pos="0"/>
          <w:tab w:val="left" w:pos="480"/>
        </w:tabs>
        <w:spacing w:before="120" w:after="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3.4. Būvuzņēmējs sagatavo atsevišķus rēķinus par būvdarbu 1.kartā un būvdarbu 2.kartā veiktajiem būvdarbiem, atbilstoši finanšu piedāv</w:t>
      </w:r>
      <w:r w:rsidR="00985295">
        <w:rPr>
          <w:rFonts w:ascii="Times New Roman" w:eastAsia="Times New Roman" w:hAnsi="Times New Roman" w:cs="Times New Roman"/>
          <w:spacing w:val="2"/>
          <w:sz w:val="24"/>
          <w:szCs w:val="24"/>
        </w:rPr>
        <w:t xml:space="preserve">ājumā </w:t>
      </w:r>
      <w:r w:rsidR="00985295" w:rsidRPr="000226CE">
        <w:rPr>
          <w:rFonts w:ascii="Times New Roman" w:eastAsia="Times New Roman" w:hAnsi="Times New Roman" w:cs="Times New Roman"/>
          <w:sz w:val="24"/>
          <w:szCs w:val="24"/>
        </w:rPr>
        <w:t>(Līguma 1.pielikums)</w:t>
      </w:r>
      <w:r w:rsidR="00985295" w:rsidRPr="00985295">
        <w:rPr>
          <w:rFonts w:ascii="Times New Roman" w:eastAsia="Times New Roman" w:hAnsi="Times New Roman" w:cs="Times New Roman"/>
          <w:spacing w:val="2"/>
          <w:sz w:val="24"/>
          <w:szCs w:val="24"/>
        </w:rPr>
        <w:t xml:space="preserve"> </w:t>
      </w:r>
      <w:r w:rsidR="00985295">
        <w:rPr>
          <w:rFonts w:ascii="Times New Roman" w:eastAsia="Times New Roman" w:hAnsi="Times New Roman" w:cs="Times New Roman"/>
          <w:spacing w:val="2"/>
          <w:sz w:val="24"/>
          <w:szCs w:val="24"/>
        </w:rPr>
        <w:t>norādītajām summām</w:t>
      </w:r>
      <w:r>
        <w:rPr>
          <w:rFonts w:ascii="Times New Roman" w:eastAsia="Times New Roman" w:hAnsi="Times New Roman" w:cs="Times New Roman"/>
          <w:spacing w:val="2"/>
          <w:sz w:val="24"/>
          <w:szCs w:val="24"/>
        </w:rPr>
        <w:t>.</w:t>
      </w:r>
    </w:p>
    <w:p w:rsidR="00A3147C" w:rsidRPr="000226CE" w:rsidRDefault="00A3147C" w:rsidP="00A3147C">
      <w:pPr>
        <w:tabs>
          <w:tab w:val="left" w:pos="0"/>
          <w:tab w:val="left" w:pos="48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5D5C">
        <w:rPr>
          <w:rFonts w:ascii="Times New Roman" w:eastAsia="Times New Roman" w:hAnsi="Times New Roman" w:cs="Times New Roman"/>
          <w:sz w:val="24"/>
          <w:szCs w:val="24"/>
        </w:rPr>
        <w:t>5</w:t>
      </w:r>
      <w:r w:rsidRPr="000226CE">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A3147C" w:rsidRDefault="00A3147C" w:rsidP="00A3147C">
      <w:pPr>
        <w:tabs>
          <w:tab w:val="left" w:pos="0"/>
        </w:tabs>
        <w:spacing w:before="120" w:after="0"/>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5D5C">
        <w:rPr>
          <w:rFonts w:ascii="Times New Roman" w:eastAsia="Times New Roman" w:hAnsi="Times New Roman" w:cs="Times New Roman"/>
          <w:sz w:val="24"/>
          <w:szCs w:val="24"/>
        </w:rPr>
        <w:t>6</w:t>
      </w:r>
      <w:r w:rsidRPr="000226CE">
        <w:rPr>
          <w:rFonts w:ascii="Times New Roman" w:eastAsia="Times New Roman" w:hAnsi="Times New Roman" w:cs="Times New Roman"/>
          <w:sz w:val="24"/>
          <w:szCs w:val="24"/>
        </w:rPr>
        <w:t>. Par samaksas brīdi uzskatāms bankas atzīmes datums Pasūtītāja maksājuma uzdevumā.</w:t>
      </w: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4. LĪGUMA IZPILDES TERMIŅI</w:t>
      </w:r>
    </w:p>
    <w:p w:rsidR="00A3147C" w:rsidRPr="000226CE" w:rsidRDefault="00A3147C" w:rsidP="00F60B94">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bCs/>
          <w:sz w:val="24"/>
          <w:szCs w:val="24"/>
        </w:rPr>
        <w:t xml:space="preserve"> Līguma darbības termiņš – līdz visu Pušu saistību izpildei, </w:t>
      </w:r>
      <w:r w:rsidRPr="000226CE">
        <w:rPr>
          <w:rFonts w:ascii="Times New Roman" w:eastAsia="Times New Roman" w:hAnsi="Times New Roman" w:cs="Times New Roman"/>
          <w:sz w:val="24"/>
          <w:szCs w:val="24"/>
        </w:rPr>
        <w:t xml:space="preserve">ņemot vērā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8.1.punktā minēto garantijas laiku, un tas ir  ________________ mēneši pēc Darbu nodošanas – pieņemšanas akta parakstīšanas dienas.</w:t>
      </w:r>
    </w:p>
    <w:p w:rsidR="00A3147C" w:rsidRPr="004D5C4A" w:rsidRDefault="00A3147C" w:rsidP="00985295">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4D5C4A">
        <w:rPr>
          <w:rFonts w:ascii="Times New Roman" w:eastAsia="Times New Roman" w:hAnsi="Times New Roman" w:cs="Times New Roman"/>
          <w:sz w:val="24"/>
          <w:szCs w:val="24"/>
        </w:rPr>
        <w:t>Līgumā noteikto ar būvniecības procesu saistīto</w:t>
      </w:r>
      <w:r w:rsidR="008E6934" w:rsidRPr="004D5C4A">
        <w:rPr>
          <w:rFonts w:ascii="Times New Roman" w:eastAsia="Times New Roman" w:hAnsi="Times New Roman" w:cs="Times New Roman"/>
          <w:sz w:val="24"/>
          <w:szCs w:val="24"/>
        </w:rPr>
        <w:t xml:space="preserve"> darbu izpildi Būvuzņēmējs var uzsākt no brīža, kad Līgums stājas spēkā, bet </w:t>
      </w:r>
      <w:r w:rsidR="008E6934" w:rsidRPr="004D5C4A">
        <w:rPr>
          <w:rFonts w:ascii="Times New Roman" w:eastAsia="Times New Roman" w:hAnsi="Times New Roman" w:cs="Times New Roman"/>
          <w:b/>
          <w:sz w:val="24"/>
          <w:szCs w:val="24"/>
        </w:rPr>
        <w:t xml:space="preserve">darbi pabeidzami </w:t>
      </w:r>
      <w:r w:rsidR="00985295">
        <w:rPr>
          <w:rFonts w:ascii="Times New Roman" w:eastAsia="Times New Roman" w:hAnsi="Times New Roman" w:cs="Times New Roman"/>
          <w:b/>
          <w:sz w:val="24"/>
          <w:szCs w:val="24"/>
        </w:rPr>
        <w:t>un</w:t>
      </w:r>
      <w:r w:rsidR="008E6934" w:rsidRPr="004D5C4A">
        <w:rPr>
          <w:rFonts w:ascii="Times New Roman" w:eastAsia="Times New Roman" w:hAnsi="Times New Roman" w:cs="Times New Roman"/>
          <w:b/>
          <w:sz w:val="24"/>
          <w:szCs w:val="24"/>
        </w:rPr>
        <w:t xml:space="preserve"> </w:t>
      </w:r>
      <w:r w:rsidR="00985295" w:rsidRPr="00985295">
        <w:rPr>
          <w:rFonts w:ascii="Times New Roman" w:eastAsia="Times New Roman" w:hAnsi="Times New Roman" w:cs="Times New Roman"/>
          <w:b/>
          <w:sz w:val="24"/>
          <w:szCs w:val="24"/>
        </w:rPr>
        <w:t>objekts nododams ekspluatācijā līdz 21.08.2018</w:t>
      </w:r>
      <w:r w:rsidR="008E6934" w:rsidRPr="004D5C4A">
        <w:rPr>
          <w:rFonts w:ascii="Times New Roman" w:eastAsia="Times New Roman" w:hAnsi="Times New Roman" w:cs="Times New Roman"/>
          <w:sz w:val="24"/>
          <w:szCs w:val="24"/>
        </w:rPr>
        <w:t>.</w:t>
      </w:r>
    </w:p>
    <w:p w:rsidR="00A3147C" w:rsidRPr="00B8404A"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sz w:val="24"/>
          <w:szCs w:val="24"/>
        </w:rPr>
        <w:t>Būvuzņēmējs apņemas nekavējoties ziņot Pasūtītājam par visiem apstākļiem vai šķēršļiem, kuri kavē</w:t>
      </w:r>
      <w:r w:rsidR="004124C4">
        <w:rPr>
          <w:rFonts w:ascii="Times New Roman" w:eastAsia="Times New Roman" w:hAnsi="Times New Roman" w:cs="Times New Roman"/>
          <w:sz w:val="24"/>
          <w:szCs w:val="24"/>
        </w:rPr>
        <w:t xml:space="preserve"> Būvdarbu izpildi atbilstoši 4.2</w:t>
      </w:r>
      <w:r>
        <w:rPr>
          <w:rFonts w:ascii="Times New Roman" w:eastAsia="Times New Roman" w:hAnsi="Times New Roman" w:cs="Times New Roman"/>
          <w:sz w:val="24"/>
          <w:szCs w:val="24"/>
        </w:rPr>
        <w:t>.punktam</w:t>
      </w:r>
      <w:r w:rsidRPr="000226CE">
        <w:rPr>
          <w:rFonts w:ascii="Times New Roman" w:eastAsia="Times New Roman" w:hAnsi="Times New Roman" w:cs="Times New Roman"/>
          <w:sz w:val="24"/>
          <w:szCs w:val="24"/>
        </w:rPr>
        <w:t>.</w:t>
      </w:r>
    </w:p>
    <w:p w:rsidR="00A3147C" w:rsidRPr="000226CE" w:rsidRDefault="00A3147C" w:rsidP="00A3147C">
      <w:pPr>
        <w:widowControl w:val="0"/>
        <w:shd w:val="clear" w:color="auto" w:fill="FFFFFF"/>
        <w:tabs>
          <w:tab w:val="left" w:pos="426"/>
          <w:tab w:val="left" w:pos="4018"/>
          <w:tab w:val="left" w:leader="underscore" w:pos="4810"/>
          <w:tab w:val="left" w:pos="6084"/>
        </w:tabs>
        <w:autoSpaceDE w:val="0"/>
        <w:autoSpaceDN w:val="0"/>
        <w:adjustRightInd w:val="0"/>
        <w:spacing w:before="120" w:after="0"/>
        <w:ind w:left="360"/>
        <w:jc w:val="both"/>
        <w:rPr>
          <w:rFonts w:ascii="Times New Roman" w:eastAsia="Times New Roman" w:hAnsi="Times New Roman" w:cs="Times New Roman"/>
          <w:color w:val="000000"/>
          <w:spacing w:val="-6"/>
          <w:sz w:val="24"/>
          <w:szCs w:val="24"/>
        </w:rPr>
      </w:pP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 xml:space="preserve">5. DARBU NODOŠANA – PIEŅEMŠANA </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0226CE">
        <w:rPr>
          <w:rFonts w:ascii="Times New Roman" w:eastAsia="Times New Roman" w:hAnsi="Times New Roman" w:cs="Times New Roman"/>
          <w:sz w:val="24"/>
          <w:szCs w:val="24"/>
        </w:rPr>
        <w:t>izpilddokumentāciju</w:t>
      </w:r>
      <w:proofErr w:type="spellEnd"/>
      <w:r w:rsidRPr="000226CE">
        <w:rPr>
          <w:rFonts w:ascii="Times New Roman" w:eastAsia="Times New Roman" w:hAnsi="Times New Roman" w:cs="Times New Roman"/>
          <w:sz w:val="24"/>
          <w:szCs w:val="24"/>
        </w:rPr>
        <w:t xml:space="preserve"> u.c.).</w:t>
      </w:r>
    </w:p>
    <w:p w:rsidR="00A3147C" w:rsidRPr="000226CE" w:rsidRDefault="00A3147C" w:rsidP="00A3147C">
      <w:pPr>
        <w:widowControl w:val="0"/>
        <w:shd w:val="clear" w:color="auto" w:fill="FFFFFF"/>
        <w:suppressAutoHyphens/>
        <w:autoSpaceDE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5.2. Pasūtītājs 5 (piecu) darba dienu laikā pēc 5.1.punktā minēto dokumentu saņemšanas, </w:t>
      </w:r>
      <w:r w:rsidRPr="00944175">
        <w:rPr>
          <w:rFonts w:ascii="Times New Roman" w:eastAsia="Times New Roman" w:hAnsi="Times New Roman" w:cs="Times New Roman"/>
          <w:sz w:val="24"/>
          <w:szCs w:val="24"/>
        </w:rPr>
        <w:t>pieaicinot būvuzraugu</w:t>
      </w:r>
      <w:r w:rsidRPr="000226CE">
        <w:rPr>
          <w:rFonts w:ascii="Times New Roman" w:eastAsia="Times New Roman" w:hAnsi="Times New Roman" w:cs="Times New Roman"/>
          <w:sz w:val="24"/>
          <w:szCs w:val="24"/>
        </w:rPr>
        <w:t xml:space="preserve"> un Būvuzņēmēju, pārbauda veiktos būvdarbus, par to sastādot protokolu.</w:t>
      </w:r>
    </w:p>
    <w:p w:rsidR="00A3147C" w:rsidRPr="000226CE"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5.3. Darbu nodošanas protokolā jābūt norādītai šādai </w:t>
      </w:r>
      <w:r w:rsidRPr="000226CE">
        <w:rPr>
          <w:rFonts w:ascii="Times New Roman" w:eastAsia="Times New Roman" w:hAnsi="Times New Roman" w:cs="Times New Roman"/>
          <w:color w:val="000000"/>
          <w:spacing w:val="-6"/>
          <w:sz w:val="24"/>
          <w:szCs w:val="24"/>
        </w:rPr>
        <w:t>informācijai:</w:t>
      </w:r>
    </w:p>
    <w:p w:rsidR="00A3147C" w:rsidRPr="000226CE" w:rsidRDefault="00A3147C" w:rsidP="00A3147C">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color w:val="000000"/>
          <w:spacing w:val="-6"/>
          <w:sz w:val="24"/>
          <w:szCs w:val="24"/>
        </w:rPr>
        <w:t>5.3.1. kas piedalās būvdarbu nodošanas sapulcē;</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5"/>
          <w:sz w:val="24"/>
          <w:szCs w:val="24"/>
        </w:rPr>
        <w:t>5.3.2. defekti, kas atklāti būvdarbu nodošanas laikā;</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1"/>
          <w:sz w:val="24"/>
          <w:szCs w:val="24"/>
        </w:rPr>
        <w:t>5.3.3. termiņš, kādā jānovērš atklātie defekti, un nākamās pārbaudes datums;</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1"/>
          <w:sz w:val="24"/>
          <w:szCs w:val="24"/>
        </w:rPr>
        <w:t>5.3.4.cik lielā mērā būvdarbi tiek nodoti vai arī nodošana tiek atteikta.</w:t>
      </w:r>
    </w:p>
    <w:p w:rsidR="00A3147C" w:rsidRPr="000226CE"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7"/>
          <w:sz w:val="24"/>
          <w:szCs w:val="24"/>
        </w:rPr>
        <w:t>5.4.</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0226CE">
        <w:rPr>
          <w:rFonts w:ascii="Times New Roman" w:eastAsia="Times New Roman" w:hAnsi="Times New Roman" w:cs="Times New Roman"/>
          <w:color w:val="000000"/>
          <w:spacing w:val="-1"/>
          <w:sz w:val="24"/>
          <w:szCs w:val="24"/>
        </w:rPr>
        <w:t>tiek atklāti defekti.</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5"/>
          <w:sz w:val="24"/>
          <w:szCs w:val="24"/>
        </w:rPr>
        <w:t>5.5.</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A3147C" w:rsidRPr="000226CE" w:rsidRDefault="00A3147C" w:rsidP="00A3147C">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6"/>
          <w:sz w:val="24"/>
          <w:szCs w:val="24"/>
        </w:rPr>
        <w:t xml:space="preserve">5.6. </w:t>
      </w:r>
      <w:r w:rsidRPr="000226CE">
        <w:rPr>
          <w:rFonts w:ascii="Times New Roman" w:eastAsia="Times New Roman" w:hAnsi="Times New Roman" w:cs="Times New Roman"/>
          <w:color w:val="000000"/>
          <w:spacing w:val="4"/>
          <w:sz w:val="24"/>
          <w:szCs w:val="24"/>
        </w:rPr>
        <w:t xml:space="preserve">Pārbaudes laikā konstatētos defektus novērš </w:t>
      </w:r>
      <w:r w:rsidRPr="000226CE">
        <w:rPr>
          <w:rFonts w:ascii="Times New Roman" w:eastAsia="Times New Roman" w:hAnsi="Times New Roman" w:cs="Times New Roman"/>
          <w:sz w:val="24"/>
          <w:szCs w:val="24"/>
        </w:rPr>
        <w:t>Būvuzņēmēj</w:t>
      </w:r>
      <w:r w:rsidRPr="000226CE">
        <w:rPr>
          <w:rFonts w:ascii="Times New Roman" w:eastAsia="Times New Roman" w:hAnsi="Times New Roman" w:cs="Times New Roman"/>
          <w:color w:val="000000"/>
          <w:spacing w:val="4"/>
          <w:sz w:val="24"/>
          <w:szCs w:val="24"/>
        </w:rPr>
        <w:t xml:space="preserve">s uz sava rēķina protokolā </w:t>
      </w:r>
      <w:r w:rsidRPr="000226CE">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īguma izpildes termiņa pagarinājumu.</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3"/>
          <w:sz w:val="24"/>
          <w:szCs w:val="24"/>
        </w:rPr>
        <w:t>5.7. J</w:t>
      </w:r>
      <w:r w:rsidRPr="000226CE">
        <w:rPr>
          <w:rFonts w:ascii="Times New Roman" w:eastAsia="Times New Roman" w:hAnsi="Times New Roman" w:cs="Times New Roman"/>
          <w:sz w:val="24"/>
          <w:szCs w:val="24"/>
        </w:rPr>
        <w:t xml:space="preserve">a netiek konstatēti defekti un tiek konstatēts, ka būvdarbi ir paveikti kvalitatīvi un atbilstoši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projektam un Pasūtītāja norādījumiem, Puses sastāda savstarpējo pieņemšanas – nodošanas aktu. </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 xml:space="preserve">5.8. </w:t>
      </w:r>
      <w:r w:rsidRPr="000226CE">
        <w:rPr>
          <w:rFonts w:ascii="Times New Roman" w:eastAsia="Times New Roman" w:hAnsi="Times New Roman" w:cs="Times New Roman"/>
          <w:sz w:val="24"/>
          <w:szCs w:val="24"/>
        </w:rPr>
        <w:t xml:space="preserve">Pēc visu Būvdarbu pabeigšanas </w:t>
      </w:r>
      <w:r>
        <w:rPr>
          <w:rFonts w:ascii="Times New Roman" w:eastAsia="Times New Roman" w:hAnsi="Times New Roman" w:cs="Times New Roman"/>
          <w:sz w:val="24"/>
          <w:szCs w:val="24"/>
        </w:rPr>
        <w:t>objekts</w:t>
      </w:r>
      <w:r w:rsidRPr="000226CE">
        <w:rPr>
          <w:rFonts w:ascii="Times New Roman" w:eastAsia="Times New Roman" w:hAnsi="Times New Roman" w:cs="Times New Roman"/>
          <w:sz w:val="24"/>
          <w:szCs w:val="24"/>
        </w:rPr>
        <w:t xml:space="preserve"> tiek pieņemt</w:t>
      </w:r>
      <w:r>
        <w:rPr>
          <w:rFonts w:ascii="Times New Roman" w:eastAsia="Times New Roman" w:hAnsi="Times New Roman" w:cs="Times New Roman"/>
          <w:sz w:val="24"/>
          <w:szCs w:val="24"/>
        </w:rPr>
        <w:t>s</w:t>
      </w:r>
      <w:r w:rsidRPr="000226CE">
        <w:rPr>
          <w:rFonts w:ascii="Times New Roman" w:eastAsia="Times New Roman" w:hAnsi="Times New Roman" w:cs="Times New Roman"/>
          <w:sz w:val="24"/>
          <w:szCs w:val="24"/>
        </w:rPr>
        <w:t xml:space="preserve"> ekspluatācijā atbilstoši būvniecību regulējošajos tiesību aktos noteiktajai kārtībai. Būvdarbi tiek uzskatīti par izpildītiem un nodotiem Pasūtītājam ar brīdi, kad tiek </w:t>
      </w:r>
      <w:r w:rsidRPr="00944175">
        <w:rPr>
          <w:rFonts w:ascii="Times New Roman" w:eastAsia="Times New Roman" w:hAnsi="Times New Roman" w:cs="Times New Roman"/>
          <w:sz w:val="24"/>
          <w:szCs w:val="24"/>
        </w:rPr>
        <w:t>parakstīts akts par objekta nodošanu ekspluatācijā.</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5.9</w:t>
      </w:r>
      <w:r w:rsidRPr="00944175">
        <w:rPr>
          <w:rFonts w:ascii="Times New Roman" w:eastAsia="Times New Roman" w:hAnsi="Times New Roman" w:cs="Times New Roman"/>
          <w:sz w:val="24"/>
          <w:szCs w:val="24"/>
        </w:rPr>
        <w:t>. Līguma 5.8.punktā minēto aktu Puses paraksta</w:t>
      </w:r>
      <w:r w:rsidRPr="000226CE">
        <w:rPr>
          <w:rFonts w:ascii="Times New Roman" w:eastAsia="Times New Roman" w:hAnsi="Times New Roman" w:cs="Times New Roman"/>
          <w:sz w:val="24"/>
          <w:szCs w:val="24"/>
        </w:rPr>
        <w:t xml:space="preserve"> 3 (trīs) darba dienu laikā pēc </w:t>
      </w:r>
      <w:r>
        <w:rPr>
          <w:rFonts w:ascii="Times New Roman" w:eastAsia="Times New Roman" w:hAnsi="Times New Roman" w:cs="Times New Roman"/>
          <w:sz w:val="24"/>
          <w:szCs w:val="24"/>
        </w:rPr>
        <w:t>objekta</w:t>
      </w:r>
      <w:r w:rsidRPr="000226CE">
        <w:rPr>
          <w:rFonts w:ascii="Times New Roman" w:eastAsia="Times New Roman" w:hAnsi="Times New Roman" w:cs="Times New Roman"/>
          <w:sz w:val="24"/>
          <w:szCs w:val="24"/>
        </w:rPr>
        <w:t xml:space="preserve"> pieņemšanas ekspluatācijā, ar nosacījumu, ka </w:t>
      </w:r>
      <w:r>
        <w:rPr>
          <w:rFonts w:ascii="Times New Roman" w:eastAsia="Times New Roman" w:hAnsi="Times New Roman" w:cs="Times New Roman"/>
          <w:sz w:val="24"/>
          <w:szCs w:val="24"/>
        </w:rPr>
        <w:t xml:space="preserve">objekta </w:t>
      </w:r>
      <w:r w:rsidRPr="000226CE">
        <w:rPr>
          <w:rFonts w:ascii="Times New Roman" w:eastAsia="Times New Roman" w:hAnsi="Times New Roman" w:cs="Times New Roman"/>
          <w:sz w:val="24"/>
          <w:szCs w:val="24"/>
        </w:rPr>
        <w:t>pieņemšana ekspluatācijā ir notikusi bez iebildēm.</w:t>
      </w:r>
    </w:p>
    <w:p w:rsidR="00A3147C" w:rsidRPr="000226CE" w:rsidRDefault="00A3147C" w:rsidP="00A3147C">
      <w:pPr>
        <w:tabs>
          <w:tab w:val="left" w:pos="567"/>
          <w:tab w:val="left" w:pos="993"/>
        </w:tabs>
        <w:spacing w:before="120"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lastRenderedPageBreak/>
        <w:t>6. PUŠU ATBILDĪBA</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A3147C" w:rsidRPr="00DD3770" w:rsidRDefault="00A3147C" w:rsidP="00A3147C">
      <w:pPr>
        <w:spacing w:before="120" w:after="0"/>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Pr>
          <w:rFonts w:ascii="Times New Roman" w:eastAsia="Times New Roman" w:hAnsi="Times New Roman" w:cs="Times New Roman"/>
          <w:sz w:val="24"/>
          <w:szCs w:val="24"/>
        </w:rPr>
        <w:t xml:space="preserve"> darbus pilda nepienācīgi tajā skaitā</w:t>
      </w:r>
      <w:r w:rsidRPr="005E323A">
        <w:rPr>
          <w:rFonts w:ascii="Times New Roman" w:eastAsia="Times New Roman" w:hAnsi="Times New Roman" w:cs="Times New Roman"/>
          <w:sz w:val="24"/>
          <w:szCs w:val="24"/>
        </w:rPr>
        <w:t xml:space="preserve"> 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izpildes termiņus, tad viņš maksā Pasūtītājam līgumsodu 0,1 % apmērā no līgumcenas</w:t>
      </w:r>
      <w:r w:rsidRPr="00DD3770">
        <w:rPr>
          <w:rFonts w:ascii="Times New Roman" w:eastAsia="Times New Roman" w:hAnsi="Times New Roman" w:cs="Times New Roman"/>
          <w:sz w:val="24"/>
          <w:szCs w:val="24"/>
        </w:rPr>
        <w:t xml:space="preserve"> (summas bez PVN) par katru nokavēto dienu, bet ne vairāk kā 10% no kopējās līgumcenas.</w:t>
      </w:r>
      <w:r w:rsidRPr="005E323A">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w:t>
      </w:r>
      <w:r>
        <w:rPr>
          <w:rFonts w:ascii="Times New Roman" w:eastAsia="Times New Roman" w:hAnsi="Times New Roman" w:cs="Times New Roman"/>
          <w:sz w:val="24"/>
          <w:szCs w:val="24"/>
        </w:rPr>
        <w:t>k kā 10% no kopējās līgumcenas.</w:t>
      </w:r>
    </w:p>
    <w:p w:rsidR="00A3147C" w:rsidRDefault="00A3147C" w:rsidP="00F974B4">
      <w:pPr>
        <w:tabs>
          <w:tab w:val="left" w:pos="993"/>
        </w:tabs>
        <w:spacing w:before="120" w:after="0"/>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Pr>
          <w:rFonts w:ascii="Times New Roman" w:eastAsia="Times New Roman" w:hAnsi="Times New Roman" w:cs="Times New Roman"/>
          <w:sz w:val="24"/>
          <w:szCs w:val="24"/>
        </w:rPr>
        <w:t xml:space="preserve">, </w:t>
      </w:r>
      <w:r w:rsidRPr="00C74B36">
        <w:rPr>
          <w:rFonts w:ascii="Times New Roman" w:eastAsia="Times New Roman" w:hAnsi="Times New Roman" w:cs="Times New Roman"/>
          <w:sz w:val="24"/>
          <w:szCs w:val="24"/>
        </w:rPr>
        <w:t xml:space="preserve">ievērojot, ka kopējā līgumsoda apmērs visa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izpildes gaitā nepārsniedz 10% no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īgumcenas.</w:t>
      </w:r>
    </w:p>
    <w:p w:rsidR="00A3147C" w:rsidRPr="000226CE" w:rsidRDefault="00A3147C" w:rsidP="00F60B94">
      <w:pPr>
        <w:numPr>
          <w:ilvl w:val="0"/>
          <w:numId w:val="11"/>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NEPĀRVARAMA VARA UN ĀRKĀRTĒJI APSTĀKĻI.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7.1. Puses tiek atbrīvotas no atbildības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pilnīgu vai daļēju neizpildi, ja šāda neizpilde radusies nepārvaramas varas apstākļu rezultātā, kuru darbība sākusies pēc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 xml:space="preserve">7.2. Pusei, kas atsaucas uz nepārvaramas varas apstākļiem, nekavējoties par to rakstveidā jāpaziņo otrai Pusei. Ziņojumā jānorāda, kādā termiņā, pēc viņa uzskata, ir iespējama un paredzama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3147C"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7.3. Ja nepārvaramas varas apstākļu un to seku dēļ nav iespējams izpildīt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paredzētās saistības ilgāk kā trīs mēnešus, Puses pēc iespējas drīzāk sāk sarunas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alternatīviem variantiem, kuri ir pieņemami abām Pusēm, un izdara attiecīgus grozījumus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lauž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p>
    <w:p w:rsidR="00A3147C" w:rsidRPr="000226CE" w:rsidRDefault="00A3147C" w:rsidP="00F60B94">
      <w:pPr>
        <w:numPr>
          <w:ilvl w:val="0"/>
          <w:numId w:val="10"/>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GARANTIJAS SAISTĪBAS</w:t>
      </w:r>
    </w:p>
    <w:p w:rsidR="00A3147C" w:rsidRPr="000226CE" w:rsidRDefault="00A3147C" w:rsidP="00A3147C">
      <w:pPr>
        <w:shd w:val="clear" w:color="auto" w:fill="FFFFFF"/>
        <w:tabs>
          <w:tab w:val="left" w:pos="518"/>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8.1. Būvuzņēmējs garantē būvdarbu un pielietoto materiālu kvalitāti, funkcionālo darbību, atbilstību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īgumam un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projektam. Būvuzņēmējs uzņemas atbildību par trūkumiem un defektiem izmantotajos materiālos un veiktajos </w:t>
      </w:r>
      <w:r w:rsidRPr="000226CE">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Pr>
          <w:rFonts w:ascii="Times New Roman" w:eastAsia="Times New Roman" w:hAnsi="Times New Roman" w:cs="Times New Roman"/>
          <w:b/>
          <w:spacing w:val="3"/>
          <w:sz w:val="24"/>
          <w:szCs w:val="24"/>
        </w:rPr>
        <w:t>____</w:t>
      </w:r>
      <w:r w:rsidRPr="000226CE">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3"/>
          <w:sz w:val="24"/>
          <w:szCs w:val="24"/>
        </w:rPr>
        <w:t>___________________</w:t>
      </w:r>
      <w:r w:rsidRPr="000226CE">
        <w:rPr>
          <w:rFonts w:ascii="Times New Roman" w:eastAsia="Times New Roman" w:hAnsi="Times New Roman" w:cs="Times New Roman"/>
          <w:b/>
          <w:spacing w:val="3"/>
          <w:sz w:val="24"/>
          <w:szCs w:val="24"/>
        </w:rPr>
        <w:t>)</w:t>
      </w:r>
      <w:r w:rsidRPr="000226CE">
        <w:rPr>
          <w:rFonts w:ascii="Times New Roman" w:eastAsia="Times New Roman" w:hAnsi="Times New Roman" w:cs="Times New Roman"/>
          <w:b/>
          <w:sz w:val="24"/>
          <w:szCs w:val="24"/>
        </w:rPr>
        <w:t xml:space="preserve"> mēneši</w:t>
      </w:r>
      <w:r w:rsidRPr="000226CE">
        <w:rPr>
          <w:rFonts w:ascii="Times New Roman" w:eastAsia="Times New Roman" w:hAnsi="Times New Roman" w:cs="Times New Roman"/>
          <w:sz w:val="24"/>
          <w:szCs w:val="24"/>
        </w:rPr>
        <w:t xml:space="preserve"> no </w:t>
      </w:r>
      <w:r w:rsidRPr="00944175">
        <w:rPr>
          <w:rFonts w:ascii="Times New Roman" w:eastAsia="Times New Roman" w:hAnsi="Times New Roman" w:cs="Times New Roman"/>
          <w:sz w:val="24"/>
          <w:szCs w:val="24"/>
        </w:rPr>
        <w:t>objekta nodošanas ekspluatācijā</w:t>
      </w:r>
      <w:r w:rsidRPr="00944175">
        <w:rPr>
          <w:rFonts w:ascii="Times New Roman" w:eastAsia="Times New Roman" w:hAnsi="Times New Roman" w:cs="Times New Roman"/>
          <w:spacing w:val="-1"/>
          <w:sz w:val="24"/>
          <w:szCs w:val="24"/>
        </w:rPr>
        <w:t xml:space="preserve"> brīža.</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sz w:val="24"/>
          <w:szCs w:val="24"/>
          <w:lang w:eastAsia="lv-LV"/>
        </w:rPr>
      </w:pPr>
      <w:r w:rsidRPr="000226CE">
        <w:rPr>
          <w:rFonts w:ascii="Times New Roman" w:eastAsia="Times New Roman" w:hAnsi="Times New Roman" w:cs="Times New Roman"/>
          <w:sz w:val="24"/>
          <w:szCs w:val="24"/>
        </w:rPr>
        <w:t xml:space="preserve">8.2. Būvuzņēmējs ne vēlāk kā </w:t>
      </w:r>
      <w:r w:rsidRPr="00944175">
        <w:rPr>
          <w:rFonts w:ascii="Times New Roman" w:eastAsia="Times New Roman" w:hAnsi="Times New Roman" w:cs="Times New Roman"/>
          <w:sz w:val="24"/>
          <w:szCs w:val="24"/>
        </w:rPr>
        <w:t>5 (piecu) darba dienu</w:t>
      </w:r>
      <w:r w:rsidRPr="000226CE">
        <w:rPr>
          <w:rFonts w:ascii="Times New Roman" w:eastAsia="Times New Roman" w:hAnsi="Times New Roman" w:cs="Times New Roman"/>
          <w:sz w:val="24"/>
          <w:szCs w:val="24"/>
        </w:rPr>
        <w:t xml:space="preserve"> laikā no </w:t>
      </w:r>
      <w:r w:rsidRPr="006D0A1F">
        <w:rPr>
          <w:rFonts w:ascii="Times New Roman" w:eastAsia="Times New Roman" w:hAnsi="Times New Roman" w:cs="Times New Roman"/>
          <w:sz w:val="24"/>
          <w:szCs w:val="24"/>
        </w:rPr>
        <w:t xml:space="preserve">objekta nodošanas ekspluatācijā brīža </w:t>
      </w:r>
      <w:r w:rsidRPr="000226CE">
        <w:rPr>
          <w:rFonts w:ascii="Times New Roman" w:eastAsia="Times New Roman" w:hAnsi="Times New Roman" w:cs="Times New Roman"/>
          <w:sz w:val="24"/>
          <w:szCs w:val="24"/>
        </w:rPr>
        <w:t>iesniedz Pasūtītājam Darbu garantijas laika garantiju 10% (desmit procentu) apmērā no Līguma 3.1.punktā norādītās līgumcenas, kā atlīdzīb</w:t>
      </w:r>
      <w:r w:rsidRPr="00944175">
        <w:rPr>
          <w:rFonts w:ascii="Times New Roman" w:eastAsia="Times New Roman" w:hAnsi="Times New Roman" w:cs="Times New Roman"/>
          <w:sz w:val="24"/>
          <w:szCs w:val="24"/>
        </w:rPr>
        <w:t xml:space="preserve">as saņēmēju norādot Pasūtītāju, </w:t>
      </w:r>
      <w:r w:rsidRPr="00944175">
        <w:rPr>
          <w:rFonts w:ascii="Times New Roman" w:eastAsia="Times New Roman" w:hAnsi="Times New Roman" w:cs="Times New Roman"/>
          <w:sz w:val="24"/>
          <w:szCs w:val="24"/>
          <w:u w:val="single"/>
        </w:rPr>
        <w:t>garantijas noteikumus iepriekš saskaņojot ar Pasūtītāju</w:t>
      </w:r>
      <w:r w:rsidRPr="00944175">
        <w:rPr>
          <w:rFonts w:ascii="Times New Roman" w:eastAsia="Times New Roman" w:hAnsi="Times New Roman" w:cs="Times New Roman"/>
          <w:sz w:val="24"/>
          <w:szCs w:val="24"/>
        </w:rPr>
        <w:t>. Būvdarbu garantijas laika garantiju Būvuzņēmējs iesniedz kā bankas (kredītiestādes) garantiju vai apdrošināšanas polisi.</w:t>
      </w:r>
      <w:r w:rsidRPr="00944175">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sz w:val="24"/>
          <w:szCs w:val="24"/>
          <w:lang w:eastAsia="lv-LV"/>
        </w:rPr>
      </w:pPr>
      <w:r w:rsidRPr="000226CE">
        <w:rPr>
          <w:rFonts w:ascii="Times New Roman" w:eastAsia="Times New Roman" w:hAnsi="Times New Roman" w:cs="Times New Roman"/>
          <w:sz w:val="24"/>
          <w:szCs w:val="24"/>
          <w:lang w:eastAsia="lv-LV"/>
        </w:rPr>
        <w:t xml:space="preserve">8.3. </w:t>
      </w:r>
      <w:r w:rsidRPr="000226CE">
        <w:rPr>
          <w:rFonts w:ascii="Times New Roman" w:eastAsia="Times New Roman" w:hAnsi="Times New Roman" w:cs="Times New Roman"/>
          <w:sz w:val="24"/>
          <w:szCs w:val="24"/>
        </w:rPr>
        <w:t xml:space="preserve">Būvdarbu garantijas laika garantijai ir jābūt spēkā uz visu Būvuzņēmēja doto Darbu garantijas laiku saskaņā ar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8.1.punktu.</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sz w:val="24"/>
          <w:szCs w:val="24"/>
        </w:rPr>
        <w:t xml:space="preserve">8.4. </w:t>
      </w:r>
      <w:r w:rsidRPr="000226CE">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0226CE">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w:t>
      </w:r>
      <w:r>
        <w:rPr>
          <w:rFonts w:ascii="Times New Roman" w:eastAsia="Times New Roman" w:hAnsi="Times New Roman" w:cs="Times New Roman"/>
          <w:color w:val="000000"/>
          <w:spacing w:val="6"/>
          <w:sz w:val="24"/>
          <w:szCs w:val="24"/>
        </w:rPr>
        <w:t>l</w:t>
      </w:r>
      <w:r w:rsidRPr="000226CE">
        <w:rPr>
          <w:rFonts w:ascii="Times New Roman" w:eastAsia="Times New Roman" w:hAnsi="Times New Roman" w:cs="Times New Roman"/>
          <w:color w:val="000000"/>
          <w:spacing w:val="6"/>
          <w:sz w:val="24"/>
          <w:szCs w:val="24"/>
        </w:rPr>
        <w:t xml:space="preserve">īgumam vai normatīvo aktu </w:t>
      </w:r>
      <w:r w:rsidRPr="000226CE">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0226CE">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0226CE">
        <w:rPr>
          <w:rFonts w:ascii="Times New Roman" w:eastAsia="Times New Roman" w:hAnsi="Times New Roman" w:cs="Times New Roman"/>
          <w:color w:val="000000"/>
          <w:spacing w:val="-1"/>
          <w:sz w:val="24"/>
          <w:szCs w:val="24"/>
        </w:rPr>
        <w:t>(trim) darba dienām, ja vien Puses nevienojas par īsāku termiņu.</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z w:val="24"/>
          <w:szCs w:val="24"/>
        </w:rPr>
        <w:t xml:space="preserve">8.5. Puses sastāda defektu aktu, tajā norādot bojājumus, neatbilstības vai </w:t>
      </w:r>
      <w:r w:rsidRPr="000226CE">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0226CE">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0226CE">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0226CE">
        <w:rPr>
          <w:rFonts w:ascii="Times New Roman" w:eastAsia="Times New Roman" w:hAnsi="Times New Roman" w:cs="Times New Roman"/>
          <w:color w:val="000000"/>
          <w:spacing w:val="-1"/>
          <w:sz w:val="24"/>
          <w:szCs w:val="24"/>
        </w:rPr>
        <w:t>Būvuzņēmējam.</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z w:val="24"/>
          <w:szCs w:val="24"/>
        </w:rPr>
        <w:t xml:space="preserve">8.7. </w:t>
      </w:r>
      <w:r w:rsidRPr="000226CE">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226CE">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0226CE">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w:t>
      </w:r>
      <w:r w:rsidRPr="000226CE">
        <w:rPr>
          <w:rFonts w:ascii="Times New Roman" w:eastAsia="Times New Roman" w:hAnsi="Times New Roman" w:cs="Times New Roman"/>
          <w:color w:val="000000"/>
          <w:spacing w:val="-1"/>
          <w:sz w:val="24"/>
          <w:szCs w:val="24"/>
        </w:rPr>
        <w:lastRenderedPageBreak/>
        <w:t xml:space="preserve">defektu novēršanu saistītos izdevumus atlīdzina </w:t>
      </w:r>
      <w:r w:rsidRPr="000226CE">
        <w:rPr>
          <w:rFonts w:ascii="Times New Roman" w:eastAsia="Times New Roman" w:hAnsi="Times New Roman" w:cs="Times New Roman"/>
          <w:spacing w:val="-1"/>
          <w:sz w:val="24"/>
          <w:szCs w:val="24"/>
        </w:rPr>
        <w:t>Būvdarbu garantijas laika garantijas sniedzējs.</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8.8. 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A3147C" w:rsidRPr="000226CE" w:rsidRDefault="00A3147C" w:rsidP="00A3147C">
      <w:pPr>
        <w:tabs>
          <w:tab w:val="left" w:pos="426"/>
        </w:tabs>
        <w:spacing w:before="120" w:after="0"/>
        <w:jc w:val="both"/>
        <w:rPr>
          <w:rFonts w:ascii="Times New Roman" w:eastAsia="Times New Roman" w:hAnsi="Times New Roman" w:cs="Times New Roman"/>
          <w:snapToGrid w:val="0"/>
          <w:sz w:val="24"/>
          <w:szCs w:val="24"/>
        </w:rPr>
      </w:pPr>
      <w:r w:rsidRPr="000226CE">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A3147C" w:rsidRPr="000226CE" w:rsidRDefault="00A3147C" w:rsidP="00F60B94">
      <w:pPr>
        <w:numPr>
          <w:ilvl w:val="0"/>
          <w:numId w:val="10"/>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APDROŠINĀŠANA</w:t>
      </w:r>
    </w:p>
    <w:p w:rsidR="00A3147C" w:rsidRDefault="00A3147C" w:rsidP="00A3147C">
      <w:pPr>
        <w:shd w:val="clear" w:color="auto" w:fill="FFFFFF"/>
        <w:tabs>
          <w:tab w:val="left" w:pos="432"/>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9.1. Būvuzņēmēja pienākums ir apdrošināt savu </w:t>
      </w:r>
      <w:r w:rsidR="00620C26">
        <w:rPr>
          <w:rFonts w:ascii="Times New Roman" w:eastAsia="Times New Roman" w:hAnsi="Times New Roman" w:cs="Times New Roman"/>
          <w:sz w:val="24"/>
          <w:szCs w:val="24"/>
        </w:rPr>
        <w:t xml:space="preserve"> un atbildīgā būvdarbu vadītāja </w:t>
      </w:r>
      <w:r w:rsidRPr="000226CE">
        <w:rPr>
          <w:rFonts w:ascii="Times New Roman" w:eastAsia="Times New Roman" w:hAnsi="Times New Roman" w:cs="Times New Roman"/>
          <w:sz w:val="24"/>
          <w:szCs w:val="24"/>
        </w:rPr>
        <w:t>civiltiesisko atbildību par tā darbības vai bezdarbības rezultātā nodarīto kaitējumu trešo personu dzīvībai un veselībai un nodarītiem zaudējumiem trešo personu mantai atbilstoši LR normatīvajos aktos noteiktajai kārtībai.</w:t>
      </w:r>
    </w:p>
    <w:p w:rsidR="00A3147C" w:rsidRPr="009013A2" w:rsidRDefault="00A3147C" w:rsidP="00A3147C">
      <w:pPr>
        <w:shd w:val="clear" w:color="auto" w:fill="FFFFFF"/>
        <w:tabs>
          <w:tab w:val="left" w:pos="432"/>
        </w:tabs>
        <w:spacing w:before="120" w:after="0"/>
        <w:jc w:val="both"/>
        <w:rPr>
          <w:rFonts w:ascii="Times New Roman" w:eastAsia="Times New Roman" w:hAnsi="Times New Roman" w:cs="Times New Roman"/>
          <w:bCs/>
          <w:iCs/>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A3147C" w:rsidRPr="00774837" w:rsidRDefault="00A3147C" w:rsidP="00F60B94">
      <w:pPr>
        <w:numPr>
          <w:ilvl w:val="0"/>
          <w:numId w:val="10"/>
        </w:numPr>
        <w:tabs>
          <w:tab w:val="left" w:pos="993"/>
        </w:tabs>
        <w:spacing w:before="120" w:after="0"/>
        <w:jc w:val="center"/>
        <w:rPr>
          <w:rFonts w:ascii="Times New Roman" w:eastAsia="Times New Roman" w:hAnsi="Times New Roman" w:cs="Times New Roman"/>
          <w:b/>
          <w:sz w:val="24"/>
          <w:szCs w:val="24"/>
        </w:rPr>
      </w:pPr>
      <w:r w:rsidRPr="00774837">
        <w:rPr>
          <w:rFonts w:ascii="Times New Roman" w:eastAsia="Times New Roman" w:hAnsi="Times New Roman" w:cs="Times New Roman"/>
          <w:b/>
          <w:sz w:val="24"/>
          <w:szCs w:val="24"/>
        </w:rPr>
        <w:t>LĪGUMA IZBEIGŠANA</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10.1. Līgums var tikt izbeigts, Pusēm savstarpēji rakstiski vienojoties, vai arī šajā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noteiktajā kārtībā.</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10.2. Pasūtītājs, nosūtot </w:t>
      </w:r>
      <w:r w:rsidRPr="00944175">
        <w:rPr>
          <w:rFonts w:ascii="Times New Roman" w:eastAsia="Times New Roman" w:hAnsi="Times New Roman" w:cs="Times New Roman"/>
          <w:color w:val="000000"/>
          <w:spacing w:val="4"/>
          <w:sz w:val="24"/>
          <w:szCs w:val="24"/>
        </w:rPr>
        <w:t>10 (desmit) dienas</w:t>
      </w:r>
      <w:r w:rsidRPr="000226CE">
        <w:rPr>
          <w:rFonts w:ascii="Times New Roman" w:eastAsia="Times New Roman" w:hAnsi="Times New Roman" w:cs="Times New Roman"/>
          <w:color w:val="000000"/>
          <w:spacing w:val="4"/>
          <w:sz w:val="24"/>
          <w:szCs w:val="24"/>
        </w:rPr>
        <w:t xml:space="preserve"> iepriekš </w:t>
      </w:r>
      <w:r w:rsidRPr="000226CE">
        <w:rPr>
          <w:rFonts w:ascii="Times New Roman" w:eastAsia="Times New Roman" w:hAnsi="Times New Roman" w:cs="Times New Roman"/>
          <w:sz w:val="24"/>
          <w:szCs w:val="24"/>
        </w:rPr>
        <w:t xml:space="preserve">Būvuzņēmējam rakstisku paziņojumu, ir tiesīgs vienpusēji lauzt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 ja:</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neievēro jebkuru no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4.nodaļā noteik</w:t>
      </w:r>
      <w:r>
        <w:rPr>
          <w:rFonts w:ascii="Times New Roman" w:eastAsia="Times New Roman" w:hAnsi="Times New Roman" w:cs="Times New Roman"/>
          <w:sz w:val="24"/>
          <w:szCs w:val="24"/>
        </w:rPr>
        <w:t xml:space="preserve">to Darbu </w:t>
      </w:r>
      <w:r w:rsidRPr="000226CE">
        <w:rPr>
          <w:rFonts w:ascii="Times New Roman" w:eastAsia="Times New Roman" w:hAnsi="Times New Roman" w:cs="Times New Roman"/>
          <w:sz w:val="24"/>
          <w:szCs w:val="24"/>
        </w:rPr>
        <w:t>izpildes termiņ</w:t>
      </w:r>
      <w:r>
        <w:rPr>
          <w:rFonts w:ascii="Times New Roman" w:eastAsia="Times New Roman" w:hAnsi="Times New Roman" w:cs="Times New Roman"/>
          <w:sz w:val="24"/>
          <w:szCs w:val="24"/>
        </w:rPr>
        <w:t xml:space="preserve">u </w:t>
      </w:r>
      <w:r w:rsidRPr="000226CE">
        <w:rPr>
          <w:rFonts w:ascii="Times New Roman" w:eastAsia="Times New Roman" w:hAnsi="Times New Roman" w:cs="Times New Roman"/>
          <w:sz w:val="24"/>
          <w:szCs w:val="24"/>
        </w:rPr>
        <w:t xml:space="preserve">un ja Būvuzņēmējs nokavējums ir sasniedzis </w:t>
      </w:r>
      <w:r w:rsidRPr="00944175">
        <w:rPr>
          <w:rFonts w:ascii="Times New Roman" w:eastAsia="Times New Roman" w:hAnsi="Times New Roman" w:cs="Times New Roman"/>
          <w:sz w:val="24"/>
          <w:szCs w:val="24"/>
        </w:rPr>
        <w:t>vismaz 10 (desmit) dienas;</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neievēro likumīgus </w:t>
      </w:r>
      <w:r w:rsidRPr="00944175">
        <w:rPr>
          <w:rFonts w:ascii="Times New Roman" w:eastAsia="Times New Roman" w:hAnsi="Times New Roman" w:cs="Times New Roman"/>
          <w:sz w:val="24"/>
          <w:szCs w:val="24"/>
        </w:rPr>
        <w:t>būvuzrauga</w:t>
      </w:r>
      <w:r w:rsidRPr="000226CE">
        <w:rPr>
          <w:rFonts w:ascii="Times New Roman" w:eastAsia="Times New Roman" w:hAnsi="Times New Roman" w:cs="Times New Roman"/>
          <w:sz w:val="24"/>
          <w:szCs w:val="24"/>
        </w:rPr>
        <w:t xml:space="preserve"> vai Pasūtītāja norādījumus vai arī nepilda kādas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noteiktās saistības vai pienākumus un ja Būvuzņēmējs šādu neizpildi nav </w:t>
      </w:r>
      <w:r w:rsidRPr="00944175">
        <w:rPr>
          <w:rFonts w:ascii="Times New Roman" w:eastAsia="Times New Roman" w:hAnsi="Times New Roman" w:cs="Times New Roman"/>
          <w:sz w:val="24"/>
          <w:szCs w:val="24"/>
        </w:rPr>
        <w:t>novērsis 10 (desmit) dienu</w:t>
      </w:r>
      <w:r w:rsidRPr="000226CE">
        <w:rPr>
          <w:rFonts w:ascii="Times New Roman" w:eastAsia="Times New Roman" w:hAnsi="Times New Roman" w:cs="Times New Roman"/>
          <w:sz w:val="24"/>
          <w:szCs w:val="24"/>
        </w:rPr>
        <w:t xml:space="preserve"> laikā pēc attiecīga rakstiska Pasūtītāja vai būvuzrauga paziņojuma saņemšanas;</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226CE">
        <w:rPr>
          <w:rFonts w:ascii="Times New Roman" w:eastAsia="Times New Roman" w:hAnsi="Times New Roman" w:cs="Times New Roman"/>
          <w:sz w:val="24"/>
          <w:szCs w:val="24"/>
        </w:rPr>
        <w:t>r uzsākta Būvuzņēmēja likvidācija vai arī Būvuzņēmējs ir atzīts par maksātnespējīgu;</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Būvuzņēmējs nomaina būvdarbu vadītāju bez saskaņošanas ar Pasūtītāju</w:t>
      </w:r>
      <w:r w:rsidRPr="00774837">
        <w:t xml:space="preserve"> </w:t>
      </w:r>
      <w:r w:rsidRPr="00774837">
        <w:rPr>
          <w:rFonts w:ascii="Times New Roman" w:eastAsia="Times New Roman" w:hAnsi="Times New Roman" w:cs="Times New Roman"/>
          <w:color w:val="000000"/>
          <w:spacing w:val="-1"/>
          <w:sz w:val="24"/>
          <w:szCs w:val="24"/>
        </w:rPr>
        <w:t>līguma 2.6.punktā noteiktajā kārtībā</w:t>
      </w:r>
      <w:r w:rsidRPr="000226CE">
        <w:rPr>
          <w:rFonts w:ascii="Times New Roman" w:eastAsia="Times New Roman" w:hAnsi="Times New Roman" w:cs="Times New Roman"/>
          <w:sz w:val="24"/>
          <w:szCs w:val="24"/>
        </w:rPr>
        <w:t>;</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EE3B1C">
        <w:rPr>
          <w:rFonts w:ascii="Times New Roman" w:eastAsia="Times New Roman" w:hAnsi="Times New Roman" w:cs="Times New Roman"/>
          <w:color w:val="000000"/>
          <w:spacing w:val="-1"/>
          <w:sz w:val="24"/>
          <w:szCs w:val="24"/>
        </w:rPr>
        <w:t xml:space="preserve">Būvuzņēmējs nomaina apakšuzņēmēju (personas, uz kuru iespējām Būvuzņēmējs balstās) bez saskaņošanas ar Pasūtītāju </w:t>
      </w:r>
      <w:r w:rsidRPr="00944175">
        <w:rPr>
          <w:rFonts w:ascii="Times New Roman" w:eastAsia="Times New Roman" w:hAnsi="Times New Roman" w:cs="Times New Roman"/>
          <w:spacing w:val="-1"/>
          <w:sz w:val="24"/>
          <w:szCs w:val="24"/>
        </w:rPr>
        <w:t xml:space="preserve">līguma 2.7.punktā noteiktajā kārtībā </w:t>
      </w:r>
      <w:r w:rsidRPr="00EE3B1C">
        <w:rPr>
          <w:rFonts w:ascii="Times New Roman" w:eastAsia="Times New Roman" w:hAnsi="Times New Roman" w:cs="Times New Roman"/>
          <w:color w:val="000000"/>
          <w:spacing w:val="-1"/>
          <w:sz w:val="24"/>
          <w:szCs w:val="24"/>
        </w:rPr>
        <w:t>vai Pasūtītājs pamatoti nepiekrīt apakšuzņēmēja (personas, uz kuru iespējām Būvuzņēmējs balstās) nomaiņai</w:t>
      </w:r>
      <w:r w:rsidRPr="000226CE">
        <w:rPr>
          <w:rFonts w:ascii="Times New Roman" w:eastAsia="Times New Roman" w:hAnsi="Times New Roman" w:cs="Times New Roman"/>
          <w:sz w:val="24"/>
          <w:szCs w:val="24"/>
        </w:rPr>
        <w:t>;</w:t>
      </w:r>
    </w:p>
    <w:p w:rsidR="00A3147C" w:rsidRPr="000226CE" w:rsidRDefault="00A3147C" w:rsidP="00A3147C">
      <w:pPr>
        <w:tabs>
          <w:tab w:val="left" w:pos="720"/>
        </w:tabs>
        <w:spacing w:before="120" w:after="0"/>
        <w:ind w:left="540" w:hanging="54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10.2.6. Darbos tiek nodarbinātas personas, kuras nav darba tiesiskajās attiecībās ar  Būvuzņēmēju vai tā norādītajiem apakšuzņēmējiem.</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nosūtot Pasūtītājam rakstisku paziņojumu, ir tiesīgs vienpusēji pārtraukt līgumu, ja Pasūtītājs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noteiktajos termiņos neveic maksājumus un Pasūtītāja nokavējums ir sasniedzis vismaz </w:t>
      </w:r>
      <w:r w:rsidRPr="00E050B0">
        <w:rPr>
          <w:rFonts w:ascii="Times New Roman" w:eastAsia="Times New Roman" w:hAnsi="Times New Roman" w:cs="Times New Roman"/>
          <w:sz w:val="24"/>
          <w:szCs w:val="24"/>
        </w:rPr>
        <w:t>30 (trīsdesmit)</w:t>
      </w:r>
      <w:r w:rsidRPr="000226CE">
        <w:rPr>
          <w:rFonts w:ascii="Times New Roman" w:eastAsia="Times New Roman" w:hAnsi="Times New Roman" w:cs="Times New Roman"/>
          <w:sz w:val="24"/>
          <w:szCs w:val="24"/>
        </w:rPr>
        <w:t xml:space="preserve"> dienas.</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Gadījumā, ja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īgums tiek pārtraukts kādas no Pusēm vainas dēļ, vainīgā Puse maksā otrai Pusei par saistību neizpildi līgumsodu 10% (desmit procentu) apmērā no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3.1.punktā minētās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īgumcenas.</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Izdarot samaksu, Pasūtītājs ir tiesīgs ieturēt aprēķināto līgumsodu un zaudējumu atlīdzību.</w:t>
      </w:r>
    </w:p>
    <w:p w:rsidR="00A3147C" w:rsidRPr="00F974B4" w:rsidRDefault="00A3147C" w:rsidP="00A3147C">
      <w:pPr>
        <w:numPr>
          <w:ilvl w:val="1"/>
          <w:numId w:val="14"/>
        </w:numPr>
        <w:tabs>
          <w:tab w:val="left" w:pos="567"/>
        </w:tabs>
        <w:spacing w:before="120" w:after="0"/>
        <w:jc w:val="both"/>
        <w:rPr>
          <w:rFonts w:ascii="Times New Roman" w:eastAsia="Times New Roman" w:hAnsi="Times New Roman" w:cs="Times New Roman"/>
          <w:sz w:val="24"/>
          <w:szCs w:val="24"/>
        </w:rPr>
      </w:pPr>
      <w:r w:rsidRPr="00F974B4">
        <w:rPr>
          <w:rFonts w:ascii="Times New Roman" w:eastAsia="Times New Roman" w:hAnsi="Times New Roman" w:cs="Times New Roman"/>
          <w:sz w:val="24"/>
          <w:szCs w:val="24"/>
        </w:rPr>
        <w:t>Puses savstarpējo norēķinu šī līguma 10.4. un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A3147C" w:rsidRPr="000226CE" w:rsidRDefault="00A3147C" w:rsidP="00F60B94">
      <w:pPr>
        <w:numPr>
          <w:ilvl w:val="0"/>
          <w:numId w:val="14"/>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STRĪDU IZSKATĪŠANAS KĀRTĪBA UN CITI NOSACĪJUMI</w:t>
      </w:r>
    </w:p>
    <w:p w:rsidR="00A3147C" w:rsidRPr="000226CE" w:rsidRDefault="00A3147C" w:rsidP="00A3147C">
      <w:pPr>
        <w:tabs>
          <w:tab w:val="left" w:pos="54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11.1. </w:t>
      </w:r>
      <w:r w:rsidRPr="000226CE">
        <w:rPr>
          <w:rFonts w:ascii="Times New Roman" w:hAnsi="Times New Roman"/>
          <w:sz w:val="24"/>
          <w:szCs w:val="24"/>
        </w:rPr>
        <w:t xml:space="preserve">Visus strīdus, kas Pusēm rodas saistībā ar šī līguma izpildi, Puses risina pārrunu ceļā. Gadījumā, ja Puses viena mēneša laikā nevar savstarpēji vienoties, strīdus jautājums tiek nodots izskatīšanai </w:t>
      </w:r>
      <w:r>
        <w:rPr>
          <w:rFonts w:ascii="Times New Roman" w:hAnsi="Times New Roman"/>
          <w:sz w:val="24"/>
          <w:szCs w:val="24"/>
        </w:rPr>
        <w:t xml:space="preserve">Latvijas Republikas </w:t>
      </w:r>
      <w:r w:rsidRPr="000226CE">
        <w:rPr>
          <w:rFonts w:ascii="Times New Roman" w:hAnsi="Times New Roman"/>
          <w:sz w:val="24"/>
          <w:szCs w:val="24"/>
        </w:rPr>
        <w:t>tiesā atbilstoši spēkā esošajiem L</w:t>
      </w:r>
      <w:r>
        <w:rPr>
          <w:rFonts w:ascii="Times New Roman" w:hAnsi="Times New Roman"/>
          <w:sz w:val="24"/>
          <w:szCs w:val="24"/>
        </w:rPr>
        <w:t xml:space="preserve">atvijas </w:t>
      </w:r>
      <w:r w:rsidRPr="000226CE">
        <w:rPr>
          <w:rFonts w:ascii="Times New Roman" w:hAnsi="Times New Roman"/>
          <w:sz w:val="24"/>
          <w:szCs w:val="24"/>
        </w:rPr>
        <w:t>R</w:t>
      </w:r>
      <w:r>
        <w:rPr>
          <w:rFonts w:ascii="Times New Roman" w:hAnsi="Times New Roman"/>
          <w:sz w:val="24"/>
          <w:szCs w:val="24"/>
        </w:rPr>
        <w:t>epublikas</w:t>
      </w:r>
      <w:r w:rsidRPr="000226CE">
        <w:rPr>
          <w:rFonts w:ascii="Times New Roman" w:hAnsi="Times New Roman"/>
          <w:sz w:val="24"/>
          <w:szCs w:val="24"/>
        </w:rPr>
        <w:t xml:space="preserve"> normatīvajiem aktiem.</w:t>
      </w:r>
    </w:p>
    <w:p w:rsidR="00A3147C" w:rsidRPr="000226CE" w:rsidRDefault="00A3147C" w:rsidP="00A3147C">
      <w:pPr>
        <w:tabs>
          <w:tab w:val="left" w:pos="540"/>
        </w:tabs>
        <w:spacing w:before="120" w:after="0"/>
        <w:jc w:val="both"/>
        <w:rPr>
          <w:rFonts w:ascii="Times New Roman" w:hAnsi="Times New Roman"/>
          <w:sz w:val="24"/>
          <w:szCs w:val="24"/>
        </w:rPr>
      </w:pPr>
      <w:r w:rsidRPr="000226CE">
        <w:rPr>
          <w:rFonts w:ascii="Times New Roman" w:eastAsia="Times New Roman" w:hAnsi="Times New Roman" w:cs="Times New Roman"/>
          <w:sz w:val="24"/>
          <w:szCs w:val="24"/>
        </w:rPr>
        <w:t>11.2. Līguma visi pielikumi, kā arī visi šī līguma ietvaros rakstiski noformētie un abu pušu parakstītie grozījumi un papildinājumi ir neatņemamas šī līguma sastāvdaļas.</w:t>
      </w:r>
      <w:r w:rsidRPr="000226CE">
        <w:rPr>
          <w:rFonts w:ascii="Times New Roman" w:hAnsi="Times New Roman"/>
          <w:sz w:val="24"/>
          <w:szCs w:val="24"/>
        </w:rPr>
        <w:t xml:space="preserve"> </w:t>
      </w:r>
    </w:p>
    <w:p w:rsidR="00A3147C" w:rsidRPr="000226CE" w:rsidRDefault="00A3147C" w:rsidP="00A3147C">
      <w:pPr>
        <w:tabs>
          <w:tab w:val="left" w:pos="540"/>
        </w:tabs>
        <w:spacing w:before="120" w:after="0"/>
        <w:jc w:val="both"/>
        <w:rPr>
          <w:rFonts w:ascii="Times New Roman" w:hAnsi="Times New Roman"/>
          <w:sz w:val="24"/>
          <w:szCs w:val="24"/>
        </w:rPr>
      </w:pPr>
      <w:r w:rsidRPr="00E050B0">
        <w:rPr>
          <w:rFonts w:ascii="Times New Roman" w:hAnsi="Times New Roman"/>
          <w:sz w:val="24"/>
          <w:szCs w:val="24"/>
        </w:rPr>
        <w:t>11.3. Nav pieļaujami grozījumi attiecībā uz veicamo Darbu apjoma palielināšanu, veicamo Darbu cenām, norēķinu kārtību, sodu sankcijām  un darbu izpildes termiņiem, izņemot līguma 11.4.punktā minētos gadījumus.</w:t>
      </w:r>
    </w:p>
    <w:p w:rsidR="00A3147C" w:rsidRPr="00EE3B1C" w:rsidRDefault="00A3147C" w:rsidP="00A3147C">
      <w:pPr>
        <w:tabs>
          <w:tab w:val="left" w:pos="540"/>
        </w:tabs>
        <w:spacing w:before="120" w:after="0"/>
        <w:jc w:val="both"/>
        <w:rPr>
          <w:rFonts w:ascii="Times New Roman" w:eastAsia="Times New Roman" w:hAnsi="Times New Roman" w:cs="Times New Roman"/>
          <w:color w:val="FF0000"/>
          <w:sz w:val="24"/>
          <w:szCs w:val="24"/>
        </w:rPr>
      </w:pPr>
      <w:r w:rsidRPr="000226CE">
        <w:rPr>
          <w:rFonts w:ascii="Times New Roman" w:hAnsi="Times New Roman"/>
          <w:sz w:val="24"/>
          <w:szCs w:val="24"/>
        </w:rPr>
        <w:t>11.4. Līguma termiņš var tikt pagarināts Līguma 7.nodaļā minētajos gadījumos par attiecīgu nepārvar</w:t>
      </w:r>
      <w:r>
        <w:rPr>
          <w:rFonts w:ascii="Times New Roman" w:hAnsi="Times New Roman"/>
          <w:sz w:val="24"/>
          <w:szCs w:val="24"/>
        </w:rPr>
        <w:t xml:space="preserve">amas varas spēkā esamības laiku. </w:t>
      </w:r>
      <w:r w:rsidRPr="007B47BD">
        <w:rPr>
          <w:rFonts w:ascii="Times New Roman" w:hAnsi="Times New Roman"/>
          <w:sz w:val="24"/>
          <w:szCs w:val="24"/>
        </w:rPr>
        <w:t>D</w:t>
      </w:r>
      <w:r>
        <w:rPr>
          <w:rFonts w:ascii="Times New Roman" w:hAnsi="Times New Roman"/>
          <w:sz w:val="24"/>
          <w:szCs w:val="24"/>
        </w:rPr>
        <w:t xml:space="preserve">arbu </w:t>
      </w:r>
      <w:r w:rsidRPr="007B47BD">
        <w:rPr>
          <w:rFonts w:ascii="Times New Roman" w:hAnsi="Times New Roman"/>
          <w:sz w:val="24"/>
          <w:szCs w:val="24"/>
        </w:rPr>
        <w:t>izpildei nepiemērotu met</w:t>
      </w:r>
      <w:r>
        <w:rPr>
          <w:rFonts w:ascii="Times New Roman" w:hAnsi="Times New Roman"/>
          <w:sz w:val="24"/>
          <w:szCs w:val="24"/>
        </w:rPr>
        <w:t>eoroloģisko laika apstākļu dēļ l</w:t>
      </w:r>
      <w:r w:rsidRPr="007B47BD">
        <w:rPr>
          <w:rFonts w:ascii="Times New Roman" w:hAnsi="Times New Roman"/>
          <w:sz w:val="24"/>
          <w:szCs w:val="24"/>
        </w:rPr>
        <w:t xml:space="preserve">īguma termiņš </w:t>
      </w:r>
      <w:r>
        <w:rPr>
          <w:rFonts w:ascii="Times New Roman" w:hAnsi="Times New Roman"/>
          <w:sz w:val="24"/>
          <w:szCs w:val="24"/>
        </w:rPr>
        <w:t>darbu veikšanai var tikt pagarināts, p</w:t>
      </w:r>
      <w:r w:rsidRPr="007B47BD">
        <w:rPr>
          <w:rFonts w:ascii="Times New Roman" w:hAnsi="Times New Roman"/>
          <w:sz w:val="24"/>
          <w:szCs w:val="24"/>
        </w:rPr>
        <w:t>usēm savstarpēji par to rakstveidā vienojoties.</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11.5. Ja kādai no Pusēm tiek mainīts juridiskais statuss vai paraksta tiesības, vai adrese, tā nekavējoties, ne vēlāk kā 3 (trīs) darba dienu laikā, rakstiski par to paziņo otrai Pusei.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11.6. Līgums sastādīts 2 (divos) eksemplāros, no kuriem viens glabājas pie Pasūtītāja, otrs - pie Būvuzņēmēja.</w:t>
      </w:r>
    </w:p>
    <w:p w:rsidR="00A3147C" w:rsidRPr="000226CE" w:rsidRDefault="00A3147C" w:rsidP="00F60B94">
      <w:pPr>
        <w:numPr>
          <w:ilvl w:val="0"/>
          <w:numId w:val="13"/>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KONTAKTPERSONAS</w:t>
      </w:r>
    </w:p>
    <w:p w:rsidR="00407CB0" w:rsidRDefault="00A3147C"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 Kontaktpersona no Pasūtītāja puses: </w:t>
      </w:r>
    </w:p>
    <w:p w:rsidR="0011064D" w:rsidRPr="0011064D" w:rsidRDefault="0011064D" w:rsidP="0011064D">
      <w:pPr>
        <w:pStyle w:val="Sarakstarindkopa"/>
        <w:tabs>
          <w:tab w:val="left" w:pos="993"/>
        </w:tabs>
        <w:spacing w:after="0"/>
        <w:ind w:left="480"/>
        <w:rPr>
          <w:rFonts w:ascii="Times New Roman" w:hAnsi="Times New Roman"/>
          <w:sz w:val="24"/>
          <w:szCs w:val="24"/>
        </w:rPr>
      </w:pPr>
      <w:r w:rsidRPr="0011064D">
        <w:rPr>
          <w:rFonts w:ascii="Times New Roman" w:hAnsi="Times New Roman"/>
          <w:sz w:val="24"/>
          <w:szCs w:val="24"/>
        </w:rPr>
        <w:t>_________________________ (</w:t>
      </w:r>
      <w:r w:rsidRPr="0011064D">
        <w:rPr>
          <w:rFonts w:ascii="Times New Roman" w:hAnsi="Times New Roman"/>
          <w:i/>
          <w:sz w:val="24"/>
          <w:szCs w:val="24"/>
        </w:rPr>
        <w:t>amats, vārds, uzvārds</w:t>
      </w:r>
      <w:r w:rsidRPr="0011064D">
        <w:rPr>
          <w:rFonts w:ascii="Times New Roman" w:hAnsi="Times New Roman"/>
          <w:sz w:val="24"/>
          <w:szCs w:val="24"/>
        </w:rPr>
        <w:t>) ; tel. ____________.</w:t>
      </w:r>
    </w:p>
    <w:p w:rsidR="00A3147C" w:rsidRPr="000226CE" w:rsidRDefault="00A3147C"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Kontaktpersona no Būvuzņēmēja puses:</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 (</w:t>
      </w:r>
      <w:r w:rsidRPr="000226CE">
        <w:rPr>
          <w:rFonts w:ascii="Times New Roman" w:eastAsia="Times New Roman" w:hAnsi="Times New Roman" w:cs="Times New Roman"/>
          <w:i/>
          <w:sz w:val="24"/>
          <w:szCs w:val="24"/>
        </w:rPr>
        <w:t>amats, vārds, uzvārds</w:t>
      </w:r>
      <w:r w:rsidRPr="000226CE">
        <w:rPr>
          <w:rFonts w:ascii="Times New Roman" w:eastAsia="Times New Roman" w:hAnsi="Times New Roman" w:cs="Times New Roman"/>
          <w:sz w:val="24"/>
          <w:szCs w:val="24"/>
        </w:rPr>
        <w:t>) ; tel. ____________.</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p>
    <w:p w:rsidR="00A3147C" w:rsidRPr="000226CE" w:rsidRDefault="00A3147C" w:rsidP="00F60B94">
      <w:pPr>
        <w:numPr>
          <w:ilvl w:val="0"/>
          <w:numId w:val="15"/>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PUŠU REKVIZĪTI</w:t>
      </w:r>
    </w:p>
    <w:p w:rsidR="00A3147C" w:rsidRPr="000226CE" w:rsidRDefault="00A3147C" w:rsidP="00A3147C">
      <w:pPr>
        <w:spacing w:after="0"/>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3147C" w:rsidRPr="000226CE" w:rsidTr="0083397F">
        <w:tc>
          <w:tcPr>
            <w:tcW w:w="4608"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Pasūtītājs: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Priekules novada pašvaldība</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90000031601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Adrese: Saules iela 1, Priekule, Priekules novads, LV-3434</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A/S </w:t>
            </w:r>
            <w:proofErr w:type="spellStart"/>
            <w:r w:rsidRPr="000226CE">
              <w:rPr>
                <w:rFonts w:ascii="Times New Roman" w:eastAsia="Times New Roman" w:hAnsi="Times New Roman" w:cs="Times New Roman"/>
                <w:sz w:val="24"/>
                <w:szCs w:val="24"/>
              </w:rPr>
              <w:t>Swedbank</w:t>
            </w:r>
            <w:proofErr w:type="spellEnd"/>
            <w:r w:rsidRPr="000226CE">
              <w:rPr>
                <w:rFonts w:ascii="Times New Roman" w:eastAsia="Times New Roman" w:hAnsi="Times New Roman" w:cs="Times New Roman"/>
                <w:sz w:val="24"/>
                <w:szCs w:val="24"/>
              </w:rPr>
              <w:t>, kods HABALV22</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Konts: LV30HABA0551018598451</w:t>
            </w:r>
          </w:p>
          <w:p w:rsidR="00A3147C" w:rsidRPr="000226CE" w:rsidRDefault="00A3147C" w:rsidP="0083397F">
            <w:pPr>
              <w:spacing w:after="0"/>
              <w:ind w:left="454"/>
              <w:rPr>
                <w:rFonts w:ascii="Times New Roman" w:eastAsia="Times New Roman" w:hAnsi="Times New Roman" w:cs="Times New Roman"/>
                <w:sz w:val="24"/>
                <w:szCs w:val="24"/>
              </w:rPr>
            </w:pP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domes priekšsēdētāja </w:t>
            </w:r>
          </w:p>
          <w:p w:rsidR="00A3147C" w:rsidRPr="000226CE" w:rsidRDefault="00966E31" w:rsidP="00966E31">
            <w:pPr>
              <w:spacing w:before="240" w:after="0"/>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A3147C" w:rsidRPr="000226CE">
              <w:rPr>
                <w:rFonts w:ascii="Times New Roman" w:eastAsia="Times New Roman" w:hAnsi="Times New Roman" w:cs="Times New Roman"/>
                <w:sz w:val="24"/>
                <w:szCs w:val="24"/>
              </w:rPr>
              <w:t>___ Vija Jablonska</w:t>
            </w:r>
          </w:p>
        </w:tc>
        <w:tc>
          <w:tcPr>
            <w:tcW w:w="4289"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Būvuzņēmējs: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Adrese: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Banka: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Konts: </w:t>
            </w:r>
          </w:p>
          <w:p w:rsidR="00A3147C" w:rsidRDefault="00A3147C" w:rsidP="0083397F">
            <w:pPr>
              <w:spacing w:after="0"/>
              <w:ind w:left="454"/>
              <w:rPr>
                <w:rFonts w:ascii="Times New Roman" w:eastAsia="Times New Roman" w:hAnsi="Times New Roman" w:cs="Times New Roman"/>
                <w:i/>
                <w:sz w:val="24"/>
                <w:szCs w:val="24"/>
              </w:rPr>
            </w:pPr>
          </w:p>
          <w:p w:rsidR="00966E31" w:rsidRPr="000226CE" w:rsidRDefault="00966E31" w:rsidP="0083397F">
            <w:pPr>
              <w:spacing w:after="0"/>
              <w:ind w:left="454"/>
              <w:rPr>
                <w:rFonts w:ascii="Times New Roman" w:eastAsia="Times New Roman" w:hAnsi="Times New Roman" w:cs="Times New Roman"/>
                <w:i/>
                <w:sz w:val="24"/>
                <w:szCs w:val="24"/>
              </w:rPr>
            </w:pPr>
          </w:p>
          <w:p w:rsidR="00A3147C" w:rsidRPr="000226CE"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Amats</w:t>
            </w:r>
          </w:p>
          <w:p w:rsidR="00A3147C" w:rsidRPr="000226CE" w:rsidRDefault="00A3147C" w:rsidP="00966E31">
            <w:pPr>
              <w:tabs>
                <w:tab w:val="left" w:pos="2652"/>
              </w:tabs>
              <w:spacing w:before="240"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___________________   </w:t>
            </w:r>
          </w:p>
          <w:p w:rsidR="00A3147C" w:rsidRPr="00966E31"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(paraksts, paraksta atšifrējums)</w:t>
            </w:r>
          </w:p>
        </w:tc>
      </w:tr>
    </w:tbl>
    <w:p w:rsidR="00A3147C" w:rsidRDefault="00A3147C" w:rsidP="00A3147C">
      <w:pPr>
        <w:rPr>
          <w:rFonts w:ascii="Times New Roman" w:eastAsia="Times New Roman" w:hAnsi="Times New Roman" w:cs="Times New Roman"/>
          <w:b/>
          <w:sz w:val="28"/>
          <w:szCs w:val="24"/>
        </w:rPr>
      </w:pPr>
    </w:p>
    <w:p w:rsidR="00A3147C" w:rsidRDefault="00A3147C" w:rsidP="00A3147C">
      <w:pPr>
        <w:rPr>
          <w:rFonts w:ascii="Times New Roman" w:eastAsia="Times New Roman" w:hAnsi="Times New Roman" w:cs="Times New Roman"/>
          <w:sz w:val="24"/>
          <w:szCs w:val="24"/>
        </w:rPr>
      </w:pPr>
    </w:p>
    <w:p w:rsidR="00985295" w:rsidRDefault="00985295" w:rsidP="00A3147C">
      <w:pPr>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sidRPr="004E7DDC">
        <w:rPr>
          <w:rFonts w:ascii="Times New Roman" w:eastAsia="Times New Roman" w:hAnsi="Times New Roman" w:cs="Times New Roman"/>
          <w:b/>
          <w:sz w:val="20"/>
          <w:szCs w:val="20"/>
        </w:rPr>
        <w:t>1.pielikums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FINANŠU PIEDĀVĀJUMS</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TĀMES</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kopētas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A3147C" w:rsidRPr="00EE3B1C" w:rsidRDefault="00A3147C" w:rsidP="00A3147C">
      <w:pPr>
        <w:spacing w:after="0"/>
        <w:jc w:val="center"/>
        <w:rPr>
          <w:rFonts w:ascii="Times New Roman" w:eastAsia="Times New Roman" w:hAnsi="Times New Roman" w:cs="Times New Roman"/>
          <w:b/>
          <w:sz w:val="24"/>
          <w:szCs w:val="24"/>
        </w:rPr>
      </w:pPr>
    </w:p>
    <w:p w:rsidR="005E6FAD" w:rsidRDefault="00A3147C" w:rsidP="00A314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Pr="00EE3B1C">
        <w:rPr>
          <w:rFonts w:ascii="Times New Roman" w:eastAsia="Times New Roman" w:hAnsi="Times New Roman" w:cs="Times New Roman"/>
          <w:sz w:val="24"/>
          <w:szCs w:val="24"/>
        </w:rPr>
        <w:t>s no uzvarējušā pretendenta iesniegtā piedāvājuma iepirkumā)</w:t>
      </w:r>
    </w:p>
    <w:p w:rsidR="005E6FAD" w:rsidRDefault="005E6F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6FAD" w:rsidRPr="00AF7057" w:rsidRDefault="005E6FAD" w:rsidP="00C032D9">
      <w:pPr>
        <w:pStyle w:val="Virsraksts6"/>
        <w:rPr>
          <w:rFonts w:ascii="Calibri" w:hAnsi="Calibri"/>
        </w:rPr>
      </w:pPr>
      <w:r w:rsidRPr="00AF7057">
        <w:lastRenderedPageBreak/>
        <w:t>pielikums</w:t>
      </w:r>
    </w:p>
    <w:p w:rsidR="005E6FAD" w:rsidRDefault="005E6FAD"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5E6FAD" w:rsidRDefault="005E6FAD"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E17EDD">
        <w:rPr>
          <w:rFonts w:ascii="Times New Roman" w:eastAsia="Times New Roman" w:hAnsi="Times New Roman" w:cs="Times New Roman"/>
          <w:sz w:val="20"/>
        </w:rPr>
        <w:t>PNP2018/3</w:t>
      </w:r>
      <w:r w:rsidRPr="00AF7057">
        <w:rPr>
          <w:rFonts w:ascii="Times New Roman" w:eastAsia="Times New Roman" w:hAnsi="Times New Roman" w:cs="Times New Roman"/>
          <w:sz w:val="20"/>
        </w:rPr>
        <w:t xml:space="preserve"> </w:t>
      </w:r>
    </w:p>
    <w:p w:rsidR="005E6FAD" w:rsidRPr="00AF7057" w:rsidRDefault="005E6FAD" w:rsidP="005E6FAD">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5E6FAD"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spacing w:after="0"/>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w:t>
      </w:r>
    </w:p>
    <w:p w:rsidR="005E6FAD" w:rsidRPr="000226CE" w:rsidRDefault="005E6FAD" w:rsidP="005E6FAD">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iepirkumam ar identifikācijas Nr.</w:t>
      </w:r>
      <w:r w:rsidR="00E17EDD">
        <w:rPr>
          <w:rFonts w:ascii="Times New Roman" w:eastAsia="Times New Roman" w:hAnsi="Times New Roman" w:cs="Times New Roman"/>
          <w:sz w:val="24"/>
          <w:szCs w:val="24"/>
        </w:rPr>
        <w:t>PNP2018/3</w:t>
      </w:r>
    </w:p>
    <w:p w:rsidR="005E6FAD" w:rsidRDefault="005E6FAD" w:rsidP="005E6FAD">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E17EDD">
        <w:rPr>
          <w:rFonts w:ascii="Times New Roman" w:eastAsia="Times New Roman" w:hAnsi="Times New Roman" w:cs="Times New Roman"/>
          <w:b/>
          <w:bCs/>
          <w:sz w:val="28"/>
          <w:szCs w:val="28"/>
        </w:rPr>
        <w:t>Aktīvās atpūtas laukuma būvniecība Kalētos</w:t>
      </w:r>
      <w:r w:rsidRPr="00E2010F">
        <w:rPr>
          <w:rFonts w:ascii="Times New Roman" w:eastAsia="Times New Roman" w:hAnsi="Times New Roman" w:cs="Times New Roman"/>
          <w:b/>
          <w:bCs/>
          <w:sz w:val="28"/>
          <w:szCs w:val="28"/>
        </w:rPr>
        <w:t>”</w:t>
      </w:r>
    </w:p>
    <w:p w:rsidR="00A3147C" w:rsidRPr="00EE3B1C" w:rsidRDefault="00A3147C" w:rsidP="00A3147C">
      <w:pPr>
        <w:spacing w:after="0"/>
        <w:jc w:val="center"/>
        <w:rPr>
          <w:rFonts w:ascii="Times New Roman" w:eastAsia="Times New Roman" w:hAnsi="Times New Roman" w:cs="Times New Roman"/>
          <w:sz w:val="24"/>
          <w:szCs w:val="24"/>
        </w:rPr>
      </w:pPr>
    </w:p>
    <w:p w:rsidR="006A7F03" w:rsidRDefault="006A7F03" w:rsidP="006A7F03">
      <w:pPr>
        <w:jc w:val="center"/>
        <w:rPr>
          <w:rFonts w:ascii="Times New Roman" w:eastAsia="Times New Roman" w:hAnsi="Times New Roman" w:cs="Times New Roman"/>
          <w:sz w:val="24"/>
          <w:szCs w:val="24"/>
        </w:rPr>
      </w:pPr>
    </w:p>
    <w:p w:rsidR="00693825" w:rsidRDefault="00693825" w:rsidP="006A7F03">
      <w:pPr>
        <w:jc w:val="center"/>
        <w:rPr>
          <w:rFonts w:ascii="Times New Roman" w:eastAsia="Times New Roman" w:hAnsi="Times New Roman" w:cs="Times New Roman"/>
          <w:sz w:val="24"/>
          <w:szCs w:val="24"/>
        </w:rPr>
      </w:pPr>
    </w:p>
    <w:p w:rsidR="00105A6F" w:rsidRDefault="00693825" w:rsidP="006A7F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(pieejama tikai elektroniskā formā *.</w:t>
      </w:r>
      <w:proofErr w:type="spellStart"/>
      <w:r>
        <w:rPr>
          <w:rFonts w:ascii="Times New Roman" w:eastAsia="Times New Roman" w:hAnsi="Times New Roman" w:cs="Times New Roman"/>
          <w:sz w:val="24"/>
          <w:szCs w:val="24"/>
        </w:rPr>
        <w:t>xls</w:t>
      </w:r>
      <w:proofErr w:type="spellEnd"/>
      <w:r>
        <w:rPr>
          <w:rFonts w:ascii="Times New Roman" w:eastAsia="Times New Roman" w:hAnsi="Times New Roman" w:cs="Times New Roman"/>
          <w:sz w:val="24"/>
          <w:szCs w:val="24"/>
        </w:rPr>
        <w:t xml:space="preserve"> formātā Priekules novada </w:t>
      </w:r>
      <w:proofErr w:type="spellStart"/>
      <w:r>
        <w:rPr>
          <w:rFonts w:ascii="Times New Roman" w:eastAsia="Times New Roman" w:hAnsi="Times New Roman" w:cs="Times New Roman"/>
          <w:sz w:val="24"/>
          <w:szCs w:val="24"/>
        </w:rPr>
        <w:t>mājaslapas</w:t>
      </w:r>
      <w:proofErr w:type="spellEnd"/>
      <w:r>
        <w:rPr>
          <w:rFonts w:ascii="Times New Roman" w:eastAsia="Times New Roman" w:hAnsi="Times New Roman" w:cs="Times New Roman"/>
          <w:sz w:val="24"/>
          <w:szCs w:val="24"/>
        </w:rPr>
        <w:t xml:space="preserve"> </w:t>
      </w:r>
      <w:hyperlink r:id="rId27" w:history="1">
        <w:r w:rsidRPr="00DB0B98">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sadaļā “Publiskie iepirkumi” pie informācijas par iepirkumu Nr.</w:t>
      </w:r>
      <w:r w:rsidR="00E17EDD">
        <w:rPr>
          <w:rFonts w:ascii="Times New Roman" w:eastAsia="Times New Roman" w:hAnsi="Times New Roman" w:cs="Times New Roman"/>
          <w:sz w:val="24"/>
          <w:szCs w:val="24"/>
        </w:rPr>
        <w:t>PNP2018/3</w:t>
      </w:r>
      <w:r>
        <w:rPr>
          <w:rFonts w:ascii="Times New Roman" w:eastAsia="Times New Roman" w:hAnsi="Times New Roman" w:cs="Times New Roman"/>
          <w:sz w:val="24"/>
          <w:szCs w:val="24"/>
        </w:rPr>
        <w:t xml:space="preserve"> </w:t>
      </w:r>
      <w:r w:rsidRPr="00693825">
        <w:rPr>
          <w:rFonts w:ascii="Times New Roman" w:eastAsia="Times New Roman" w:hAnsi="Times New Roman" w:cs="Times New Roman"/>
          <w:sz w:val="24"/>
          <w:szCs w:val="24"/>
        </w:rPr>
        <w:t>“</w:t>
      </w:r>
      <w:r w:rsidR="00E17EDD">
        <w:rPr>
          <w:rFonts w:ascii="Times New Roman" w:eastAsia="Times New Roman" w:hAnsi="Times New Roman" w:cs="Times New Roman"/>
          <w:sz w:val="24"/>
          <w:szCs w:val="24"/>
        </w:rPr>
        <w:t>Aktīvās atpūtas laukuma būvniecība Kalētos</w:t>
      </w:r>
      <w:r>
        <w:rPr>
          <w:rFonts w:ascii="Times New Roman" w:eastAsia="Times New Roman" w:hAnsi="Times New Roman" w:cs="Times New Roman"/>
          <w:sz w:val="24"/>
          <w:szCs w:val="24"/>
        </w:rPr>
        <w:t>”)</w:t>
      </w:r>
    </w:p>
    <w:p w:rsidR="00105A6F" w:rsidRPr="006A7F03" w:rsidRDefault="00105A6F" w:rsidP="00105A6F">
      <w:pPr>
        <w:rPr>
          <w:rFonts w:ascii="Times New Roman" w:eastAsia="Times New Roman" w:hAnsi="Times New Roman" w:cs="Times New Roman"/>
          <w:sz w:val="24"/>
          <w:szCs w:val="24"/>
        </w:rPr>
      </w:pPr>
    </w:p>
    <w:sectPr w:rsidR="00105A6F" w:rsidRPr="006A7F03"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34" w:rsidRDefault="00DE3A34">
      <w:pPr>
        <w:spacing w:after="0"/>
      </w:pPr>
      <w:r>
        <w:separator/>
      </w:r>
    </w:p>
  </w:endnote>
  <w:endnote w:type="continuationSeparator" w:id="0">
    <w:p w:rsidR="00DE3A34" w:rsidRDefault="00DE3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34" w:rsidRDefault="00DE3A34"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37</w:t>
    </w:r>
    <w:r>
      <w:rPr>
        <w:rStyle w:val="Lappusesnumurs"/>
      </w:rPr>
      <w:fldChar w:fldCharType="end"/>
    </w:r>
  </w:p>
  <w:p w:rsidR="00DE3A34" w:rsidRDefault="00DE3A3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34" w:rsidRDefault="00DE3A34"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1246">
      <w:rPr>
        <w:rStyle w:val="Lappusesnumurs"/>
        <w:noProof/>
      </w:rPr>
      <w:t>30</w:t>
    </w:r>
    <w:r>
      <w:rPr>
        <w:rStyle w:val="Lappusesnumurs"/>
      </w:rPr>
      <w:fldChar w:fldCharType="end"/>
    </w:r>
  </w:p>
  <w:p w:rsidR="00DE3A34" w:rsidRDefault="00DE3A3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34" w:rsidRDefault="00DE3A34">
      <w:pPr>
        <w:spacing w:after="0"/>
      </w:pPr>
      <w:r>
        <w:separator/>
      </w:r>
    </w:p>
  </w:footnote>
  <w:footnote w:type="continuationSeparator" w:id="0">
    <w:p w:rsidR="00DE3A34" w:rsidRDefault="00DE3A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34" w:rsidRDefault="00DE3A3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37</w:t>
    </w:r>
    <w:r>
      <w:rPr>
        <w:rStyle w:val="Lappusesnumurs"/>
      </w:rPr>
      <w:fldChar w:fldCharType="end"/>
    </w:r>
  </w:p>
  <w:p w:rsidR="00DE3A34" w:rsidRDefault="00DE3A3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34" w:rsidRDefault="00DE3A34">
    <w:pPr>
      <w:pStyle w:val="Galvene"/>
      <w:framePr w:wrap="around" w:vAnchor="text" w:hAnchor="margin" w:xAlign="center" w:y="1"/>
      <w:rPr>
        <w:rStyle w:val="Lappusesnumurs"/>
      </w:rPr>
    </w:pPr>
  </w:p>
  <w:p w:rsidR="00DE3A34" w:rsidRDefault="00DE3A34"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2">
    <w:nsid w:val="0C3A4C03"/>
    <w:multiLevelType w:val="multilevel"/>
    <w:tmpl w:val="3D74189A"/>
    <w:lvl w:ilvl="0">
      <w:start w:val="1"/>
      <w:numFmt w:val="decimal"/>
      <w:suff w:val="space"/>
      <w:lvlText w:val="%1."/>
      <w:lvlJc w:val="left"/>
      <w:pPr>
        <w:ind w:left="0" w:firstLine="0"/>
      </w:pPr>
      <w:rPr>
        <w:rFonts w:cs="Times New Roman"/>
      </w:rPr>
    </w:lvl>
    <w:lvl w:ilvl="1">
      <w:start w:val="1"/>
      <w:numFmt w:val="decimal"/>
      <w:suff w:val="space"/>
      <w:lvlText w:val="%1.%2."/>
      <w:lvlJc w:val="left"/>
      <w:pPr>
        <w:ind w:left="567" w:hanging="567"/>
      </w:pPr>
      <w:rPr>
        <w:rFonts w:cs="Times New Roman"/>
      </w:rPr>
    </w:lvl>
    <w:lvl w:ilvl="2">
      <w:start w:val="1"/>
      <w:numFmt w:val="decimal"/>
      <w:lvlText w:val="%1.%2.%3"/>
      <w:lvlJc w:val="left"/>
      <w:pPr>
        <w:tabs>
          <w:tab w:val="num" w:pos="0"/>
        </w:tabs>
        <w:ind w:left="567" w:hanging="567"/>
      </w:pPr>
      <w:rPr>
        <w:rFonts w:cs="Times New Roman"/>
      </w:rPr>
    </w:lvl>
    <w:lvl w:ilvl="3">
      <w:start w:val="1"/>
      <w:numFmt w:val="decimal"/>
      <w:suff w:val="space"/>
      <w:lvlText w:val="%1.%2.%3.%4"/>
      <w:lvlJc w:val="left"/>
      <w:pPr>
        <w:ind w:left="1701" w:hanging="567"/>
      </w:pPr>
      <w:rPr>
        <w:rFonts w:cs="Times New Roman"/>
      </w:rPr>
    </w:lvl>
    <w:lvl w:ilvl="4">
      <w:start w:val="1"/>
      <w:numFmt w:val="decimal"/>
      <w:lvlText w:val="%1.%2.%3.%4.%5"/>
      <w:lvlJc w:val="left"/>
      <w:pPr>
        <w:tabs>
          <w:tab w:val="num" w:pos="2628"/>
        </w:tabs>
        <w:ind w:left="2628" w:hanging="1008"/>
      </w:pPr>
      <w:rPr>
        <w:rFonts w:cs="Times New Roman"/>
      </w:rPr>
    </w:lvl>
    <w:lvl w:ilvl="5">
      <w:start w:val="1"/>
      <w:numFmt w:val="decimal"/>
      <w:lvlText w:val="%1.%2.%3.%4.%5.%6"/>
      <w:lvlJc w:val="left"/>
      <w:pPr>
        <w:tabs>
          <w:tab w:val="num" w:pos="2853"/>
        </w:tabs>
        <w:ind w:left="2853" w:hanging="1152"/>
      </w:pPr>
      <w:rPr>
        <w:rFonts w:cs="Times New Roman"/>
      </w:rPr>
    </w:lvl>
    <w:lvl w:ilvl="6">
      <w:start w:val="1"/>
      <w:numFmt w:val="decimal"/>
      <w:pStyle w:val="Virsraksts7"/>
      <w:lvlText w:val="%1.%2.%3.%4.%5.%6.%7"/>
      <w:lvlJc w:val="left"/>
      <w:pPr>
        <w:tabs>
          <w:tab w:val="num" w:pos="3816"/>
        </w:tabs>
        <w:ind w:left="3816" w:hanging="1296"/>
      </w:pPr>
      <w:rPr>
        <w:rFonts w:cs="Times New Roman"/>
      </w:rPr>
    </w:lvl>
    <w:lvl w:ilvl="7">
      <w:start w:val="1"/>
      <w:numFmt w:val="decimal"/>
      <w:pStyle w:val="Virsraksts8"/>
      <w:lvlText w:val="%1.%2.%3.%4.%5.%6.%7.%8"/>
      <w:lvlJc w:val="left"/>
      <w:pPr>
        <w:tabs>
          <w:tab w:val="num" w:pos="3060"/>
        </w:tabs>
        <w:ind w:left="3060" w:hanging="1440"/>
      </w:pPr>
      <w:rPr>
        <w:rFonts w:cs="Times New Roman"/>
      </w:rPr>
    </w:lvl>
    <w:lvl w:ilvl="8">
      <w:start w:val="1"/>
      <w:numFmt w:val="decimal"/>
      <w:lvlText w:val="%1.%2.%3.%4.%5.%6.%7.%8.%9"/>
      <w:lvlJc w:val="left"/>
      <w:pPr>
        <w:tabs>
          <w:tab w:val="num" w:pos="4278"/>
        </w:tabs>
        <w:ind w:left="4278" w:hanging="1584"/>
      </w:pPr>
      <w:rPr>
        <w:rFonts w:cs="Times New Roman"/>
      </w:rPr>
    </w:lvl>
  </w:abstractNum>
  <w:abstractNum w:abstractNumId="3">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AB2A23"/>
    <w:multiLevelType w:val="hybridMultilevel"/>
    <w:tmpl w:val="92D8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28D654A8"/>
    <w:multiLevelType w:val="multilevel"/>
    <w:tmpl w:val="E83E3550"/>
    <w:lvl w:ilvl="0">
      <w:start w:val="6"/>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1080" w:hanging="720"/>
      </w:pPr>
      <w:rPr>
        <w:rFonts w:hint="default"/>
        <w:b/>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7">
    <w:nsid w:val="2EA773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B42F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B627B4"/>
    <w:multiLevelType w:val="multilevel"/>
    <w:tmpl w:val="B548106E"/>
    <w:lvl w:ilvl="0">
      <w:start w:val="2"/>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2">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3A05C5"/>
    <w:multiLevelType w:val="hybridMultilevel"/>
    <w:tmpl w:val="7A9C4548"/>
    <w:lvl w:ilvl="0" w:tplc="49BAEDD0">
      <w:start w:val="1"/>
      <w:numFmt w:val="decimal"/>
      <w:pStyle w:val="Virsraksts6"/>
      <w:lvlText w:val="%1."/>
      <w:lvlJc w:val="left"/>
      <w:pPr>
        <w:ind w:left="720" w:hanging="360"/>
      </w:pPr>
      <w:rPr>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7">
    <w:nsid w:val="53DC6E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8A3A35"/>
    <w:multiLevelType w:val="multilevel"/>
    <w:tmpl w:val="EF120826"/>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nsid w:val="73B543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79307FF3"/>
    <w:multiLevelType w:val="multilevel"/>
    <w:tmpl w:val="B8344B6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1"/>
  </w:num>
  <w:num w:numId="3">
    <w:abstractNumId w:val="22"/>
  </w:num>
  <w:num w:numId="4">
    <w:abstractNumId w:val="24"/>
  </w:num>
  <w:num w:numId="5">
    <w:abstractNumId w:val="26"/>
  </w:num>
  <w:num w:numId="6">
    <w:abstractNumId w:val="19"/>
  </w:num>
  <w:num w:numId="7">
    <w:abstractNumId w:val="9"/>
  </w:num>
  <w:num w:numId="8">
    <w:abstractNumId w:val="16"/>
  </w:num>
  <w:num w:numId="9">
    <w:abstractNumId w:val="13"/>
  </w:num>
  <w:num w:numId="10">
    <w:abstractNumId w:val="25"/>
  </w:num>
  <w:num w:numId="11">
    <w:abstractNumId w:val="20"/>
  </w:num>
  <w:num w:numId="12">
    <w:abstractNumId w:val="5"/>
  </w:num>
  <w:num w:numId="13">
    <w:abstractNumId w:val="10"/>
  </w:num>
  <w:num w:numId="14">
    <w:abstractNumId w:val="3"/>
  </w:num>
  <w:num w:numId="15">
    <w:abstractNumId w:val="12"/>
  </w:num>
  <w:num w:numId="16">
    <w:abstractNumId w:val="15"/>
  </w:num>
  <w:num w:numId="17">
    <w:abstractNumId w:val="0"/>
  </w:num>
  <w:num w:numId="18">
    <w:abstractNumId w:val="18"/>
  </w:num>
  <w:num w:numId="19">
    <w:abstractNumId w:val="18"/>
  </w:num>
  <w:num w:numId="20">
    <w:abstractNumId w:val="18"/>
  </w:num>
  <w:num w:numId="21">
    <w:abstractNumId w:val="18"/>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7"/>
  </w:num>
  <w:num w:numId="28">
    <w:abstractNumId w:val="23"/>
  </w:num>
  <w:num w:numId="29">
    <w:abstractNumId w:val="11"/>
  </w:num>
  <w:num w:numId="30">
    <w:abstractNumId w:val="17"/>
  </w:num>
  <w:num w:numId="31">
    <w:abstractNumId w:val="8"/>
  </w:num>
  <w:num w:numId="32">
    <w:abstractNumId w:val="6"/>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21A0"/>
    <w:rsid w:val="00002DE1"/>
    <w:rsid w:val="00005B76"/>
    <w:rsid w:val="000071FA"/>
    <w:rsid w:val="00007B48"/>
    <w:rsid w:val="00007C69"/>
    <w:rsid w:val="00011AA3"/>
    <w:rsid w:val="0001234B"/>
    <w:rsid w:val="0001247D"/>
    <w:rsid w:val="00012BEF"/>
    <w:rsid w:val="00013664"/>
    <w:rsid w:val="00013DAD"/>
    <w:rsid w:val="000161A5"/>
    <w:rsid w:val="00016374"/>
    <w:rsid w:val="00016534"/>
    <w:rsid w:val="00016832"/>
    <w:rsid w:val="000201B3"/>
    <w:rsid w:val="00022DAF"/>
    <w:rsid w:val="00023CC6"/>
    <w:rsid w:val="00024AC9"/>
    <w:rsid w:val="00024BED"/>
    <w:rsid w:val="00026490"/>
    <w:rsid w:val="00030C2F"/>
    <w:rsid w:val="000345E4"/>
    <w:rsid w:val="00034E4E"/>
    <w:rsid w:val="0004038E"/>
    <w:rsid w:val="00042D66"/>
    <w:rsid w:val="00043BCA"/>
    <w:rsid w:val="00044ECA"/>
    <w:rsid w:val="000453E2"/>
    <w:rsid w:val="00045C50"/>
    <w:rsid w:val="00045F1A"/>
    <w:rsid w:val="000471DA"/>
    <w:rsid w:val="00047E47"/>
    <w:rsid w:val="00051DDF"/>
    <w:rsid w:val="000521F7"/>
    <w:rsid w:val="00054586"/>
    <w:rsid w:val="00055BEF"/>
    <w:rsid w:val="00055C43"/>
    <w:rsid w:val="00055F92"/>
    <w:rsid w:val="000601F7"/>
    <w:rsid w:val="0006085C"/>
    <w:rsid w:val="00060A96"/>
    <w:rsid w:val="00061E5A"/>
    <w:rsid w:val="00063B20"/>
    <w:rsid w:val="00065D74"/>
    <w:rsid w:val="00070B63"/>
    <w:rsid w:val="0007480C"/>
    <w:rsid w:val="00076BB7"/>
    <w:rsid w:val="00081616"/>
    <w:rsid w:val="00081CA7"/>
    <w:rsid w:val="00082058"/>
    <w:rsid w:val="00082BC8"/>
    <w:rsid w:val="00086A3F"/>
    <w:rsid w:val="00086C28"/>
    <w:rsid w:val="000901FF"/>
    <w:rsid w:val="000926AF"/>
    <w:rsid w:val="000948E8"/>
    <w:rsid w:val="00094E92"/>
    <w:rsid w:val="0009666D"/>
    <w:rsid w:val="000A4A1E"/>
    <w:rsid w:val="000A5B73"/>
    <w:rsid w:val="000A7EE0"/>
    <w:rsid w:val="000B0A2E"/>
    <w:rsid w:val="000B16AE"/>
    <w:rsid w:val="000B17AF"/>
    <w:rsid w:val="000B3099"/>
    <w:rsid w:val="000B5320"/>
    <w:rsid w:val="000C0B96"/>
    <w:rsid w:val="000C15D4"/>
    <w:rsid w:val="000C1925"/>
    <w:rsid w:val="000C1E16"/>
    <w:rsid w:val="000C3660"/>
    <w:rsid w:val="000C456F"/>
    <w:rsid w:val="000D20D7"/>
    <w:rsid w:val="000D31E5"/>
    <w:rsid w:val="000D4BA1"/>
    <w:rsid w:val="000D60BE"/>
    <w:rsid w:val="000D61E8"/>
    <w:rsid w:val="000E028F"/>
    <w:rsid w:val="000E0AAC"/>
    <w:rsid w:val="000E0D31"/>
    <w:rsid w:val="000E13EE"/>
    <w:rsid w:val="000E312B"/>
    <w:rsid w:val="000E42FC"/>
    <w:rsid w:val="000E4995"/>
    <w:rsid w:val="000F096E"/>
    <w:rsid w:val="000F1975"/>
    <w:rsid w:val="000F508B"/>
    <w:rsid w:val="000F589F"/>
    <w:rsid w:val="000F705E"/>
    <w:rsid w:val="000F7076"/>
    <w:rsid w:val="000F7699"/>
    <w:rsid w:val="00100857"/>
    <w:rsid w:val="001017B3"/>
    <w:rsid w:val="00101832"/>
    <w:rsid w:val="00101BB4"/>
    <w:rsid w:val="00102DA6"/>
    <w:rsid w:val="00102EED"/>
    <w:rsid w:val="00105A6F"/>
    <w:rsid w:val="00106062"/>
    <w:rsid w:val="00107F1C"/>
    <w:rsid w:val="001105AA"/>
    <w:rsid w:val="0011064D"/>
    <w:rsid w:val="001128E9"/>
    <w:rsid w:val="001133E7"/>
    <w:rsid w:val="00114721"/>
    <w:rsid w:val="001167E5"/>
    <w:rsid w:val="00116C44"/>
    <w:rsid w:val="00120073"/>
    <w:rsid w:val="00120147"/>
    <w:rsid w:val="001212E6"/>
    <w:rsid w:val="0012136D"/>
    <w:rsid w:val="00122A2A"/>
    <w:rsid w:val="00123742"/>
    <w:rsid w:val="00124529"/>
    <w:rsid w:val="00124734"/>
    <w:rsid w:val="00125088"/>
    <w:rsid w:val="00126BC3"/>
    <w:rsid w:val="00127065"/>
    <w:rsid w:val="00127429"/>
    <w:rsid w:val="001314EE"/>
    <w:rsid w:val="00132EC1"/>
    <w:rsid w:val="0013390A"/>
    <w:rsid w:val="001351DB"/>
    <w:rsid w:val="001359F2"/>
    <w:rsid w:val="00137A84"/>
    <w:rsid w:val="00141299"/>
    <w:rsid w:val="001423A5"/>
    <w:rsid w:val="001438BD"/>
    <w:rsid w:val="00144468"/>
    <w:rsid w:val="00145FA5"/>
    <w:rsid w:val="00146D37"/>
    <w:rsid w:val="00147175"/>
    <w:rsid w:val="00151713"/>
    <w:rsid w:val="00151E88"/>
    <w:rsid w:val="00152A38"/>
    <w:rsid w:val="001534F2"/>
    <w:rsid w:val="0015407F"/>
    <w:rsid w:val="0015437E"/>
    <w:rsid w:val="00157326"/>
    <w:rsid w:val="00157D5B"/>
    <w:rsid w:val="00160451"/>
    <w:rsid w:val="00165ADC"/>
    <w:rsid w:val="001713A2"/>
    <w:rsid w:val="001713A3"/>
    <w:rsid w:val="001745CD"/>
    <w:rsid w:val="001746F6"/>
    <w:rsid w:val="00174C63"/>
    <w:rsid w:val="0017610F"/>
    <w:rsid w:val="00177163"/>
    <w:rsid w:val="00177935"/>
    <w:rsid w:val="001805D0"/>
    <w:rsid w:val="0018314B"/>
    <w:rsid w:val="001836EC"/>
    <w:rsid w:val="00186A58"/>
    <w:rsid w:val="001872DF"/>
    <w:rsid w:val="00190124"/>
    <w:rsid w:val="00192782"/>
    <w:rsid w:val="00192EF8"/>
    <w:rsid w:val="00193519"/>
    <w:rsid w:val="001938F1"/>
    <w:rsid w:val="0019452C"/>
    <w:rsid w:val="00195012"/>
    <w:rsid w:val="00196F2A"/>
    <w:rsid w:val="001970FE"/>
    <w:rsid w:val="0019775C"/>
    <w:rsid w:val="001A01DD"/>
    <w:rsid w:val="001A05D1"/>
    <w:rsid w:val="001A0C6C"/>
    <w:rsid w:val="001A2188"/>
    <w:rsid w:val="001A2F49"/>
    <w:rsid w:val="001A5B03"/>
    <w:rsid w:val="001A5BBB"/>
    <w:rsid w:val="001A658D"/>
    <w:rsid w:val="001B21C9"/>
    <w:rsid w:val="001B2326"/>
    <w:rsid w:val="001B260C"/>
    <w:rsid w:val="001B6CFF"/>
    <w:rsid w:val="001C0214"/>
    <w:rsid w:val="001C32AD"/>
    <w:rsid w:val="001C3E5C"/>
    <w:rsid w:val="001C4642"/>
    <w:rsid w:val="001C5D0A"/>
    <w:rsid w:val="001D00B5"/>
    <w:rsid w:val="001D401A"/>
    <w:rsid w:val="001D49E3"/>
    <w:rsid w:val="001D59B8"/>
    <w:rsid w:val="001D667E"/>
    <w:rsid w:val="001D6F74"/>
    <w:rsid w:val="001D7783"/>
    <w:rsid w:val="001D7F5E"/>
    <w:rsid w:val="001E40D9"/>
    <w:rsid w:val="001E6127"/>
    <w:rsid w:val="001E688C"/>
    <w:rsid w:val="001F1E3F"/>
    <w:rsid w:val="001F3133"/>
    <w:rsid w:val="001F3189"/>
    <w:rsid w:val="001F35D7"/>
    <w:rsid w:val="001F440C"/>
    <w:rsid w:val="001F456E"/>
    <w:rsid w:val="001F6706"/>
    <w:rsid w:val="001F6D95"/>
    <w:rsid w:val="001F76C8"/>
    <w:rsid w:val="002014FE"/>
    <w:rsid w:val="0020153D"/>
    <w:rsid w:val="0020251A"/>
    <w:rsid w:val="00202F41"/>
    <w:rsid w:val="00203072"/>
    <w:rsid w:val="00203404"/>
    <w:rsid w:val="002054D1"/>
    <w:rsid w:val="00206F09"/>
    <w:rsid w:val="002073CB"/>
    <w:rsid w:val="00210236"/>
    <w:rsid w:val="002127C0"/>
    <w:rsid w:val="00214860"/>
    <w:rsid w:val="00216E8D"/>
    <w:rsid w:val="00223EBB"/>
    <w:rsid w:val="00224EF6"/>
    <w:rsid w:val="002251F1"/>
    <w:rsid w:val="00225C70"/>
    <w:rsid w:val="00226A06"/>
    <w:rsid w:val="00226E26"/>
    <w:rsid w:val="00227A67"/>
    <w:rsid w:val="00230451"/>
    <w:rsid w:val="002307EB"/>
    <w:rsid w:val="00230A5F"/>
    <w:rsid w:val="00230B51"/>
    <w:rsid w:val="00230FB3"/>
    <w:rsid w:val="002321BB"/>
    <w:rsid w:val="002328BD"/>
    <w:rsid w:val="00233DE0"/>
    <w:rsid w:val="00235792"/>
    <w:rsid w:val="00236A55"/>
    <w:rsid w:val="00236B41"/>
    <w:rsid w:val="00236D87"/>
    <w:rsid w:val="002437CE"/>
    <w:rsid w:val="0024447F"/>
    <w:rsid w:val="0024454B"/>
    <w:rsid w:val="00245087"/>
    <w:rsid w:val="00245FBE"/>
    <w:rsid w:val="00246C2F"/>
    <w:rsid w:val="00246D54"/>
    <w:rsid w:val="00246D7C"/>
    <w:rsid w:val="00247A87"/>
    <w:rsid w:val="00251194"/>
    <w:rsid w:val="002608CC"/>
    <w:rsid w:val="00260CDB"/>
    <w:rsid w:val="00262501"/>
    <w:rsid w:val="00262C3C"/>
    <w:rsid w:val="00264631"/>
    <w:rsid w:val="0026677D"/>
    <w:rsid w:val="00271225"/>
    <w:rsid w:val="002729E0"/>
    <w:rsid w:val="00273CAB"/>
    <w:rsid w:val="002746E0"/>
    <w:rsid w:val="00275F60"/>
    <w:rsid w:val="00276277"/>
    <w:rsid w:val="002767AD"/>
    <w:rsid w:val="00277701"/>
    <w:rsid w:val="00277DBB"/>
    <w:rsid w:val="002801EA"/>
    <w:rsid w:val="00284EA8"/>
    <w:rsid w:val="00285361"/>
    <w:rsid w:val="0028582A"/>
    <w:rsid w:val="00286083"/>
    <w:rsid w:val="002863B4"/>
    <w:rsid w:val="00292CD7"/>
    <w:rsid w:val="00293F2A"/>
    <w:rsid w:val="0029486A"/>
    <w:rsid w:val="00294AEC"/>
    <w:rsid w:val="00295A76"/>
    <w:rsid w:val="002966F7"/>
    <w:rsid w:val="002A039D"/>
    <w:rsid w:val="002A0EBC"/>
    <w:rsid w:val="002A11A7"/>
    <w:rsid w:val="002A14D6"/>
    <w:rsid w:val="002A1E16"/>
    <w:rsid w:val="002A29D9"/>
    <w:rsid w:val="002A3ED4"/>
    <w:rsid w:val="002A5618"/>
    <w:rsid w:val="002A5D20"/>
    <w:rsid w:val="002B06BF"/>
    <w:rsid w:val="002B465B"/>
    <w:rsid w:val="002B4B6F"/>
    <w:rsid w:val="002B78AE"/>
    <w:rsid w:val="002B7ABB"/>
    <w:rsid w:val="002C0426"/>
    <w:rsid w:val="002C5763"/>
    <w:rsid w:val="002C576C"/>
    <w:rsid w:val="002C5EA9"/>
    <w:rsid w:val="002C6496"/>
    <w:rsid w:val="002C7FB6"/>
    <w:rsid w:val="002D1D9D"/>
    <w:rsid w:val="002D546B"/>
    <w:rsid w:val="002D6E81"/>
    <w:rsid w:val="002E11DE"/>
    <w:rsid w:val="002E22F1"/>
    <w:rsid w:val="002E2C4F"/>
    <w:rsid w:val="002E2C9C"/>
    <w:rsid w:val="002E2F67"/>
    <w:rsid w:val="002E476E"/>
    <w:rsid w:val="002E47B1"/>
    <w:rsid w:val="002E7851"/>
    <w:rsid w:val="002F0089"/>
    <w:rsid w:val="002F10CE"/>
    <w:rsid w:val="002F1E19"/>
    <w:rsid w:val="002F231F"/>
    <w:rsid w:val="002F24C1"/>
    <w:rsid w:val="002F3B84"/>
    <w:rsid w:val="002F5ABF"/>
    <w:rsid w:val="002F78B3"/>
    <w:rsid w:val="002F7E8F"/>
    <w:rsid w:val="00300B68"/>
    <w:rsid w:val="00304939"/>
    <w:rsid w:val="003062B1"/>
    <w:rsid w:val="003069AD"/>
    <w:rsid w:val="00313696"/>
    <w:rsid w:val="00314757"/>
    <w:rsid w:val="00314F85"/>
    <w:rsid w:val="003150B6"/>
    <w:rsid w:val="00322166"/>
    <w:rsid w:val="00325F37"/>
    <w:rsid w:val="00326EB5"/>
    <w:rsid w:val="003300CC"/>
    <w:rsid w:val="00331C25"/>
    <w:rsid w:val="00335D6C"/>
    <w:rsid w:val="003372A5"/>
    <w:rsid w:val="003372A8"/>
    <w:rsid w:val="00337334"/>
    <w:rsid w:val="00337D65"/>
    <w:rsid w:val="00340086"/>
    <w:rsid w:val="00340BFD"/>
    <w:rsid w:val="00342754"/>
    <w:rsid w:val="00343CA3"/>
    <w:rsid w:val="00344EB1"/>
    <w:rsid w:val="00346AF2"/>
    <w:rsid w:val="00347BCF"/>
    <w:rsid w:val="00350337"/>
    <w:rsid w:val="00350403"/>
    <w:rsid w:val="003526BB"/>
    <w:rsid w:val="0035318C"/>
    <w:rsid w:val="0035347D"/>
    <w:rsid w:val="0035368B"/>
    <w:rsid w:val="00354547"/>
    <w:rsid w:val="00354B0D"/>
    <w:rsid w:val="003605A9"/>
    <w:rsid w:val="00360AE0"/>
    <w:rsid w:val="00361A98"/>
    <w:rsid w:val="00362362"/>
    <w:rsid w:val="00362646"/>
    <w:rsid w:val="00362825"/>
    <w:rsid w:val="00363457"/>
    <w:rsid w:val="00363504"/>
    <w:rsid w:val="003639E1"/>
    <w:rsid w:val="00365D71"/>
    <w:rsid w:val="00366CA2"/>
    <w:rsid w:val="00370813"/>
    <w:rsid w:val="00370A26"/>
    <w:rsid w:val="003737FD"/>
    <w:rsid w:val="003740F5"/>
    <w:rsid w:val="003757D1"/>
    <w:rsid w:val="00375CF5"/>
    <w:rsid w:val="00376675"/>
    <w:rsid w:val="003774FD"/>
    <w:rsid w:val="0037764E"/>
    <w:rsid w:val="0037781C"/>
    <w:rsid w:val="003805C8"/>
    <w:rsid w:val="00381246"/>
    <w:rsid w:val="003818FA"/>
    <w:rsid w:val="00382931"/>
    <w:rsid w:val="003835F1"/>
    <w:rsid w:val="003850B4"/>
    <w:rsid w:val="003861E1"/>
    <w:rsid w:val="003863F6"/>
    <w:rsid w:val="00390998"/>
    <w:rsid w:val="0039298F"/>
    <w:rsid w:val="00396E37"/>
    <w:rsid w:val="00397039"/>
    <w:rsid w:val="003A0DF3"/>
    <w:rsid w:val="003A1B24"/>
    <w:rsid w:val="003A4165"/>
    <w:rsid w:val="003A47B2"/>
    <w:rsid w:val="003A5400"/>
    <w:rsid w:val="003A5A92"/>
    <w:rsid w:val="003A65C7"/>
    <w:rsid w:val="003A6C66"/>
    <w:rsid w:val="003B0EA1"/>
    <w:rsid w:val="003B2E7C"/>
    <w:rsid w:val="003B45F7"/>
    <w:rsid w:val="003B5161"/>
    <w:rsid w:val="003B6410"/>
    <w:rsid w:val="003B717A"/>
    <w:rsid w:val="003B746E"/>
    <w:rsid w:val="003C02BC"/>
    <w:rsid w:val="003C066C"/>
    <w:rsid w:val="003C0896"/>
    <w:rsid w:val="003C0BCF"/>
    <w:rsid w:val="003C1FB9"/>
    <w:rsid w:val="003C29F3"/>
    <w:rsid w:val="003C306C"/>
    <w:rsid w:val="003C51C1"/>
    <w:rsid w:val="003C6793"/>
    <w:rsid w:val="003C76B7"/>
    <w:rsid w:val="003D034B"/>
    <w:rsid w:val="003D03A2"/>
    <w:rsid w:val="003D0CAB"/>
    <w:rsid w:val="003D3188"/>
    <w:rsid w:val="003D34C4"/>
    <w:rsid w:val="003D40BB"/>
    <w:rsid w:val="003D4579"/>
    <w:rsid w:val="003D4D02"/>
    <w:rsid w:val="003E05D1"/>
    <w:rsid w:val="003E1DF4"/>
    <w:rsid w:val="003E1F54"/>
    <w:rsid w:val="003E2536"/>
    <w:rsid w:val="003E3C44"/>
    <w:rsid w:val="003E3C45"/>
    <w:rsid w:val="003E51C2"/>
    <w:rsid w:val="003E5F6A"/>
    <w:rsid w:val="003E795A"/>
    <w:rsid w:val="003F0081"/>
    <w:rsid w:val="003F011B"/>
    <w:rsid w:val="003F1C7A"/>
    <w:rsid w:val="003F29F4"/>
    <w:rsid w:val="003F2E05"/>
    <w:rsid w:val="003F656A"/>
    <w:rsid w:val="0040024D"/>
    <w:rsid w:val="004021F1"/>
    <w:rsid w:val="0040226F"/>
    <w:rsid w:val="00402651"/>
    <w:rsid w:val="00402C43"/>
    <w:rsid w:val="00402E31"/>
    <w:rsid w:val="00403786"/>
    <w:rsid w:val="004044B5"/>
    <w:rsid w:val="00404A76"/>
    <w:rsid w:val="00404D0B"/>
    <w:rsid w:val="00404DCC"/>
    <w:rsid w:val="00404E8F"/>
    <w:rsid w:val="00405C02"/>
    <w:rsid w:val="00406BF2"/>
    <w:rsid w:val="00407CB0"/>
    <w:rsid w:val="00407EDD"/>
    <w:rsid w:val="00411EA9"/>
    <w:rsid w:val="004124C4"/>
    <w:rsid w:val="00412DC0"/>
    <w:rsid w:val="00413762"/>
    <w:rsid w:val="004138DD"/>
    <w:rsid w:val="0041598A"/>
    <w:rsid w:val="00416BF5"/>
    <w:rsid w:val="00421BA7"/>
    <w:rsid w:val="00422BAF"/>
    <w:rsid w:val="00422C3C"/>
    <w:rsid w:val="004243C1"/>
    <w:rsid w:val="00425CF2"/>
    <w:rsid w:val="0042758F"/>
    <w:rsid w:val="00427E73"/>
    <w:rsid w:val="00430A33"/>
    <w:rsid w:val="00430BA5"/>
    <w:rsid w:val="00433590"/>
    <w:rsid w:val="00433751"/>
    <w:rsid w:val="00433BDF"/>
    <w:rsid w:val="004351A6"/>
    <w:rsid w:val="004356E5"/>
    <w:rsid w:val="0043616F"/>
    <w:rsid w:val="0044243D"/>
    <w:rsid w:val="00442E83"/>
    <w:rsid w:val="0044386B"/>
    <w:rsid w:val="004444FD"/>
    <w:rsid w:val="00445B21"/>
    <w:rsid w:val="00445C55"/>
    <w:rsid w:val="0044617C"/>
    <w:rsid w:val="00446313"/>
    <w:rsid w:val="00447EED"/>
    <w:rsid w:val="004509B1"/>
    <w:rsid w:val="00454895"/>
    <w:rsid w:val="00455F6D"/>
    <w:rsid w:val="00456FCD"/>
    <w:rsid w:val="00457B1C"/>
    <w:rsid w:val="00460AC9"/>
    <w:rsid w:val="00460BCC"/>
    <w:rsid w:val="0046427D"/>
    <w:rsid w:val="00466C23"/>
    <w:rsid w:val="00466C5A"/>
    <w:rsid w:val="00466FF6"/>
    <w:rsid w:val="00467A4B"/>
    <w:rsid w:val="00467D06"/>
    <w:rsid w:val="00467E4F"/>
    <w:rsid w:val="00470FA7"/>
    <w:rsid w:val="004722EF"/>
    <w:rsid w:val="00472EFD"/>
    <w:rsid w:val="0047333A"/>
    <w:rsid w:val="00473BCA"/>
    <w:rsid w:val="00474AB0"/>
    <w:rsid w:val="00475546"/>
    <w:rsid w:val="004755CE"/>
    <w:rsid w:val="004801D9"/>
    <w:rsid w:val="00480319"/>
    <w:rsid w:val="00481381"/>
    <w:rsid w:val="00481EB8"/>
    <w:rsid w:val="00483115"/>
    <w:rsid w:val="0048411C"/>
    <w:rsid w:val="004852B8"/>
    <w:rsid w:val="00486783"/>
    <w:rsid w:val="00490C8B"/>
    <w:rsid w:val="00490D6F"/>
    <w:rsid w:val="004965C1"/>
    <w:rsid w:val="004A0EE8"/>
    <w:rsid w:val="004A375E"/>
    <w:rsid w:val="004A731F"/>
    <w:rsid w:val="004A7A7E"/>
    <w:rsid w:val="004A7B47"/>
    <w:rsid w:val="004B1234"/>
    <w:rsid w:val="004B16C8"/>
    <w:rsid w:val="004B6C28"/>
    <w:rsid w:val="004B6DD5"/>
    <w:rsid w:val="004B6E94"/>
    <w:rsid w:val="004B7583"/>
    <w:rsid w:val="004C1284"/>
    <w:rsid w:val="004C371F"/>
    <w:rsid w:val="004C7576"/>
    <w:rsid w:val="004D03F3"/>
    <w:rsid w:val="004D114B"/>
    <w:rsid w:val="004D1E1A"/>
    <w:rsid w:val="004D2971"/>
    <w:rsid w:val="004D3C73"/>
    <w:rsid w:val="004D47F0"/>
    <w:rsid w:val="004D5C4A"/>
    <w:rsid w:val="004D6006"/>
    <w:rsid w:val="004D63A5"/>
    <w:rsid w:val="004D6BAF"/>
    <w:rsid w:val="004E1027"/>
    <w:rsid w:val="004E136C"/>
    <w:rsid w:val="004E1661"/>
    <w:rsid w:val="004E40BD"/>
    <w:rsid w:val="004E58A1"/>
    <w:rsid w:val="004F126A"/>
    <w:rsid w:val="004F6846"/>
    <w:rsid w:val="004F6D67"/>
    <w:rsid w:val="005007E4"/>
    <w:rsid w:val="00502C9C"/>
    <w:rsid w:val="0050384F"/>
    <w:rsid w:val="00503EC2"/>
    <w:rsid w:val="00504245"/>
    <w:rsid w:val="00506F30"/>
    <w:rsid w:val="00507289"/>
    <w:rsid w:val="0051027C"/>
    <w:rsid w:val="00511E3B"/>
    <w:rsid w:val="005131AD"/>
    <w:rsid w:val="005138CC"/>
    <w:rsid w:val="0051580C"/>
    <w:rsid w:val="005164AE"/>
    <w:rsid w:val="0051792F"/>
    <w:rsid w:val="005207C2"/>
    <w:rsid w:val="00523219"/>
    <w:rsid w:val="0052326F"/>
    <w:rsid w:val="00524492"/>
    <w:rsid w:val="005252F6"/>
    <w:rsid w:val="00525857"/>
    <w:rsid w:val="005261EB"/>
    <w:rsid w:val="00527737"/>
    <w:rsid w:val="00530CD9"/>
    <w:rsid w:val="00530DC5"/>
    <w:rsid w:val="00530FF5"/>
    <w:rsid w:val="005310A7"/>
    <w:rsid w:val="00531A8F"/>
    <w:rsid w:val="00531B87"/>
    <w:rsid w:val="00532D2E"/>
    <w:rsid w:val="00534582"/>
    <w:rsid w:val="00534982"/>
    <w:rsid w:val="0054145C"/>
    <w:rsid w:val="0054196D"/>
    <w:rsid w:val="00545701"/>
    <w:rsid w:val="00545BD0"/>
    <w:rsid w:val="00546316"/>
    <w:rsid w:val="00547A50"/>
    <w:rsid w:val="00547D3B"/>
    <w:rsid w:val="0055001F"/>
    <w:rsid w:val="00550C74"/>
    <w:rsid w:val="005529DE"/>
    <w:rsid w:val="0055307D"/>
    <w:rsid w:val="0055446F"/>
    <w:rsid w:val="00555F51"/>
    <w:rsid w:val="005578DD"/>
    <w:rsid w:val="00560C66"/>
    <w:rsid w:val="005612A2"/>
    <w:rsid w:val="00562BF1"/>
    <w:rsid w:val="0056345A"/>
    <w:rsid w:val="005635C1"/>
    <w:rsid w:val="00563C2F"/>
    <w:rsid w:val="00563C84"/>
    <w:rsid w:val="00563CFF"/>
    <w:rsid w:val="00564DEE"/>
    <w:rsid w:val="00564E4B"/>
    <w:rsid w:val="00565898"/>
    <w:rsid w:val="00565AF3"/>
    <w:rsid w:val="0057083A"/>
    <w:rsid w:val="005710C9"/>
    <w:rsid w:val="00572445"/>
    <w:rsid w:val="00573942"/>
    <w:rsid w:val="0057463F"/>
    <w:rsid w:val="00574F3F"/>
    <w:rsid w:val="00575190"/>
    <w:rsid w:val="00576452"/>
    <w:rsid w:val="005770E0"/>
    <w:rsid w:val="00577C86"/>
    <w:rsid w:val="00580391"/>
    <w:rsid w:val="00583339"/>
    <w:rsid w:val="005852AD"/>
    <w:rsid w:val="00587453"/>
    <w:rsid w:val="00590341"/>
    <w:rsid w:val="00590C76"/>
    <w:rsid w:val="005911D1"/>
    <w:rsid w:val="00591A9F"/>
    <w:rsid w:val="00592219"/>
    <w:rsid w:val="005925EF"/>
    <w:rsid w:val="00593227"/>
    <w:rsid w:val="0059395C"/>
    <w:rsid w:val="00593FF8"/>
    <w:rsid w:val="005949E7"/>
    <w:rsid w:val="00594EDC"/>
    <w:rsid w:val="00595844"/>
    <w:rsid w:val="00595C2B"/>
    <w:rsid w:val="00596000"/>
    <w:rsid w:val="005A0EAA"/>
    <w:rsid w:val="005A26A4"/>
    <w:rsid w:val="005A460C"/>
    <w:rsid w:val="005B19F7"/>
    <w:rsid w:val="005B1D63"/>
    <w:rsid w:val="005B28EB"/>
    <w:rsid w:val="005B3F25"/>
    <w:rsid w:val="005B47B6"/>
    <w:rsid w:val="005B68C1"/>
    <w:rsid w:val="005B6BA5"/>
    <w:rsid w:val="005B7B81"/>
    <w:rsid w:val="005C0D79"/>
    <w:rsid w:val="005C303A"/>
    <w:rsid w:val="005C3C79"/>
    <w:rsid w:val="005C58EE"/>
    <w:rsid w:val="005C5C7C"/>
    <w:rsid w:val="005C6AC1"/>
    <w:rsid w:val="005C74CD"/>
    <w:rsid w:val="005D6520"/>
    <w:rsid w:val="005D69CF"/>
    <w:rsid w:val="005D7E56"/>
    <w:rsid w:val="005E17DF"/>
    <w:rsid w:val="005E260A"/>
    <w:rsid w:val="005E5A27"/>
    <w:rsid w:val="005E6A0A"/>
    <w:rsid w:val="005E6FAD"/>
    <w:rsid w:val="005F182A"/>
    <w:rsid w:val="005F3308"/>
    <w:rsid w:val="005F37B0"/>
    <w:rsid w:val="005F3835"/>
    <w:rsid w:val="005F53B9"/>
    <w:rsid w:val="005F5671"/>
    <w:rsid w:val="005F640F"/>
    <w:rsid w:val="005F646B"/>
    <w:rsid w:val="00602034"/>
    <w:rsid w:val="00604390"/>
    <w:rsid w:val="00604931"/>
    <w:rsid w:val="006049E2"/>
    <w:rsid w:val="00606AB1"/>
    <w:rsid w:val="00610650"/>
    <w:rsid w:val="00614342"/>
    <w:rsid w:val="00615F34"/>
    <w:rsid w:val="00616102"/>
    <w:rsid w:val="006171C1"/>
    <w:rsid w:val="00617E0C"/>
    <w:rsid w:val="00620BED"/>
    <w:rsid w:val="00620C26"/>
    <w:rsid w:val="00623802"/>
    <w:rsid w:val="00623A0D"/>
    <w:rsid w:val="00623D53"/>
    <w:rsid w:val="00623E1E"/>
    <w:rsid w:val="006241D9"/>
    <w:rsid w:val="00625EAB"/>
    <w:rsid w:val="00626982"/>
    <w:rsid w:val="006269CA"/>
    <w:rsid w:val="006325A1"/>
    <w:rsid w:val="00634671"/>
    <w:rsid w:val="0063606E"/>
    <w:rsid w:val="00637EB6"/>
    <w:rsid w:val="006439E8"/>
    <w:rsid w:val="006446AC"/>
    <w:rsid w:val="00645971"/>
    <w:rsid w:val="00646558"/>
    <w:rsid w:val="0065043D"/>
    <w:rsid w:val="0065140C"/>
    <w:rsid w:val="00651443"/>
    <w:rsid w:val="00653558"/>
    <w:rsid w:val="00654649"/>
    <w:rsid w:val="00655E77"/>
    <w:rsid w:val="006573C2"/>
    <w:rsid w:val="0066186C"/>
    <w:rsid w:val="0066435A"/>
    <w:rsid w:val="00666049"/>
    <w:rsid w:val="00667050"/>
    <w:rsid w:val="00667603"/>
    <w:rsid w:val="00667DBC"/>
    <w:rsid w:val="00670759"/>
    <w:rsid w:val="0067098A"/>
    <w:rsid w:val="00671507"/>
    <w:rsid w:val="00671B3B"/>
    <w:rsid w:val="006736E7"/>
    <w:rsid w:val="00673E9A"/>
    <w:rsid w:val="0067420A"/>
    <w:rsid w:val="006748A1"/>
    <w:rsid w:val="006749F0"/>
    <w:rsid w:val="00674B1B"/>
    <w:rsid w:val="00675446"/>
    <w:rsid w:val="00677006"/>
    <w:rsid w:val="00680A72"/>
    <w:rsid w:val="00681094"/>
    <w:rsid w:val="00681A43"/>
    <w:rsid w:val="006832D3"/>
    <w:rsid w:val="00683B5A"/>
    <w:rsid w:val="006841DB"/>
    <w:rsid w:val="00684609"/>
    <w:rsid w:val="00684D30"/>
    <w:rsid w:val="00687172"/>
    <w:rsid w:val="00687813"/>
    <w:rsid w:val="00687D22"/>
    <w:rsid w:val="0069127A"/>
    <w:rsid w:val="0069152C"/>
    <w:rsid w:val="00693825"/>
    <w:rsid w:val="0069465E"/>
    <w:rsid w:val="00694B66"/>
    <w:rsid w:val="00695002"/>
    <w:rsid w:val="006A01B9"/>
    <w:rsid w:val="006A28C5"/>
    <w:rsid w:val="006A3170"/>
    <w:rsid w:val="006A67AE"/>
    <w:rsid w:val="006A7465"/>
    <w:rsid w:val="006A75C2"/>
    <w:rsid w:val="006A7F03"/>
    <w:rsid w:val="006B12C7"/>
    <w:rsid w:val="006B1C41"/>
    <w:rsid w:val="006B26D7"/>
    <w:rsid w:val="006B2AE1"/>
    <w:rsid w:val="006B3264"/>
    <w:rsid w:val="006B36A8"/>
    <w:rsid w:val="006B3E1B"/>
    <w:rsid w:val="006B4226"/>
    <w:rsid w:val="006B5D70"/>
    <w:rsid w:val="006B7C98"/>
    <w:rsid w:val="006C00DE"/>
    <w:rsid w:val="006C1C51"/>
    <w:rsid w:val="006C2F34"/>
    <w:rsid w:val="006C3352"/>
    <w:rsid w:val="006C39C5"/>
    <w:rsid w:val="006C3AF5"/>
    <w:rsid w:val="006C44F5"/>
    <w:rsid w:val="006C4808"/>
    <w:rsid w:val="006D0059"/>
    <w:rsid w:val="006D0620"/>
    <w:rsid w:val="006D21A2"/>
    <w:rsid w:val="006D2D41"/>
    <w:rsid w:val="006D341A"/>
    <w:rsid w:val="006D3EEF"/>
    <w:rsid w:val="006E00DA"/>
    <w:rsid w:val="006E0710"/>
    <w:rsid w:val="006E19EB"/>
    <w:rsid w:val="006E1A56"/>
    <w:rsid w:val="006E40CB"/>
    <w:rsid w:val="006E7A1B"/>
    <w:rsid w:val="006E7F3E"/>
    <w:rsid w:val="006F07C5"/>
    <w:rsid w:val="006F2162"/>
    <w:rsid w:val="006F555A"/>
    <w:rsid w:val="006F6755"/>
    <w:rsid w:val="006F7494"/>
    <w:rsid w:val="00701E67"/>
    <w:rsid w:val="00702402"/>
    <w:rsid w:val="00702D3B"/>
    <w:rsid w:val="0070504C"/>
    <w:rsid w:val="007058BF"/>
    <w:rsid w:val="00707B68"/>
    <w:rsid w:val="00710261"/>
    <w:rsid w:val="00712022"/>
    <w:rsid w:val="00712085"/>
    <w:rsid w:val="007123B2"/>
    <w:rsid w:val="00713D3F"/>
    <w:rsid w:val="0071444C"/>
    <w:rsid w:val="0071626E"/>
    <w:rsid w:val="0071682D"/>
    <w:rsid w:val="00717DA9"/>
    <w:rsid w:val="0072105C"/>
    <w:rsid w:val="0072299C"/>
    <w:rsid w:val="00723529"/>
    <w:rsid w:val="0072699D"/>
    <w:rsid w:val="00726A4D"/>
    <w:rsid w:val="00726F97"/>
    <w:rsid w:val="00730023"/>
    <w:rsid w:val="007301D8"/>
    <w:rsid w:val="0073471F"/>
    <w:rsid w:val="00734968"/>
    <w:rsid w:val="007353CD"/>
    <w:rsid w:val="007354C7"/>
    <w:rsid w:val="00735D39"/>
    <w:rsid w:val="00736947"/>
    <w:rsid w:val="00736EFE"/>
    <w:rsid w:val="00742CD9"/>
    <w:rsid w:val="0074675E"/>
    <w:rsid w:val="00747111"/>
    <w:rsid w:val="007474D0"/>
    <w:rsid w:val="00752E0D"/>
    <w:rsid w:val="007554A0"/>
    <w:rsid w:val="00756F59"/>
    <w:rsid w:val="00757040"/>
    <w:rsid w:val="007603FA"/>
    <w:rsid w:val="00761E3B"/>
    <w:rsid w:val="007642C5"/>
    <w:rsid w:val="007651D6"/>
    <w:rsid w:val="00765FF2"/>
    <w:rsid w:val="00766795"/>
    <w:rsid w:val="0076780A"/>
    <w:rsid w:val="007679FC"/>
    <w:rsid w:val="00767A88"/>
    <w:rsid w:val="00772993"/>
    <w:rsid w:val="0077343C"/>
    <w:rsid w:val="00773858"/>
    <w:rsid w:val="00774154"/>
    <w:rsid w:val="00774508"/>
    <w:rsid w:val="00777074"/>
    <w:rsid w:val="00777283"/>
    <w:rsid w:val="00780522"/>
    <w:rsid w:val="0078094A"/>
    <w:rsid w:val="007838DC"/>
    <w:rsid w:val="00783CBA"/>
    <w:rsid w:val="00785C41"/>
    <w:rsid w:val="0078708C"/>
    <w:rsid w:val="007874E8"/>
    <w:rsid w:val="007900D9"/>
    <w:rsid w:val="0079018B"/>
    <w:rsid w:val="007905E6"/>
    <w:rsid w:val="007912C5"/>
    <w:rsid w:val="007916E0"/>
    <w:rsid w:val="007933B8"/>
    <w:rsid w:val="007933BF"/>
    <w:rsid w:val="00796FBC"/>
    <w:rsid w:val="007A0B4D"/>
    <w:rsid w:val="007A186D"/>
    <w:rsid w:val="007A1FDE"/>
    <w:rsid w:val="007A206C"/>
    <w:rsid w:val="007A236C"/>
    <w:rsid w:val="007A25D7"/>
    <w:rsid w:val="007A5EB3"/>
    <w:rsid w:val="007A60F4"/>
    <w:rsid w:val="007A77F7"/>
    <w:rsid w:val="007A7F29"/>
    <w:rsid w:val="007B0FCB"/>
    <w:rsid w:val="007B3F14"/>
    <w:rsid w:val="007B421C"/>
    <w:rsid w:val="007B6760"/>
    <w:rsid w:val="007C2551"/>
    <w:rsid w:val="007C2944"/>
    <w:rsid w:val="007C380F"/>
    <w:rsid w:val="007C4035"/>
    <w:rsid w:val="007C45C6"/>
    <w:rsid w:val="007C53B3"/>
    <w:rsid w:val="007C791F"/>
    <w:rsid w:val="007D1418"/>
    <w:rsid w:val="007D15CB"/>
    <w:rsid w:val="007D1985"/>
    <w:rsid w:val="007D227A"/>
    <w:rsid w:val="007D2D43"/>
    <w:rsid w:val="007D392C"/>
    <w:rsid w:val="007D4A6C"/>
    <w:rsid w:val="007D57A6"/>
    <w:rsid w:val="007D64C1"/>
    <w:rsid w:val="007D7B30"/>
    <w:rsid w:val="007D7D6D"/>
    <w:rsid w:val="007E0459"/>
    <w:rsid w:val="007E3285"/>
    <w:rsid w:val="007E3677"/>
    <w:rsid w:val="007E4DE9"/>
    <w:rsid w:val="007E5149"/>
    <w:rsid w:val="007E530D"/>
    <w:rsid w:val="007E5BD6"/>
    <w:rsid w:val="007E7386"/>
    <w:rsid w:val="007F0BFC"/>
    <w:rsid w:val="007F2A4C"/>
    <w:rsid w:val="007F3263"/>
    <w:rsid w:val="007F3529"/>
    <w:rsid w:val="007F3BDB"/>
    <w:rsid w:val="007F44A5"/>
    <w:rsid w:val="007F4DEC"/>
    <w:rsid w:val="007F67C3"/>
    <w:rsid w:val="007F724D"/>
    <w:rsid w:val="007F767D"/>
    <w:rsid w:val="007F77E0"/>
    <w:rsid w:val="007F7D1E"/>
    <w:rsid w:val="00800BB9"/>
    <w:rsid w:val="00800FAB"/>
    <w:rsid w:val="00803850"/>
    <w:rsid w:val="008058A9"/>
    <w:rsid w:val="008059CB"/>
    <w:rsid w:val="0080652F"/>
    <w:rsid w:val="008069F6"/>
    <w:rsid w:val="00810E84"/>
    <w:rsid w:val="00812D1D"/>
    <w:rsid w:val="0081442C"/>
    <w:rsid w:val="0081536B"/>
    <w:rsid w:val="00815D08"/>
    <w:rsid w:val="00816B78"/>
    <w:rsid w:val="00817AE5"/>
    <w:rsid w:val="00817C4D"/>
    <w:rsid w:val="00821F0F"/>
    <w:rsid w:val="008227B7"/>
    <w:rsid w:val="00823950"/>
    <w:rsid w:val="00824610"/>
    <w:rsid w:val="00824DA8"/>
    <w:rsid w:val="00824E87"/>
    <w:rsid w:val="00827ABC"/>
    <w:rsid w:val="008306DF"/>
    <w:rsid w:val="00830893"/>
    <w:rsid w:val="008309D9"/>
    <w:rsid w:val="00830D7A"/>
    <w:rsid w:val="008324DA"/>
    <w:rsid w:val="008329AA"/>
    <w:rsid w:val="00832DFB"/>
    <w:rsid w:val="0083397F"/>
    <w:rsid w:val="00834441"/>
    <w:rsid w:val="0083691A"/>
    <w:rsid w:val="00840226"/>
    <w:rsid w:val="008404B8"/>
    <w:rsid w:val="00840746"/>
    <w:rsid w:val="008412FB"/>
    <w:rsid w:val="00842531"/>
    <w:rsid w:val="0084349D"/>
    <w:rsid w:val="008456A6"/>
    <w:rsid w:val="00845E34"/>
    <w:rsid w:val="00847264"/>
    <w:rsid w:val="0085284B"/>
    <w:rsid w:val="008535A4"/>
    <w:rsid w:val="00854F1C"/>
    <w:rsid w:val="00855F64"/>
    <w:rsid w:val="008566A3"/>
    <w:rsid w:val="00856868"/>
    <w:rsid w:val="00857D98"/>
    <w:rsid w:val="00860EAE"/>
    <w:rsid w:val="00860EF3"/>
    <w:rsid w:val="008625E7"/>
    <w:rsid w:val="00866C55"/>
    <w:rsid w:val="00867672"/>
    <w:rsid w:val="00867D73"/>
    <w:rsid w:val="00871537"/>
    <w:rsid w:val="0087315F"/>
    <w:rsid w:val="00873397"/>
    <w:rsid w:val="00873826"/>
    <w:rsid w:val="00873BAC"/>
    <w:rsid w:val="00873F98"/>
    <w:rsid w:val="00874096"/>
    <w:rsid w:val="00875F27"/>
    <w:rsid w:val="008764BC"/>
    <w:rsid w:val="00876E6C"/>
    <w:rsid w:val="0088199B"/>
    <w:rsid w:val="00883041"/>
    <w:rsid w:val="0088333B"/>
    <w:rsid w:val="008833D8"/>
    <w:rsid w:val="0088595D"/>
    <w:rsid w:val="008876AD"/>
    <w:rsid w:val="008879AF"/>
    <w:rsid w:val="00890375"/>
    <w:rsid w:val="0089231A"/>
    <w:rsid w:val="00893F7F"/>
    <w:rsid w:val="00896449"/>
    <w:rsid w:val="008A07C2"/>
    <w:rsid w:val="008A3924"/>
    <w:rsid w:val="008A4E29"/>
    <w:rsid w:val="008A5CD0"/>
    <w:rsid w:val="008B0F7F"/>
    <w:rsid w:val="008B20D7"/>
    <w:rsid w:val="008B2577"/>
    <w:rsid w:val="008B2DD2"/>
    <w:rsid w:val="008B43BB"/>
    <w:rsid w:val="008B43BD"/>
    <w:rsid w:val="008B5204"/>
    <w:rsid w:val="008C00A2"/>
    <w:rsid w:val="008C12B5"/>
    <w:rsid w:val="008C1E5D"/>
    <w:rsid w:val="008C3600"/>
    <w:rsid w:val="008C3FBA"/>
    <w:rsid w:val="008C4F9D"/>
    <w:rsid w:val="008C5956"/>
    <w:rsid w:val="008C5C29"/>
    <w:rsid w:val="008C605B"/>
    <w:rsid w:val="008C6DF2"/>
    <w:rsid w:val="008D014A"/>
    <w:rsid w:val="008D12CD"/>
    <w:rsid w:val="008D3600"/>
    <w:rsid w:val="008D432C"/>
    <w:rsid w:val="008D4805"/>
    <w:rsid w:val="008D5290"/>
    <w:rsid w:val="008D6860"/>
    <w:rsid w:val="008D6C3B"/>
    <w:rsid w:val="008D7D7E"/>
    <w:rsid w:val="008E399D"/>
    <w:rsid w:val="008E3C1C"/>
    <w:rsid w:val="008E40F2"/>
    <w:rsid w:val="008E461D"/>
    <w:rsid w:val="008E4DFF"/>
    <w:rsid w:val="008E5D33"/>
    <w:rsid w:val="008E5FE0"/>
    <w:rsid w:val="008E6934"/>
    <w:rsid w:val="008E6B67"/>
    <w:rsid w:val="008E714A"/>
    <w:rsid w:val="008E791D"/>
    <w:rsid w:val="008E7B3B"/>
    <w:rsid w:val="008F042D"/>
    <w:rsid w:val="008F3A93"/>
    <w:rsid w:val="008F4315"/>
    <w:rsid w:val="008F4C97"/>
    <w:rsid w:val="008F50EF"/>
    <w:rsid w:val="008F52EB"/>
    <w:rsid w:val="009004AF"/>
    <w:rsid w:val="00900F0C"/>
    <w:rsid w:val="00903429"/>
    <w:rsid w:val="00903618"/>
    <w:rsid w:val="00903FFB"/>
    <w:rsid w:val="00904C2E"/>
    <w:rsid w:val="00906CF8"/>
    <w:rsid w:val="00911C5D"/>
    <w:rsid w:val="009140CA"/>
    <w:rsid w:val="0091500C"/>
    <w:rsid w:val="009171C1"/>
    <w:rsid w:val="00917EBC"/>
    <w:rsid w:val="00920019"/>
    <w:rsid w:val="009252BD"/>
    <w:rsid w:val="00926011"/>
    <w:rsid w:val="00927BAB"/>
    <w:rsid w:val="009336C6"/>
    <w:rsid w:val="00933730"/>
    <w:rsid w:val="00933993"/>
    <w:rsid w:val="009354A3"/>
    <w:rsid w:val="00935A90"/>
    <w:rsid w:val="00935E95"/>
    <w:rsid w:val="00940DF5"/>
    <w:rsid w:val="00941838"/>
    <w:rsid w:val="00943429"/>
    <w:rsid w:val="00944A88"/>
    <w:rsid w:val="0094501F"/>
    <w:rsid w:val="009456C0"/>
    <w:rsid w:val="0094651D"/>
    <w:rsid w:val="0094727C"/>
    <w:rsid w:val="009511A0"/>
    <w:rsid w:val="009526B3"/>
    <w:rsid w:val="0095454E"/>
    <w:rsid w:val="0095467F"/>
    <w:rsid w:val="00955DC8"/>
    <w:rsid w:val="009570DC"/>
    <w:rsid w:val="009608C2"/>
    <w:rsid w:val="00963205"/>
    <w:rsid w:val="00966E31"/>
    <w:rsid w:val="009672F7"/>
    <w:rsid w:val="009673C8"/>
    <w:rsid w:val="009707D6"/>
    <w:rsid w:val="0097122A"/>
    <w:rsid w:val="00971CD2"/>
    <w:rsid w:val="00973144"/>
    <w:rsid w:val="00975544"/>
    <w:rsid w:val="00975ABF"/>
    <w:rsid w:val="00976C01"/>
    <w:rsid w:val="00976F73"/>
    <w:rsid w:val="00981AFF"/>
    <w:rsid w:val="009820FB"/>
    <w:rsid w:val="00984465"/>
    <w:rsid w:val="00984865"/>
    <w:rsid w:val="00985295"/>
    <w:rsid w:val="0099125E"/>
    <w:rsid w:val="00992110"/>
    <w:rsid w:val="00992803"/>
    <w:rsid w:val="00993C04"/>
    <w:rsid w:val="009961A6"/>
    <w:rsid w:val="0099690A"/>
    <w:rsid w:val="009A16F9"/>
    <w:rsid w:val="009A21B1"/>
    <w:rsid w:val="009A795D"/>
    <w:rsid w:val="009A79ED"/>
    <w:rsid w:val="009B314A"/>
    <w:rsid w:val="009B451A"/>
    <w:rsid w:val="009B4F54"/>
    <w:rsid w:val="009B61B3"/>
    <w:rsid w:val="009B7EF2"/>
    <w:rsid w:val="009C210C"/>
    <w:rsid w:val="009C2DA1"/>
    <w:rsid w:val="009C3F94"/>
    <w:rsid w:val="009C5597"/>
    <w:rsid w:val="009C57EB"/>
    <w:rsid w:val="009C5D5C"/>
    <w:rsid w:val="009C60F0"/>
    <w:rsid w:val="009C733A"/>
    <w:rsid w:val="009D1491"/>
    <w:rsid w:val="009D1FFF"/>
    <w:rsid w:val="009D2A02"/>
    <w:rsid w:val="009D3BD1"/>
    <w:rsid w:val="009D5558"/>
    <w:rsid w:val="009D57E2"/>
    <w:rsid w:val="009D7329"/>
    <w:rsid w:val="009E0256"/>
    <w:rsid w:val="009E04ED"/>
    <w:rsid w:val="009E2819"/>
    <w:rsid w:val="009E48C8"/>
    <w:rsid w:val="009F0292"/>
    <w:rsid w:val="009F070F"/>
    <w:rsid w:val="009F38C7"/>
    <w:rsid w:val="009F5591"/>
    <w:rsid w:val="009F66D4"/>
    <w:rsid w:val="009F78AD"/>
    <w:rsid w:val="009F7C60"/>
    <w:rsid w:val="00A01339"/>
    <w:rsid w:val="00A01E0D"/>
    <w:rsid w:val="00A02B26"/>
    <w:rsid w:val="00A02D5B"/>
    <w:rsid w:val="00A03443"/>
    <w:rsid w:val="00A03966"/>
    <w:rsid w:val="00A04246"/>
    <w:rsid w:val="00A04474"/>
    <w:rsid w:val="00A05117"/>
    <w:rsid w:val="00A05A4C"/>
    <w:rsid w:val="00A05F87"/>
    <w:rsid w:val="00A06513"/>
    <w:rsid w:val="00A0759A"/>
    <w:rsid w:val="00A07AA0"/>
    <w:rsid w:val="00A10A4A"/>
    <w:rsid w:val="00A12999"/>
    <w:rsid w:val="00A14649"/>
    <w:rsid w:val="00A147C5"/>
    <w:rsid w:val="00A150C0"/>
    <w:rsid w:val="00A202B9"/>
    <w:rsid w:val="00A217CF"/>
    <w:rsid w:val="00A23385"/>
    <w:rsid w:val="00A23FBE"/>
    <w:rsid w:val="00A241E7"/>
    <w:rsid w:val="00A2572C"/>
    <w:rsid w:val="00A27035"/>
    <w:rsid w:val="00A3125C"/>
    <w:rsid w:val="00A3147C"/>
    <w:rsid w:val="00A33006"/>
    <w:rsid w:val="00A340FA"/>
    <w:rsid w:val="00A34C9B"/>
    <w:rsid w:val="00A36162"/>
    <w:rsid w:val="00A3722E"/>
    <w:rsid w:val="00A4070F"/>
    <w:rsid w:val="00A41484"/>
    <w:rsid w:val="00A4160C"/>
    <w:rsid w:val="00A42E71"/>
    <w:rsid w:val="00A4473E"/>
    <w:rsid w:val="00A44958"/>
    <w:rsid w:val="00A4570C"/>
    <w:rsid w:val="00A45A15"/>
    <w:rsid w:val="00A45B88"/>
    <w:rsid w:val="00A46D12"/>
    <w:rsid w:val="00A50AF4"/>
    <w:rsid w:val="00A52152"/>
    <w:rsid w:val="00A541C8"/>
    <w:rsid w:val="00A54694"/>
    <w:rsid w:val="00A5564B"/>
    <w:rsid w:val="00A55E17"/>
    <w:rsid w:val="00A56588"/>
    <w:rsid w:val="00A568BA"/>
    <w:rsid w:val="00A56B03"/>
    <w:rsid w:val="00A57BFA"/>
    <w:rsid w:val="00A57E5E"/>
    <w:rsid w:val="00A607C5"/>
    <w:rsid w:val="00A62FF8"/>
    <w:rsid w:val="00A66E70"/>
    <w:rsid w:val="00A70B3C"/>
    <w:rsid w:val="00A745BD"/>
    <w:rsid w:val="00A76357"/>
    <w:rsid w:val="00A81340"/>
    <w:rsid w:val="00A8265E"/>
    <w:rsid w:val="00A830BB"/>
    <w:rsid w:val="00A86E9A"/>
    <w:rsid w:val="00A92C36"/>
    <w:rsid w:val="00A94CBE"/>
    <w:rsid w:val="00A96341"/>
    <w:rsid w:val="00A9648A"/>
    <w:rsid w:val="00A964A0"/>
    <w:rsid w:val="00A97B6F"/>
    <w:rsid w:val="00AA23C9"/>
    <w:rsid w:val="00AA4A58"/>
    <w:rsid w:val="00AA50A6"/>
    <w:rsid w:val="00AA53F4"/>
    <w:rsid w:val="00AA61E2"/>
    <w:rsid w:val="00AA62B0"/>
    <w:rsid w:val="00AA64BF"/>
    <w:rsid w:val="00AA7C19"/>
    <w:rsid w:val="00AB0A97"/>
    <w:rsid w:val="00AB0FA9"/>
    <w:rsid w:val="00AB29E4"/>
    <w:rsid w:val="00AB426F"/>
    <w:rsid w:val="00AB4AB4"/>
    <w:rsid w:val="00AB57F3"/>
    <w:rsid w:val="00AB58FD"/>
    <w:rsid w:val="00AB5A84"/>
    <w:rsid w:val="00AB78F1"/>
    <w:rsid w:val="00AC0457"/>
    <w:rsid w:val="00AC0DD8"/>
    <w:rsid w:val="00AC3DA7"/>
    <w:rsid w:val="00AC7CCF"/>
    <w:rsid w:val="00AD0A3C"/>
    <w:rsid w:val="00AD24CE"/>
    <w:rsid w:val="00AD3005"/>
    <w:rsid w:val="00AD4F03"/>
    <w:rsid w:val="00AD6025"/>
    <w:rsid w:val="00AD65A0"/>
    <w:rsid w:val="00AD7305"/>
    <w:rsid w:val="00AD732D"/>
    <w:rsid w:val="00AD7B83"/>
    <w:rsid w:val="00AE026B"/>
    <w:rsid w:val="00AE093F"/>
    <w:rsid w:val="00AE1DEF"/>
    <w:rsid w:val="00AE1F35"/>
    <w:rsid w:val="00AE6451"/>
    <w:rsid w:val="00AE77AC"/>
    <w:rsid w:val="00AE7FE5"/>
    <w:rsid w:val="00AF25A2"/>
    <w:rsid w:val="00AF427A"/>
    <w:rsid w:val="00AF46C7"/>
    <w:rsid w:val="00AF5BB5"/>
    <w:rsid w:val="00AF5D65"/>
    <w:rsid w:val="00AF60C0"/>
    <w:rsid w:val="00AF612A"/>
    <w:rsid w:val="00AF68B1"/>
    <w:rsid w:val="00AF6A2A"/>
    <w:rsid w:val="00AF6E6E"/>
    <w:rsid w:val="00AF7C3E"/>
    <w:rsid w:val="00B006CB"/>
    <w:rsid w:val="00B05262"/>
    <w:rsid w:val="00B05722"/>
    <w:rsid w:val="00B07BEE"/>
    <w:rsid w:val="00B115AB"/>
    <w:rsid w:val="00B2257C"/>
    <w:rsid w:val="00B249F0"/>
    <w:rsid w:val="00B24D87"/>
    <w:rsid w:val="00B25E79"/>
    <w:rsid w:val="00B26D6F"/>
    <w:rsid w:val="00B27609"/>
    <w:rsid w:val="00B278A5"/>
    <w:rsid w:val="00B27D34"/>
    <w:rsid w:val="00B32708"/>
    <w:rsid w:val="00B32F91"/>
    <w:rsid w:val="00B33535"/>
    <w:rsid w:val="00B350E0"/>
    <w:rsid w:val="00B3527F"/>
    <w:rsid w:val="00B37A39"/>
    <w:rsid w:val="00B4049D"/>
    <w:rsid w:val="00B415CF"/>
    <w:rsid w:val="00B4343A"/>
    <w:rsid w:val="00B443BB"/>
    <w:rsid w:val="00B44479"/>
    <w:rsid w:val="00B44B41"/>
    <w:rsid w:val="00B45CC1"/>
    <w:rsid w:val="00B4664C"/>
    <w:rsid w:val="00B46929"/>
    <w:rsid w:val="00B47A41"/>
    <w:rsid w:val="00B54279"/>
    <w:rsid w:val="00B545DB"/>
    <w:rsid w:val="00B55D4B"/>
    <w:rsid w:val="00B62A76"/>
    <w:rsid w:val="00B63D93"/>
    <w:rsid w:val="00B64156"/>
    <w:rsid w:val="00B6421F"/>
    <w:rsid w:val="00B6452B"/>
    <w:rsid w:val="00B64DE3"/>
    <w:rsid w:val="00B73C80"/>
    <w:rsid w:val="00B74D63"/>
    <w:rsid w:val="00B74F1B"/>
    <w:rsid w:val="00B75A8B"/>
    <w:rsid w:val="00B75B61"/>
    <w:rsid w:val="00B80938"/>
    <w:rsid w:val="00B8172E"/>
    <w:rsid w:val="00B83718"/>
    <w:rsid w:val="00B8532F"/>
    <w:rsid w:val="00B85FA2"/>
    <w:rsid w:val="00B878D2"/>
    <w:rsid w:val="00B879E4"/>
    <w:rsid w:val="00B91A82"/>
    <w:rsid w:val="00B93176"/>
    <w:rsid w:val="00B9630A"/>
    <w:rsid w:val="00B97375"/>
    <w:rsid w:val="00B97B3F"/>
    <w:rsid w:val="00BA0069"/>
    <w:rsid w:val="00BA2178"/>
    <w:rsid w:val="00BA2C51"/>
    <w:rsid w:val="00BA3F29"/>
    <w:rsid w:val="00BA4659"/>
    <w:rsid w:val="00BA504B"/>
    <w:rsid w:val="00BA5E17"/>
    <w:rsid w:val="00BA68A4"/>
    <w:rsid w:val="00BA743D"/>
    <w:rsid w:val="00BA7A51"/>
    <w:rsid w:val="00BA7C33"/>
    <w:rsid w:val="00BB2178"/>
    <w:rsid w:val="00BB5DDA"/>
    <w:rsid w:val="00BB6C50"/>
    <w:rsid w:val="00BC0026"/>
    <w:rsid w:val="00BC0C44"/>
    <w:rsid w:val="00BC0D93"/>
    <w:rsid w:val="00BC4D3D"/>
    <w:rsid w:val="00BC625A"/>
    <w:rsid w:val="00BC6ADC"/>
    <w:rsid w:val="00BC6ED9"/>
    <w:rsid w:val="00BC77F6"/>
    <w:rsid w:val="00BD091B"/>
    <w:rsid w:val="00BD3215"/>
    <w:rsid w:val="00BD354C"/>
    <w:rsid w:val="00BD6F81"/>
    <w:rsid w:val="00BD75DA"/>
    <w:rsid w:val="00BD7F25"/>
    <w:rsid w:val="00BE0617"/>
    <w:rsid w:val="00BE14EF"/>
    <w:rsid w:val="00BE1CC6"/>
    <w:rsid w:val="00BE2720"/>
    <w:rsid w:val="00BE27F5"/>
    <w:rsid w:val="00BE2CFD"/>
    <w:rsid w:val="00BE3C22"/>
    <w:rsid w:val="00BE4EDF"/>
    <w:rsid w:val="00BE7114"/>
    <w:rsid w:val="00BF0211"/>
    <w:rsid w:val="00BF03A7"/>
    <w:rsid w:val="00BF50DB"/>
    <w:rsid w:val="00BF5616"/>
    <w:rsid w:val="00BF5655"/>
    <w:rsid w:val="00C00EB4"/>
    <w:rsid w:val="00C012B1"/>
    <w:rsid w:val="00C012DA"/>
    <w:rsid w:val="00C032D9"/>
    <w:rsid w:val="00C043EB"/>
    <w:rsid w:val="00C06171"/>
    <w:rsid w:val="00C06A5F"/>
    <w:rsid w:val="00C10356"/>
    <w:rsid w:val="00C11821"/>
    <w:rsid w:val="00C1276B"/>
    <w:rsid w:val="00C12B20"/>
    <w:rsid w:val="00C161EC"/>
    <w:rsid w:val="00C1646F"/>
    <w:rsid w:val="00C1775F"/>
    <w:rsid w:val="00C200C7"/>
    <w:rsid w:val="00C202E1"/>
    <w:rsid w:val="00C20D9E"/>
    <w:rsid w:val="00C22568"/>
    <w:rsid w:val="00C247C6"/>
    <w:rsid w:val="00C2488E"/>
    <w:rsid w:val="00C251B2"/>
    <w:rsid w:val="00C271F1"/>
    <w:rsid w:val="00C3002A"/>
    <w:rsid w:val="00C3055D"/>
    <w:rsid w:val="00C30AF0"/>
    <w:rsid w:val="00C323B5"/>
    <w:rsid w:val="00C33D10"/>
    <w:rsid w:val="00C35335"/>
    <w:rsid w:val="00C359E6"/>
    <w:rsid w:val="00C35D96"/>
    <w:rsid w:val="00C365BB"/>
    <w:rsid w:val="00C408FB"/>
    <w:rsid w:val="00C40FB0"/>
    <w:rsid w:val="00C4229E"/>
    <w:rsid w:val="00C443AC"/>
    <w:rsid w:val="00C457DD"/>
    <w:rsid w:val="00C46FBE"/>
    <w:rsid w:val="00C47000"/>
    <w:rsid w:val="00C53378"/>
    <w:rsid w:val="00C53CED"/>
    <w:rsid w:val="00C55C46"/>
    <w:rsid w:val="00C55F41"/>
    <w:rsid w:val="00C56DA7"/>
    <w:rsid w:val="00C57283"/>
    <w:rsid w:val="00C64171"/>
    <w:rsid w:val="00C66130"/>
    <w:rsid w:val="00C66C46"/>
    <w:rsid w:val="00C66D1D"/>
    <w:rsid w:val="00C67047"/>
    <w:rsid w:val="00C67765"/>
    <w:rsid w:val="00C71701"/>
    <w:rsid w:val="00C75615"/>
    <w:rsid w:val="00C760A2"/>
    <w:rsid w:val="00C7653B"/>
    <w:rsid w:val="00C77AAC"/>
    <w:rsid w:val="00C83626"/>
    <w:rsid w:val="00C847AF"/>
    <w:rsid w:val="00C86725"/>
    <w:rsid w:val="00C921F8"/>
    <w:rsid w:val="00C92FC0"/>
    <w:rsid w:val="00C9449C"/>
    <w:rsid w:val="00C94AA1"/>
    <w:rsid w:val="00C94B2F"/>
    <w:rsid w:val="00C95A78"/>
    <w:rsid w:val="00C95B62"/>
    <w:rsid w:val="00CA000C"/>
    <w:rsid w:val="00CA1A68"/>
    <w:rsid w:val="00CA2F39"/>
    <w:rsid w:val="00CA36B1"/>
    <w:rsid w:val="00CA3C78"/>
    <w:rsid w:val="00CA45A3"/>
    <w:rsid w:val="00CA4E1D"/>
    <w:rsid w:val="00CA53F4"/>
    <w:rsid w:val="00CA58E6"/>
    <w:rsid w:val="00CA7968"/>
    <w:rsid w:val="00CA7C48"/>
    <w:rsid w:val="00CB1013"/>
    <w:rsid w:val="00CB293E"/>
    <w:rsid w:val="00CB55DA"/>
    <w:rsid w:val="00CB55EF"/>
    <w:rsid w:val="00CB6C70"/>
    <w:rsid w:val="00CC3AF6"/>
    <w:rsid w:val="00CC4DD5"/>
    <w:rsid w:val="00CC5B62"/>
    <w:rsid w:val="00CC62B7"/>
    <w:rsid w:val="00CC673B"/>
    <w:rsid w:val="00CC6E5A"/>
    <w:rsid w:val="00CC74CE"/>
    <w:rsid w:val="00CD35B0"/>
    <w:rsid w:val="00CD5AC3"/>
    <w:rsid w:val="00CD6D0E"/>
    <w:rsid w:val="00CD6FC7"/>
    <w:rsid w:val="00CD7B6F"/>
    <w:rsid w:val="00CE09E9"/>
    <w:rsid w:val="00CE20CA"/>
    <w:rsid w:val="00CE311E"/>
    <w:rsid w:val="00CE5274"/>
    <w:rsid w:val="00CE58A4"/>
    <w:rsid w:val="00CE7EEF"/>
    <w:rsid w:val="00CF098E"/>
    <w:rsid w:val="00CF0A51"/>
    <w:rsid w:val="00CF21A5"/>
    <w:rsid w:val="00CF42AF"/>
    <w:rsid w:val="00CF4B58"/>
    <w:rsid w:val="00CF52A8"/>
    <w:rsid w:val="00D00332"/>
    <w:rsid w:val="00D005C7"/>
    <w:rsid w:val="00D00BBB"/>
    <w:rsid w:val="00D01BCD"/>
    <w:rsid w:val="00D01FDD"/>
    <w:rsid w:val="00D03187"/>
    <w:rsid w:val="00D05A9A"/>
    <w:rsid w:val="00D10219"/>
    <w:rsid w:val="00D10CDF"/>
    <w:rsid w:val="00D11B8C"/>
    <w:rsid w:val="00D121D5"/>
    <w:rsid w:val="00D128A8"/>
    <w:rsid w:val="00D13961"/>
    <w:rsid w:val="00D16FCF"/>
    <w:rsid w:val="00D20B00"/>
    <w:rsid w:val="00D22DF8"/>
    <w:rsid w:val="00D25905"/>
    <w:rsid w:val="00D262E8"/>
    <w:rsid w:val="00D3129B"/>
    <w:rsid w:val="00D322A7"/>
    <w:rsid w:val="00D328F2"/>
    <w:rsid w:val="00D37A34"/>
    <w:rsid w:val="00D40CF1"/>
    <w:rsid w:val="00D41A76"/>
    <w:rsid w:val="00D43442"/>
    <w:rsid w:val="00D44198"/>
    <w:rsid w:val="00D44693"/>
    <w:rsid w:val="00D45B94"/>
    <w:rsid w:val="00D4604C"/>
    <w:rsid w:val="00D46378"/>
    <w:rsid w:val="00D477BC"/>
    <w:rsid w:val="00D47B69"/>
    <w:rsid w:val="00D500C4"/>
    <w:rsid w:val="00D50187"/>
    <w:rsid w:val="00D5252E"/>
    <w:rsid w:val="00D537C4"/>
    <w:rsid w:val="00D5519E"/>
    <w:rsid w:val="00D60624"/>
    <w:rsid w:val="00D6088E"/>
    <w:rsid w:val="00D668AF"/>
    <w:rsid w:val="00D70075"/>
    <w:rsid w:val="00D703D3"/>
    <w:rsid w:val="00D71560"/>
    <w:rsid w:val="00D73B1A"/>
    <w:rsid w:val="00D73D0E"/>
    <w:rsid w:val="00D754FD"/>
    <w:rsid w:val="00D76A89"/>
    <w:rsid w:val="00D77CFE"/>
    <w:rsid w:val="00D80196"/>
    <w:rsid w:val="00D8222D"/>
    <w:rsid w:val="00D82539"/>
    <w:rsid w:val="00D827E8"/>
    <w:rsid w:val="00D828D5"/>
    <w:rsid w:val="00D8309F"/>
    <w:rsid w:val="00D84514"/>
    <w:rsid w:val="00D85284"/>
    <w:rsid w:val="00D86B83"/>
    <w:rsid w:val="00D86FD0"/>
    <w:rsid w:val="00D87181"/>
    <w:rsid w:val="00D87FEC"/>
    <w:rsid w:val="00D9251B"/>
    <w:rsid w:val="00D93282"/>
    <w:rsid w:val="00D93448"/>
    <w:rsid w:val="00D9397A"/>
    <w:rsid w:val="00D95AD2"/>
    <w:rsid w:val="00D97D10"/>
    <w:rsid w:val="00DA049A"/>
    <w:rsid w:val="00DA0C5C"/>
    <w:rsid w:val="00DA2B6B"/>
    <w:rsid w:val="00DA3807"/>
    <w:rsid w:val="00DA489E"/>
    <w:rsid w:val="00DB2E0A"/>
    <w:rsid w:val="00DB334A"/>
    <w:rsid w:val="00DB337C"/>
    <w:rsid w:val="00DB5533"/>
    <w:rsid w:val="00DB6D65"/>
    <w:rsid w:val="00DB73C0"/>
    <w:rsid w:val="00DC1B67"/>
    <w:rsid w:val="00DC6C41"/>
    <w:rsid w:val="00DC6F63"/>
    <w:rsid w:val="00DC7580"/>
    <w:rsid w:val="00DD2359"/>
    <w:rsid w:val="00DD428C"/>
    <w:rsid w:val="00DE0554"/>
    <w:rsid w:val="00DE1067"/>
    <w:rsid w:val="00DE3A34"/>
    <w:rsid w:val="00DE4BCE"/>
    <w:rsid w:val="00DE7711"/>
    <w:rsid w:val="00DF04EC"/>
    <w:rsid w:val="00DF0926"/>
    <w:rsid w:val="00DF0B51"/>
    <w:rsid w:val="00DF1DE0"/>
    <w:rsid w:val="00DF27E2"/>
    <w:rsid w:val="00DF3DB6"/>
    <w:rsid w:val="00DF5E88"/>
    <w:rsid w:val="00DF62CC"/>
    <w:rsid w:val="00DF62EC"/>
    <w:rsid w:val="00DF744D"/>
    <w:rsid w:val="00DF7BB9"/>
    <w:rsid w:val="00E02D08"/>
    <w:rsid w:val="00E03637"/>
    <w:rsid w:val="00E04A6C"/>
    <w:rsid w:val="00E065EB"/>
    <w:rsid w:val="00E07859"/>
    <w:rsid w:val="00E108A0"/>
    <w:rsid w:val="00E10F7C"/>
    <w:rsid w:val="00E113B6"/>
    <w:rsid w:val="00E13AC7"/>
    <w:rsid w:val="00E14833"/>
    <w:rsid w:val="00E15BF5"/>
    <w:rsid w:val="00E16345"/>
    <w:rsid w:val="00E16EF1"/>
    <w:rsid w:val="00E17EDD"/>
    <w:rsid w:val="00E251F1"/>
    <w:rsid w:val="00E25E19"/>
    <w:rsid w:val="00E27490"/>
    <w:rsid w:val="00E349C8"/>
    <w:rsid w:val="00E378B5"/>
    <w:rsid w:val="00E41674"/>
    <w:rsid w:val="00E41EDF"/>
    <w:rsid w:val="00E41EF2"/>
    <w:rsid w:val="00E4304E"/>
    <w:rsid w:val="00E4718B"/>
    <w:rsid w:val="00E50FF9"/>
    <w:rsid w:val="00E515C8"/>
    <w:rsid w:val="00E53372"/>
    <w:rsid w:val="00E53760"/>
    <w:rsid w:val="00E549A4"/>
    <w:rsid w:val="00E54CF0"/>
    <w:rsid w:val="00E610BF"/>
    <w:rsid w:val="00E616B3"/>
    <w:rsid w:val="00E62C5D"/>
    <w:rsid w:val="00E62DBE"/>
    <w:rsid w:val="00E63972"/>
    <w:rsid w:val="00E639A9"/>
    <w:rsid w:val="00E661C6"/>
    <w:rsid w:val="00E67479"/>
    <w:rsid w:val="00E676F9"/>
    <w:rsid w:val="00E700E9"/>
    <w:rsid w:val="00E7106F"/>
    <w:rsid w:val="00E72312"/>
    <w:rsid w:val="00E7327E"/>
    <w:rsid w:val="00E7354F"/>
    <w:rsid w:val="00E76124"/>
    <w:rsid w:val="00E77312"/>
    <w:rsid w:val="00E77BBF"/>
    <w:rsid w:val="00E80F89"/>
    <w:rsid w:val="00E835EB"/>
    <w:rsid w:val="00E83FB8"/>
    <w:rsid w:val="00E85979"/>
    <w:rsid w:val="00E862D7"/>
    <w:rsid w:val="00E86564"/>
    <w:rsid w:val="00E86792"/>
    <w:rsid w:val="00E86EFB"/>
    <w:rsid w:val="00E87D27"/>
    <w:rsid w:val="00E90A18"/>
    <w:rsid w:val="00E90E90"/>
    <w:rsid w:val="00E92202"/>
    <w:rsid w:val="00E92CE1"/>
    <w:rsid w:val="00E93C6F"/>
    <w:rsid w:val="00E953DA"/>
    <w:rsid w:val="00E96B59"/>
    <w:rsid w:val="00E96D1D"/>
    <w:rsid w:val="00EA01E9"/>
    <w:rsid w:val="00EA1159"/>
    <w:rsid w:val="00EA356A"/>
    <w:rsid w:val="00EA4308"/>
    <w:rsid w:val="00EA68AF"/>
    <w:rsid w:val="00EA7D6C"/>
    <w:rsid w:val="00EB1BDD"/>
    <w:rsid w:val="00EB2742"/>
    <w:rsid w:val="00EB337B"/>
    <w:rsid w:val="00EB3E5C"/>
    <w:rsid w:val="00EB41AE"/>
    <w:rsid w:val="00EB559E"/>
    <w:rsid w:val="00EB7394"/>
    <w:rsid w:val="00EC0839"/>
    <w:rsid w:val="00EC0ACA"/>
    <w:rsid w:val="00EC0D7B"/>
    <w:rsid w:val="00EC21B8"/>
    <w:rsid w:val="00EC3BA0"/>
    <w:rsid w:val="00EC700F"/>
    <w:rsid w:val="00ED1564"/>
    <w:rsid w:val="00ED19DC"/>
    <w:rsid w:val="00ED1FFE"/>
    <w:rsid w:val="00ED2816"/>
    <w:rsid w:val="00ED43B3"/>
    <w:rsid w:val="00ED498F"/>
    <w:rsid w:val="00ED5F7A"/>
    <w:rsid w:val="00ED76C1"/>
    <w:rsid w:val="00EE08DF"/>
    <w:rsid w:val="00EE0F47"/>
    <w:rsid w:val="00EE1FBC"/>
    <w:rsid w:val="00EE2484"/>
    <w:rsid w:val="00EE265E"/>
    <w:rsid w:val="00EE3661"/>
    <w:rsid w:val="00EE37F1"/>
    <w:rsid w:val="00EE3DD3"/>
    <w:rsid w:val="00EE4602"/>
    <w:rsid w:val="00EE59BD"/>
    <w:rsid w:val="00EE77E7"/>
    <w:rsid w:val="00EE7FC1"/>
    <w:rsid w:val="00EF029A"/>
    <w:rsid w:val="00EF0A91"/>
    <w:rsid w:val="00EF0E52"/>
    <w:rsid w:val="00EF11E9"/>
    <w:rsid w:val="00EF1B81"/>
    <w:rsid w:val="00EF25BF"/>
    <w:rsid w:val="00EF427E"/>
    <w:rsid w:val="00EF4382"/>
    <w:rsid w:val="00EF50D1"/>
    <w:rsid w:val="00EF61CB"/>
    <w:rsid w:val="00EF6380"/>
    <w:rsid w:val="00EF69DD"/>
    <w:rsid w:val="00EF7ACA"/>
    <w:rsid w:val="00F04377"/>
    <w:rsid w:val="00F04655"/>
    <w:rsid w:val="00F10817"/>
    <w:rsid w:val="00F10D78"/>
    <w:rsid w:val="00F10E0F"/>
    <w:rsid w:val="00F1187A"/>
    <w:rsid w:val="00F118FA"/>
    <w:rsid w:val="00F124CE"/>
    <w:rsid w:val="00F12A6A"/>
    <w:rsid w:val="00F12CA7"/>
    <w:rsid w:val="00F12DDC"/>
    <w:rsid w:val="00F13166"/>
    <w:rsid w:val="00F1413F"/>
    <w:rsid w:val="00F16E26"/>
    <w:rsid w:val="00F175CE"/>
    <w:rsid w:val="00F20A8D"/>
    <w:rsid w:val="00F214B3"/>
    <w:rsid w:val="00F2259D"/>
    <w:rsid w:val="00F24810"/>
    <w:rsid w:val="00F24E56"/>
    <w:rsid w:val="00F274C3"/>
    <w:rsid w:val="00F275C7"/>
    <w:rsid w:val="00F31269"/>
    <w:rsid w:val="00F32207"/>
    <w:rsid w:val="00F3294F"/>
    <w:rsid w:val="00F32E7C"/>
    <w:rsid w:val="00F33670"/>
    <w:rsid w:val="00F3517C"/>
    <w:rsid w:val="00F403A1"/>
    <w:rsid w:val="00F421FB"/>
    <w:rsid w:val="00F42BE8"/>
    <w:rsid w:val="00F527AF"/>
    <w:rsid w:val="00F5339D"/>
    <w:rsid w:val="00F54C29"/>
    <w:rsid w:val="00F559C4"/>
    <w:rsid w:val="00F56936"/>
    <w:rsid w:val="00F57086"/>
    <w:rsid w:val="00F60009"/>
    <w:rsid w:val="00F60B94"/>
    <w:rsid w:val="00F6101E"/>
    <w:rsid w:val="00F62364"/>
    <w:rsid w:val="00F6247E"/>
    <w:rsid w:val="00F62F13"/>
    <w:rsid w:val="00F641B4"/>
    <w:rsid w:val="00F64B25"/>
    <w:rsid w:val="00F7135A"/>
    <w:rsid w:val="00F72101"/>
    <w:rsid w:val="00F72851"/>
    <w:rsid w:val="00F72B60"/>
    <w:rsid w:val="00F757F8"/>
    <w:rsid w:val="00F76FE1"/>
    <w:rsid w:val="00F778A4"/>
    <w:rsid w:val="00F77B47"/>
    <w:rsid w:val="00F8022B"/>
    <w:rsid w:val="00F80368"/>
    <w:rsid w:val="00F84B80"/>
    <w:rsid w:val="00F85334"/>
    <w:rsid w:val="00F85378"/>
    <w:rsid w:val="00F86E1A"/>
    <w:rsid w:val="00F912A4"/>
    <w:rsid w:val="00F93D0A"/>
    <w:rsid w:val="00F9419C"/>
    <w:rsid w:val="00F94430"/>
    <w:rsid w:val="00F9741C"/>
    <w:rsid w:val="00F974B4"/>
    <w:rsid w:val="00FA3BA1"/>
    <w:rsid w:val="00FB097D"/>
    <w:rsid w:val="00FB7246"/>
    <w:rsid w:val="00FC09DA"/>
    <w:rsid w:val="00FC486C"/>
    <w:rsid w:val="00FC48F2"/>
    <w:rsid w:val="00FC4CC0"/>
    <w:rsid w:val="00FC71D4"/>
    <w:rsid w:val="00FD061B"/>
    <w:rsid w:val="00FD064A"/>
    <w:rsid w:val="00FD2F2C"/>
    <w:rsid w:val="00FD50CE"/>
    <w:rsid w:val="00FD513D"/>
    <w:rsid w:val="00FD65DB"/>
    <w:rsid w:val="00FD6C5B"/>
    <w:rsid w:val="00FE0AF2"/>
    <w:rsid w:val="00FE110E"/>
    <w:rsid w:val="00FE27E5"/>
    <w:rsid w:val="00FE3997"/>
    <w:rsid w:val="00FE3BF2"/>
    <w:rsid w:val="00FE4159"/>
    <w:rsid w:val="00FE430A"/>
    <w:rsid w:val="00FE4558"/>
    <w:rsid w:val="00FE499C"/>
    <w:rsid w:val="00FF0E67"/>
    <w:rsid w:val="00FF34E8"/>
    <w:rsid w:val="00FF3FAE"/>
    <w:rsid w:val="00FF421A"/>
    <w:rsid w:val="00FF43CF"/>
    <w:rsid w:val="00FF505C"/>
    <w:rsid w:val="00FF62FB"/>
    <w:rsid w:val="00FF63E6"/>
    <w:rsid w:val="00FF6775"/>
    <w:rsid w:val="00FF7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paragraph" w:styleId="Virsraksts1">
    <w:name w:val="heading 1"/>
    <w:basedOn w:val="Parasts"/>
    <w:next w:val="Parasts"/>
    <w:link w:val="Virsraksts1Rakstz"/>
    <w:qFormat/>
    <w:rsid w:val="00CE09E9"/>
    <w:pPr>
      <w:keepNext/>
      <w:numPr>
        <w:numId w:val="21"/>
      </w:numPr>
      <w:spacing w:after="0"/>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CE09E9"/>
    <w:pPr>
      <w:numPr>
        <w:ilvl w:val="1"/>
        <w:numId w:val="21"/>
      </w:numPr>
      <w:suppressAutoHyphens/>
      <w:autoSpaceDN w:val="0"/>
      <w:spacing w:after="120" w:line="240" w:lineRule="auto"/>
      <w:contextualSpacing w:val="0"/>
      <w:jc w:val="both"/>
      <w:textAlignment w:val="baseline"/>
      <w:outlineLvl w:val="1"/>
    </w:pPr>
    <w:rPr>
      <w:rFonts w:ascii="Times New Roman" w:hAnsi="Times New Roman"/>
      <w:b/>
      <w:sz w:val="24"/>
      <w:szCs w:val="24"/>
    </w:rPr>
  </w:style>
  <w:style w:type="paragraph" w:styleId="Virsraksts3">
    <w:name w:val="heading 3"/>
    <w:basedOn w:val="Virsraksts2"/>
    <w:next w:val="Parasts"/>
    <w:link w:val="Virsraksts3Rakstz"/>
    <w:unhideWhenUsed/>
    <w:qFormat/>
    <w:rsid w:val="00CE09E9"/>
    <w:pPr>
      <w:numPr>
        <w:ilvl w:val="2"/>
      </w:numPr>
      <w:outlineLvl w:val="2"/>
    </w:pPr>
    <w:rPr>
      <w:b w:val="0"/>
      <w:lang w:eastAsia="ar-SA"/>
    </w:rPr>
  </w:style>
  <w:style w:type="paragraph" w:styleId="Virsraksts4">
    <w:name w:val="heading 4"/>
    <w:basedOn w:val="Virsraksts3"/>
    <w:next w:val="Parasts"/>
    <w:link w:val="Virsraksts4Rakstz"/>
    <w:unhideWhenUsed/>
    <w:qFormat/>
    <w:rsid w:val="00CE09E9"/>
    <w:pPr>
      <w:numPr>
        <w:ilvl w:val="3"/>
      </w:numPr>
      <w:outlineLvl w:val="3"/>
    </w:pPr>
    <w:rPr>
      <w:bCs/>
    </w:rPr>
  </w:style>
  <w:style w:type="paragraph" w:styleId="Virsraksts5">
    <w:name w:val="heading 5"/>
    <w:aliases w:val="Virsraksts 2 no bold"/>
    <w:basedOn w:val="Virsraksts2"/>
    <w:next w:val="Parasts"/>
    <w:link w:val="Virsraksts5Rakstz"/>
    <w:unhideWhenUsed/>
    <w:qFormat/>
    <w:rsid w:val="00BD7F25"/>
    <w:pPr>
      <w:outlineLvl w:val="4"/>
    </w:pPr>
    <w:rPr>
      <w:b w:val="0"/>
    </w:rPr>
  </w:style>
  <w:style w:type="paragraph" w:styleId="Virsraksts6">
    <w:name w:val="heading 6"/>
    <w:aliases w:val="Pielikumi"/>
    <w:basedOn w:val="Parasts"/>
    <w:next w:val="Parasts"/>
    <w:link w:val="Virsraksts6Rakstz"/>
    <w:unhideWhenUsed/>
    <w:qFormat/>
    <w:rsid w:val="009526B3"/>
    <w:pPr>
      <w:numPr>
        <w:numId w:val="33"/>
      </w:numPr>
      <w:spacing w:after="0" w:line="259" w:lineRule="auto"/>
      <w:jc w:val="right"/>
      <w:outlineLvl w:val="5"/>
    </w:pPr>
    <w:rPr>
      <w:rFonts w:ascii="Times New Roman" w:eastAsia="Times New Roman" w:hAnsi="Times New Roman" w:cs="Times New Roman"/>
      <w:b/>
    </w:rPr>
  </w:style>
  <w:style w:type="paragraph" w:styleId="Virsraksts7">
    <w:name w:val="heading 7"/>
    <w:basedOn w:val="Parasts"/>
    <w:next w:val="Parasts"/>
    <w:link w:val="Virsraksts7Rakstz"/>
    <w:semiHidden/>
    <w:unhideWhenUsed/>
    <w:qFormat/>
    <w:rsid w:val="00CE09E9"/>
    <w:pPr>
      <w:numPr>
        <w:ilvl w:val="6"/>
        <w:numId w:val="24"/>
      </w:numPr>
      <w:spacing w:before="240" w:after="60"/>
      <w:outlineLvl w:val="6"/>
    </w:pPr>
    <w:rPr>
      <w:rFonts w:ascii="Times New Roman" w:eastAsia="Calibri" w:hAnsi="Times New Roman" w:cs="Times New Roman"/>
      <w:sz w:val="24"/>
      <w:szCs w:val="24"/>
      <w:lang w:eastAsia="lv-LV"/>
    </w:rPr>
  </w:style>
  <w:style w:type="paragraph" w:styleId="Virsraksts8">
    <w:name w:val="heading 8"/>
    <w:basedOn w:val="Parasts"/>
    <w:next w:val="Parasts"/>
    <w:link w:val="Virsraksts8Rakstz"/>
    <w:semiHidden/>
    <w:unhideWhenUsed/>
    <w:qFormat/>
    <w:rsid w:val="00CE09E9"/>
    <w:pPr>
      <w:numPr>
        <w:ilvl w:val="7"/>
        <w:numId w:val="24"/>
      </w:numPr>
      <w:spacing w:before="240" w:after="60"/>
      <w:outlineLvl w:val="7"/>
    </w:pPr>
    <w:rPr>
      <w:rFonts w:ascii="Times New Roman" w:eastAsia="Calibri" w:hAnsi="Times New Roman" w:cs="Times New Roman"/>
      <w:i/>
      <w:i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character" w:customStyle="1" w:styleId="Virsraksts1Rakstz">
    <w:name w:val="Virsraksts 1 Rakstz."/>
    <w:link w:val="Virsraksts1"/>
    <w:rsid w:val="00CE09E9"/>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CE09E9"/>
    <w:rPr>
      <w:rFonts w:ascii="Times New Roman" w:eastAsia="Times New Roman" w:hAnsi="Times New Roman" w:cs="Times New Roman"/>
      <w:b/>
      <w:sz w:val="24"/>
      <w:szCs w:val="24"/>
    </w:rPr>
  </w:style>
  <w:style w:type="character" w:customStyle="1" w:styleId="Virsraksts3Rakstz">
    <w:name w:val="Virsraksts 3 Rakstz."/>
    <w:link w:val="Virsraksts3"/>
    <w:rsid w:val="00CE09E9"/>
    <w:rPr>
      <w:rFonts w:ascii="Times New Roman" w:eastAsia="Times New Roman" w:hAnsi="Times New Roman" w:cs="Times New Roman"/>
      <w:sz w:val="24"/>
      <w:szCs w:val="24"/>
      <w:lang w:eastAsia="ar-SA"/>
    </w:rPr>
  </w:style>
  <w:style w:type="character" w:customStyle="1" w:styleId="Virsraksts4Rakstz">
    <w:name w:val="Virsraksts 4 Rakstz."/>
    <w:link w:val="Virsraksts4"/>
    <w:rsid w:val="00CE09E9"/>
    <w:rPr>
      <w:rFonts w:ascii="Times New Roman" w:eastAsia="Times New Roman" w:hAnsi="Times New Roman" w:cs="Times New Roman"/>
      <w:bCs/>
      <w:sz w:val="24"/>
      <w:szCs w:val="24"/>
      <w:lang w:eastAsia="ar-SA"/>
    </w:rPr>
  </w:style>
  <w:style w:type="character" w:customStyle="1" w:styleId="Virsraksts5Rakstz">
    <w:name w:val="Virsraksts 5 Rakstz."/>
    <w:aliases w:val="Virsraksts 2 no bold Rakstz."/>
    <w:link w:val="Virsraksts5"/>
    <w:rsid w:val="00BD7F25"/>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526B3"/>
    <w:rPr>
      <w:rFonts w:ascii="Times New Roman" w:eastAsia="Times New Roman" w:hAnsi="Times New Roman" w:cs="Times New Roman"/>
      <w:b/>
    </w:rPr>
  </w:style>
  <w:style w:type="character" w:customStyle="1" w:styleId="Virsraksts7Rakstz">
    <w:name w:val="Virsraksts 7 Rakstz."/>
    <w:link w:val="Virsraksts7"/>
    <w:semiHidden/>
    <w:rsid w:val="00CE09E9"/>
    <w:rPr>
      <w:rFonts w:ascii="Times New Roman" w:eastAsia="Calibri" w:hAnsi="Times New Roman" w:cs="Times New Roman"/>
      <w:sz w:val="24"/>
      <w:szCs w:val="24"/>
      <w:lang w:eastAsia="lv-LV"/>
    </w:rPr>
  </w:style>
  <w:style w:type="character" w:customStyle="1" w:styleId="Virsraksts8Rakstz">
    <w:name w:val="Virsraksts 8 Rakstz."/>
    <w:link w:val="Virsraksts8"/>
    <w:semiHidden/>
    <w:rsid w:val="00CE09E9"/>
    <w:rPr>
      <w:rFonts w:ascii="Times New Roman" w:eastAsia="Calibri" w:hAnsi="Times New Roman" w:cs="Times New Roman"/>
      <w:i/>
      <w:iCs/>
      <w:sz w:val="24"/>
      <w:szCs w:val="24"/>
      <w:lang w:eastAsia="lv-LV"/>
    </w:rPr>
  </w:style>
  <w:style w:type="paragraph" w:styleId="Paraststmeklis">
    <w:name w:val="Normal (Web)"/>
    <w:basedOn w:val="Parasts"/>
    <w:uiPriority w:val="99"/>
    <w:unhideWhenUsed/>
    <w:rsid w:val="007E3677"/>
    <w:pPr>
      <w:spacing w:before="100" w:beforeAutospacing="1" w:after="100" w:afterAutospacing="1"/>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paragraph" w:styleId="Virsraksts1">
    <w:name w:val="heading 1"/>
    <w:basedOn w:val="Parasts"/>
    <w:next w:val="Parasts"/>
    <w:link w:val="Virsraksts1Rakstz"/>
    <w:qFormat/>
    <w:rsid w:val="00CE09E9"/>
    <w:pPr>
      <w:keepNext/>
      <w:numPr>
        <w:numId w:val="21"/>
      </w:numPr>
      <w:spacing w:after="0"/>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CE09E9"/>
    <w:pPr>
      <w:numPr>
        <w:ilvl w:val="1"/>
        <w:numId w:val="21"/>
      </w:numPr>
      <w:suppressAutoHyphens/>
      <w:autoSpaceDN w:val="0"/>
      <w:spacing w:after="120" w:line="240" w:lineRule="auto"/>
      <w:contextualSpacing w:val="0"/>
      <w:jc w:val="both"/>
      <w:textAlignment w:val="baseline"/>
      <w:outlineLvl w:val="1"/>
    </w:pPr>
    <w:rPr>
      <w:rFonts w:ascii="Times New Roman" w:hAnsi="Times New Roman"/>
      <w:b/>
      <w:sz w:val="24"/>
      <w:szCs w:val="24"/>
    </w:rPr>
  </w:style>
  <w:style w:type="paragraph" w:styleId="Virsraksts3">
    <w:name w:val="heading 3"/>
    <w:basedOn w:val="Virsraksts2"/>
    <w:next w:val="Parasts"/>
    <w:link w:val="Virsraksts3Rakstz"/>
    <w:unhideWhenUsed/>
    <w:qFormat/>
    <w:rsid w:val="00CE09E9"/>
    <w:pPr>
      <w:numPr>
        <w:ilvl w:val="2"/>
      </w:numPr>
      <w:outlineLvl w:val="2"/>
    </w:pPr>
    <w:rPr>
      <w:b w:val="0"/>
      <w:lang w:eastAsia="ar-SA"/>
    </w:rPr>
  </w:style>
  <w:style w:type="paragraph" w:styleId="Virsraksts4">
    <w:name w:val="heading 4"/>
    <w:basedOn w:val="Virsraksts3"/>
    <w:next w:val="Parasts"/>
    <w:link w:val="Virsraksts4Rakstz"/>
    <w:unhideWhenUsed/>
    <w:qFormat/>
    <w:rsid w:val="00CE09E9"/>
    <w:pPr>
      <w:numPr>
        <w:ilvl w:val="3"/>
      </w:numPr>
      <w:outlineLvl w:val="3"/>
    </w:pPr>
    <w:rPr>
      <w:bCs/>
    </w:rPr>
  </w:style>
  <w:style w:type="paragraph" w:styleId="Virsraksts5">
    <w:name w:val="heading 5"/>
    <w:aliases w:val="Virsraksts 2 no bold"/>
    <w:basedOn w:val="Virsraksts2"/>
    <w:next w:val="Parasts"/>
    <w:link w:val="Virsraksts5Rakstz"/>
    <w:unhideWhenUsed/>
    <w:qFormat/>
    <w:rsid w:val="00BD7F25"/>
    <w:pPr>
      <w:outlineLvl w:val="4"/>
    </w:pPr>
    <w:rPr>
      <w:b w:val="0"/>
    </w:rPr>
  </w:style>
  <w:style w:type="paragraph" w:styleId="Virsraksts6">
    <w:name w:val="heading 6"/>
    <w:aliases w:val="Pielikumi"/>
    <w:basedOn w:val="Parasts"/>
    <w:next w:val="Parasts"/>
    <w:link w:val="Virsraksts6Rakstz"/>
    <w:unhideWhenUsed/>
    <w:qFormat/>
    <w:rsid w:val="009526B3"/>
    <w:pPr>
      <w:numPr>
        <w:numId w:val="33"/>
      </w:numPr>
      <w:spacing w:after="0" w:line="259" w:lineRule="auto"/>
      <w:jc w:val="right"/>
      <w:outlineLvl w:val="5"/>
    </w:pPr>
    <w:rPr>
      <w:rFonts w:ascii="Times New Roman" w:eastAsia="Times New Roman" w:hAnsi="Times New Roman" w:cs="Times New Roman"/>
      <w:b/>
    </w:rPr>
  </w:style>
  <w:style w:type="paragraph" w:styleId="Virsraksts7">
    <w:name w:val="heading 7"/>
    <w:basedOn w:val="Parasts"/>
    <w:next w:val="Parasts"/>
    <w:link w:val="Virsraksts7Rakstz"/>
    <w:semiHidden/>
    <w:unhideWhenUsed/>
    <w:qFormat/>
    <w:rsid w:val="00CE09E9"/>
    <w:pPr>
      <w:numPr>
        <w:ilvl w:val="6"/>
        <w:numId w:val="24"/>
      </w:numPr>
      <w:spacing w:before="240" w:after="60"/>
      <w:outlineLvl w:val="6"/>
    </w:pPr>
    <w:rPr>
      <w:rFonts w:ascii="Times New Roman" w:eastAsia="Calibri" w:hAnsi="Times New Roman" w:cs="Times New Roman"/>
      <w:sz w:val="24"/>
      <w:szCs w:val="24"/>
      <w:lang w:eastAsia="lv-LV"/>
    </w:rPr>
  </w:style>
  <w:style w:type="paragraph" w:styleId="Virsraksts8">
    <w:name w:val="heading 8"/>
    <w:basedOn w:val="Parasts"/>
    <w:next w:val="Parasts"/>
    <w:link w:val="Virsraksts8Rakstz"/>
    <w:semiHidden/>
    <w:unhideWhenUsed/>
    <w:qFormat/>
    <w:rsid w:val="00CE09E9"/>
    <w:pPr>
      <w:numPr>
        <w:ilvl w:val="7"/>
        <w:numId w:val="24"/>
      </w:numPr>
      <w:spacing w:before="240" w:after="60"/>
      <w:outlineLvl w:val="7"/>
    </w:pPr>
    <w:rPr>
      <w:rFonts w:ascii="Times New Roman" w:eastAsia="Calibri" w:hAnsi="Times New Roman" w:cs="Times New Roman"/>
      <w:i/>
      <w:i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character" w:customStyle="1" w:styleId="Virsraksts1Rakstz">
    <w:name w:val="Virsraksts 1 Rakstz."/>
    <w:link w:val="Virsraksts1"/>
    <w:rsid w:val="00CE09E9"/>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CE09E9"/>
    <w:rPr>
      <w:rFonts w:ascii="Times New Roman" w:eastAsia="Times New Roman" w:hAnsi="Times New Roman" w:cs="Times New Roman"/>
      <w:b/>
      <w:sz w:val="24"/>
      <w:szCs w:val="24"/>
    </w:rPr>
  </w:style>
  <w:style w:type="character" w:customStyle="1" w:styleId="Virsraksts3Rakstz">
    <w:name w:val="Virsraksts 3 Rakstz."/>
    <w:link w:val="Virsraksts3"/>
    <w:rsid w:val="00CE09E9"/>
    <w:rPr>
      <w:rFonts w:ascii="Times New Roman" w:eastAsia="Times New Roman" w:hAnsi="Times New Roman" w:cs="Times New Roman"/>
      <w:sz w:val="24"/>
      <w:szCs w:val="24"/>
      <w:lang w:eastAsia="ar-SA"/>
    </w:rPr>
  </w:style>
  <w:style w:type="character" w:customStyle="1" w:styleId="Virsraksts4Rakstz">
    <w:name w:val="Virsraksts 4 Rakstz."/>
    <w:link w:val="Virsraksts4"/>
    <w:rsid w:val="00CE09E9"/>
    <w:rPr>
      <w:rFonts w:ascii="Times New Roman" w:eastAsia="Times New Roman" w:hAnsi="Times New Roman" w:cs="Times New Roman"/>
      <w:bCs/>
      <w:sz w:val="24"/>
      <w:szCs w:val="24"/>
      <w:lang w:eastAsia="ar-SA"/>
    </w:rPr>
  </w:style>
  <w:style w:type="character" w:customStyle="1" w:styleId="Virsraksts5Rakstz">
    <w:name w:val="Virsraksts 5 Rakstz."/>
    <w:aliases w:val="Virsraksts 2 no bold Rakstz."/>
    <w:link w:val="Virsraksts5"/>
    <w:rsid w:val="00BD7F25"/>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526B3"/>
    <w:rPr>
      <w:rFonts w:ascii="Times New Roman" w:eastAsia="Times New Roman" w:hAnsi="Times New Roman" w:cs="Times New Roman"/>
      <w:b/>
    </w:rPr>
  </w:style>
  <w:style w:type="character" w:customStyle="1" w:styleId="Virsraksts7Rakstz">
    <w:name w:val="Virsraksts 7 Rakstz."/>
    <w:link w:val="Virsraksts7"/>
    <w:semiHidden/>
    <w:rsid w:val="00CE09E9"/>
    <w:rPr>
      <w:rFonts w:ascii="Times New Roman" w:eastAsia="Calibri" w:hAnsi="Times New Roman" w:cs="Times New Roman"/>
      <w:sz w:val="24"/>
      <w:szCs w:val="24"/>
      <w:lang w:eastAsia="lv-LV"/>
    </w:rPr>
  </w:style>
  <w:style w:type="character" w:customStyle="1" w:styleId="Virsraksts8Rakstz">
    <w:name w:val="Virsraksts 8 Rakstz."/>
    <w:link w:val="Virsraksts8"/>
    <w:semiHidden/>
    <w:rsid w:val="00CE09E9"/>
    <w:rPr>
      <w:rFonts w:ascii="Times New Roman" w:eastAsia="Calibri" w:hAnsi="Times New Roman" w:cs="Times New Roman"/>
      <w:i/>
      <w:iCs/>
      <w:sz w:val="24"/>
      <w:szCs w:val="24"/>
      <w:lang w:eastAsia="lv-LV"/>
    </w:rPr>
  </w:style>
  <w:style w:type="paragraph" w:styleId="Paraststmeklis">
    <w:name w:val="Normal (Web)"/>
    <w:basedOn w:val="Parasts"/>
    <w:uiPriority w:val="99"/>
    <w:unhideWhenUsed/>
    <w:rsid w:val="007E3677"/>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6948">
      <w:bodyDiv w:val="1"/>
      <w:marLeft w:val="0"/>
      <w:marRight w:val="0"/>
      <w:marTop w:val="0"/>
      <w:marBottom w:val="0"/>
      <w:divBdr>
        <w:top w:val="none" w:sz="0" w:space="0" w:color="auto"/>
        <w:left w:val="none" w:sz="0" w:space="0" w:color="auto"/>
        <w:bottom w:val="none" w:sz="0" w:space="0" w:color="auto"/>
        <w:right w:val="none" w:sz="0" w:space="0" w:color="auto"/>
      </w:divBdr>
    </w:div>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46727248">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593933057">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 w:id="18658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leti@priekulesnovads.lv" TargetMode="External"/><Relationship Id="rId18" Type="http://schemas.openxmlformats.org/officeDocument/2006/relationships/hyperlink" Target="http://www.priekulesnovads.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mailto:dome@priekulesnovads.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leti@priekulesnovads.lv" TargetMode="External"/><Relationship Id="rId20" Type="http://schemas.openxmlformats.org/officeDocument/2006/relationships/hyperlink" Target="https://ec.europa.eu/growth/tools-databases/espd/filter?lang=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ime.i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hyperlink" Target="http://www.priekulesnovads.lv" TargetMode="External"/><Relationship Id="rId27"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EF7D-62B0-4CD3-AF07-28CD1992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37</Pages>
  <Words>47147</Words>
  <Characters>26874</Characters>
  <Application>Microsoft Office Word</Application>
  <DocSecurity>0</DocSecurity>
  <Lines>223</Lines>
  <Paragraphs>147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avaluze</cp:lastModifiedBy>
  <cp:revision>27</cp:revision>
  <cp:lastPrinted>2018-03-08T14:36:00Z</cp:lastPrinted>
  <dcterms:created xsi:type="dcterms:W3CDTF">2018-03-01T10:23:00Z</dcterms:created>
  <dcterms:modified xsi:type="dcterms:W3CDTF">2018-03-08T15:04:00Z</dcterms:modified>
</cp:coreProperties>
</file>