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DA" w:rsidRDefault="00A613DA" w:rsidP="00A613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3.pielikums</w:t>
      </w:r>
    </w:p>
    <w:p w:rsidR="00A613DA" w:rsidRDefault="00A613DA" w:rsidP="00A613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Dzīvojamai mājai nepieciešamo remonta darbu apkopojums uz</w:t>
      </w:r>
    </w:p>
    <w:p w:rsidR="00A613DA" w:rsidRDefault="00A613DA" w:rsidP="00A613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2016. gada 14.oktobri</w:t>
      </w:r>
    </w:p>
    <w:p w:rsidR="00A613DA" w:rsidRDefault="00A613DA" w:rsidP="00A613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adrese:  </w:t>
      </w:r>
      <w:r>
        <w:rPr>
          <w:rFonts w:ascii="Times New Roman" w:hAnsi="Times New Roman"/>
          <w:sz w:val="24"/>
          <w:szCs w:val="24"/>
        </w:rPr>
        <w:t>“Kurši” Bunkas pagasts, Priekules novads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Mājas pārvaldnieks </w:t>
      </w:r>
      <w:r>
        <w:rPr>
          <w:rFonts w:ascii="Times New Roman" w:hAnsi="Times New Roman"/>
          <w:sz w:val="24"/>
          <w:szCs w:val="24"/>
        </w:rPr>
        <w:t>Priekules novada Bunkas pagasta pārvalde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(nosaukums, reģistrācijas Nr., adrese)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1.Kopējā dzīvokļu īpašumu platība (m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), tai skaitā:</w:t>
      </w:r>
      <w:r>
        <w:rPr>
          <w:rFonts w:ascii="Times New Roman" w:hAnsi="Times New Roman"/>
          <w:sz w:val="24"/>
          <w:szCs w:val="24"/>
        </w:rPr>
        <w:t xml:space="preserve">  352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Apkurināmā platība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____-_________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1.2.balkona/terašu platība ar koeficentu 0,3  </w:t>
      </w:r>
      <w:r>
        <w:rPr>
          <w:rFonts w:ascii="Times New Roman" w:hAnsi="Times New Roman"/>
          <w:sz w:val="24"/>
          <w:szCs w:val="24"/>
        </w:rPr>
        <w:t xml:space="preserve">        _____-________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lodžiju platība ar koeficentu 0,5  </w:t>
      </w:r>
      <w:r>
        <w:rPr>
          <w:rFonts w:ascii="Times New Roman" w:hAnsi="Times New Roman"/>
          <w:sz w:val="24"/>
          <w:szCs w:val="24"/>
        </w:rPr>
        <w:t xml:space="preserve">                    _____-________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2.Dzīvokļu īpašumu skaits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1610"/>
      </w:tblGrid>
      <w:tr w:rsidR="00A613DA" w:rsidTr="00A61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DA" w:rsidRDefault="00A613DA">
            <w:pPr>
              <w:spacing w:after="0" w:line="240" w:lineRule="auto"/>
              <w:jc w:val="both"/>
              <w:rPr>
                <w:sz w:val="24"/>
                <w:szCs w:val="24"/>
                <w:vertAlign w:val="superscript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Dzīvojamai mājai nepieciešamo remonta darbu nosaukums un īss apraksts </w:t>
            </w:r>
            <w:r>
              <w:rPr>
                <w:sz w:val="24"/>
                <w:szCs w:val="24"/>
                <w:vertAlign w:val="superscript"/>
                <w:lang w:eastAsia="lv-LV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DA" w:rsidRDefault="00A613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Orientējošās  remonta darbu izmaksas (eiro)* *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DA" w:rsidRDefault="00A613DA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Orientējošās remonta darbu izmaksas uz vienu dzīvokļa īpašuma platības m</w:t>
            </w:r>
            <w:r>
              <w:rPr>
                <w:vertAlign w:val="superscript"/>
              </w:rPr>
              <w:t xml:space="preserve">2 </w:t>
            </w:r>
            <w:r>
              <w:t xml:space="preserve"> (eiro/m</w:t>
            </w:r>
            <w:r>
              <w:rPr>
                <w:vertAlign w:val="superscript"/>
              </w:rPr>
              <w:t xml:space="preserve">2 </w:t>
            </w:r>
            <w:r>
              <w:t>)</w:t>
            </w:r>
          </w:p>
        </w:tc>
      </w:tr>
      <w:tr w:rsidR="00A613DA" w:rsidTr="00A61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13DA" w:rsidTr="00A61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13DA" w:rsidTr="00A61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13DA" w:rsidTr="00A61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A613DA" w:rsidTr="00A613D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3DA" w:rsidRDefault="00A613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Pavisam kopā remonta darbi: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DA" w:rsidRDefault="00A61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 .</w:t>
      </w:r>
    </w:p>
    <w:p w:rsidR="00A613DA" w:rsidRDefault="00A613DA" w:rsidP="00A613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Remonta darbi norādīti to izpildes prioritārajā kārtībā.</w:t>
      </w:r>
    </w:p>
    <w:p w:rsidR="00A613DA" w:rsidRDefault="00A613DA" w:rsidP="00A613D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* Summas norādītas orientējoši pēc 2016.gada vidējām tirgus cenām un var mainīties pēc visu saistīto izmaksu aprēķināšanas un atkarībā no darbu veikšanas laika.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Sastādīja :</w:t>
      </w:r>
      <w:r>
        <w:rPr>
          <w:rFonts w:ascii="Times New Roman" w:hAnsi="Times New Roman"/>
          <w:sz w:val="24"/>
          <w:szCs w:val="24"/>
        </w:rPr>
        <w:t xml:space="preserve"> Bunkas pagasta pārvaldes vadītājs  Edgars DARGUŽIS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(amats, vārds, uzvārds, paraksts)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>14.10.2016.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Apstiprināja: </w:t>
      </w:r>
      <w:r>
        <w:rPr>
          <w:rFonts w:ascii="Times New Roman" w:hAnsi="Times New Roman"/>
          <w:sz w:val="24"/>
          <w:szCs w:val="24"/>
        </w:rPr>
        <w:t>Bunkas pagasta pārvaldes vadītājs    Edgars DARGUŽIS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(amats, vārds , uzvārds, paraksts )</w:t>
      </w:r>
    </w:p>
    <w:p w:rsidR="00A613DA" w:rsidRDefault="00A613DA" w:rsidP="00A613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Datums:  </w:t>
      </w:r>
      <w:r>
        <w:rPr>
          <w:rFonts w:ascii="Times New Roman" w:hAnsi="Times New Roman"/>
          <w:sz w:val="24"/>
          <w:szCs w:val="24"/>
        </w:rPr>
        <w:t xml:space="preserve">    14.10.2016.</w:t>
      </w:r>
    </w:p>
    <w:p w:rsidR="00EF0F95" w:rsidRDefault="00EF0F95">
      <w:bookmarkStart w:id="0" w:name="_GoBack"/>
      <w:bookmarkEnd w:id="0"/>
    </w:p>
    <w:sectPr w:rsidR="00EF0F95" w:rsidSect="00A613D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76D"/>
    <w:multiLevelType w:val="hybridMultilevel"/>
    <w:tmpl w:val="53D21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63"/>
    <w:rsid w:val="000D44D9"/>
    <w:rsid w:val="00737AC0"/>
    <w:rsid w:val="00A613DA"/>
    <w:rsid w:val="00DA6663"/>
    <w:rsid w:val="00E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613DA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613DA"/>
    <w:rPr>
      <w:rFonts w:ascii="Calibri" w:eastAsia="Calibri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lsvara</dc:creator>
  <cp:keywords/>
  <dc:description/>
  <cp:lastModifiedBy>lsvara</cp:lastModifiedBy>
  <cp:revision>3</cp:revision>
  <dcterms:created xsi:type="dcterms:W3CDTF">2016-10-26T10:22:00Z</dcterms:created>
  <dcterms:modified xsi:type="dcterms:W3CDTF">2016-10-26T10:22:00Z</dcterms:modified>
</cp:coreProperties>
</file>