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63" w:rsidRPr="00DD7463" w:rsidRDefault="00B30F7F" w:rsidP="00DD7463">
      <w:pPr>
        <w:jc w:val="center"/>
        <w:rPr>
          <w:rFonts w:eastAsia="Batang"/>
        </w:rPr>
      </w:pPr>
      <w:r>
        <w:rPr>
          <w:rFonts w:eastAsia="Batang"/>
          <w:noProof/>
          <w:lang w:eastAsia="lv-LV"/>
        </w:rPr>
        <w:drawing>
          <wp:inline distT="0" distB="0" distL="0" distR="0">
            <wp:extent cx="552450" cy="76454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764540"/>
                    </a:xfrm>
                    <a:prstGeom prst="rect">
                      <a:avLst/>
                    </a:prstGeom>
                    <a:noFill/>
                    <a:ln>
                      <a:noFill/>
                    </a:ln>
                  </pic:spPr>
                </pic:pic>
              </a:graphicData>
            </a:graphic>
          </wp:inline>
        </w:drawing>
      </w:r>
    </w:p>
    <w:p w:rsidR="00DD7463" w:rsidRPr="00DD7463" w:rsidRDefault="00DD7463" w:rsidP="00DD7463">
      <w:pPr>
        <w:jc w:val="center"/>
        <w:rPr>
          <w:rFonts w:eastAsia="Batang"/>
          <w:b/>
        </w:rPr>
      </w:pPr>
      <w:r w:rsidRPr="00DD7463">
        <w:rPr>
          <w:rFonts w:eastAsia="Batang"/>
          <w:b/>
        </w:rPr>
        <w:t>LATVIJAS REPUBLIKA</w:t>
      </w:r>
    </w:p>
    <w:p w:rsidR="00DD7463" w:rsidRPr="00DD7463" w:rsidRDefault="00DD7463" w:rsidP="00DD7463">
      <w:pPr>
        <w:pStyle w:val="Heading1"/>
        <w:pBdr>
          <w:bottom w:val="double" w:sz="4" w:space="1" w:color="auto"/>
        </w:pBdr>
        <w:spacing w:before="0" w:after="0"/>
        <w:jc w:val="center"/>
        <w:rPr>
          <w:rFonts w:ascii="Times New Roman" w:eastAsia="Batang" w:hAnsi="Times New Roman"/>
          <w:sz w:val="24"/>
          <w:szCs w:val="24"/>
        </w:rPr>
      </w:pPr>
      <w:r w:rsidRPr="00DD7463">
        <w:rPr>
          <w:rFonts w:ascii="Times New Roman" w:eastAsia="Batang" w:hAnsi="Times New Roman"/>
          <w:sz w:val="24"/>
          <w:szCs w:val="24"/>
        </w:rPr>
        <w:t>PRIEKULES NOVADA PAŠVALDĪBAS DOME</w:t>
      </w:r>
    </w:p>
    <w:p w:rsidR="00DD7463" w:rsidRPr="00DD7463" w:rsidRDefault="00DD7463" w:rsidP="00DD7463">
      <w:pPr>
        <w:jc w:val="center"/>
        <w:rPr>
          <w:rFonts w:eastAsia="Batang"/>
          <w:lang w:val="en-US"/>
        </w:rPr>
      </w:pPr>
      <w:r w:rsidRPr="00DD7463">
        <w:rPr>
          <w:rFonts w:eastAsia="Batang"/>
        </w:rPr>
        <w:t xml:space="preserve">Reģistrācijas Nr. </w:t>
      </w:r>
      <w:smartTag w:uri="schemas-tilde-lv/tildestengine" w:element="phone">
        <w:smartTagPr>
          <w:attr w:name="phone_prefix" w:val="9000"/>
          <w:attr w:name="phone_number" w:val="0031601"/>
        </w:smartTagPr>
        <w:r w:rsidRPr="00DD7463">
          <w:rPr>
            <w:rFonts w:eastAsia="Batang"/>
          </w:rPr>
          <w:t>90000031601</w:t>
        </w:r>
      </w:smartTag>
      <w:r w:rsidRPr="00DD7463">
        <w:rPr>
          <w:rFonts w:eastAsia="Batang"/>
        </w:rPr>
        <w:t>, Saules iela 1, Priekule, Priekules novads, LV-3434,</w:t>
      </w:r>
    </w:p>
    <w:p w:rsidR="00DD7463" w:rsidRPr="00DD7463" w:rsidRDefault="00DD7463" w:rsidP="00DD7463">
      <w:pPr>
        <w:jc w:val="center"/>
        <w:rPr>
          <w:rFonts w:eastAsia="Batang"/>
        </w:rPr>
      </w:pPr>
      <w:r w:rsidRPr="00DD7463">
        <w:rPr>
          <w:rFonts w:eastAsia="Batang"/>
        </w:rPr>
        <w:t xml:space="preserve"> tālrunis </w:t>
      </w:r>
      <w:smartTag w:uri="schemas-tilde-lv/tildestengine" w:element="phone">
        <w:smartTagPr>
          <w:attr w:name="phone_prefix" w:val="6"/>
          <w:attr w:name="phone_number" w:val="3461006"/>
        </w:smartTagPr>
        <w:r w:rsidRPr="00DD7463">
          <w:rPr>
            <w:rFonts w:eastAsia="Batang"/>
          </w:rPr>
          <w:t>63461006</w:t>
        </w:r>
      </w:smartTag>
      <w:r w:rsidRPr="00DD7463">
        <w:rPr>
          <w:rFonts w:eastAsia="Batang"/>
        </w:rPr>
        <w:t>, e-pasts: dome@priekulesnovads.lv</w:t>
      </w:r>
    </w:p>
    <w:p w:rsidR="00DD7463" w:rsidRPr="00DD7463" w:rsidRDefault="00DD7463" w:rsidP="00DD7463">
      <w:pPr>
        <w:jc w:val="center"/>
        <w:rPr>
          <w:b/>
        </w:rPr>
      </w:pPr>
      <w:r w:rsidRPr="00DD7463">
        <w:rPr>
          <w:b/>
        </w:rPr>
        <w:t xml:space="preserve"> </w:t>
      </w:r>
    </w:p>
    <w:p w:rsidR="00DD7463" w:rsidRDefault="00DD7463" w:rsidP="0037055A">
      <w:pPr>
        <w:jc w:val="center"/>
        <w:rPr>
          <w:rFonts w:eastAsia="Times New Roman"/>
          <w:b/>
          <w:bCs/>
          <w:lang w:eastAsia="lv-LV"/>
        </w:rPr>
      </w:pPr>
    </w:p>
    <w:p w:rsidR="00F46156" w:rsidRPr="00DD7463" w:rsidRDefault="0084389E" w:rsidP="0037055A">
      <w:pPr>
        <w:jc w:val="center"/>
        <w:rPr>
          <w:rFonts w:eastAsia="Times New Roman"/>
          <w:b/>
          <w:bCs/>
          <w:sz w:val="28"/>
          <w:szCs w:val="28"/>
          <w:lang w:eastAsia="lv-LV"/>
        </w:rPr>
      </w:pPr>
      <w:r w:rsidRPr="00DD7463">
        <w:rPr>
          <w:rFonts w:eastAsia="Times New Roman"/>
          <w:b/>
          <w:bCs/>
          <w:sz w:val="28"/>
          <w:szCs w:val="28"/>
          <w:lang w:eastAsia="lv-LV"/>
        </w:rPr>
        <w:t xml:space="preserve">Saistošie noteikumi </w:t>
      </w:r>
      <w:r w:rsidR="00BC59E6" w:rsidRPr="00DD7463">
        <w:rPr>
          <w:rFonts w:eastAsia="Times New Roman"/>
          <w:b/>
          <w:bCs/>
          <w:sz w:val="28"/>
          <w:szCs w:val="28"/>
          <w:lang w:eastAsia="lv-LV"/>
        </w:rPr>
        <w:t>Nr.2/18</w:t>
      </w:r>
    </w:p>
    <w:p w:rsidR="0084389E" w:rsidRPr="00DD7463" w:rsidRDefault="00F46156" w:rsidP="0037055A">
      <w:pPr>
        <w:jc w:val="center"/>
        <w:rPr>
          <w:rFonts w:eastAsia="Times New Roman"/>
          <w:b/>
          <w:bCs/>
          <w:sz w:val="28"/>
          <w:szCs w:val="28"/>
          <w:lang w:eastAsia="lv-LV"/>
        </w:rPr>
      </w:pPr>
      <w:r w:rsidRPr="00DD7463">
        <w:rPr>
          <w:rFonts w:eastAsia="Times New Roman"/>
          <w:b/>
          <w:bCs/>
          <w:sz w:val="28"/>
          <w:szCs w:val="28"/>
          <w:lang w:eastAsia="lv-LV"/>
        </w:rPr>
        <w:t>P</w:t>
      </w:r>
      <w:r w:rsidR="0037055A" w:rsidRPr="00DD7463">
        <w:rPr>
          <w:rFonts w:eastAsia="Times New Roman"/>
          <w:b/>
          <w:bCs/>
          <w:sz w:val="28"/>
          <w:szCs w:val="28"/>
          <w:lang w:eastAsia="lv-LV"/>
        </w:rPr>
        <w:t>ar kārtību, kād</w:t>
      </w:r>
      <w:r w:rsidR="00EB15C4" w:rsidRPr="00DD7463">
        <w:rPr>
          <w:rFonts w:eastAsia="Times New Roman"/>
          <w:b/>
          <w:bCs/>
          <w:sz w:val="28"/>
          <w:szCs w:val="28"/>
          <w:lang w:eastAsia="lv-LV"/>
        </w:rPr>
        <w:t xml:space="preserve">ā tiek saskaņota un organizēta </w:t>
      </w:r>
      <w:r w:rsidR="0037055A" w:rsidRPr="00DD7463">
        <w:rPr>
          <w:rFonts w:eastAsia="Times New Roman"/>
          <w:b/>
          <w:bCs/>
          <w:sz w:val="28"/>
          <w:szCs w:val="28"/>
          <w:lang w:eastAsia="lv-LV"/>
        </w:rPr>
        <w:t>tirdzniecība</w:t>
      </w:r>
    </w:p>
    <w:p w:rsidR="0037055A" w:rsidRPr="00DD7463" w:rsidRDefault="0084389E" w:rsidP="0037055A">
      <w:pPr>
        <w:jc w:val="center"/>
        <w:rPr>
          <w:rFonts w:eastAsia="Times New Roman"/>
          <w:sz w:val="28"/>
          <w:szCs w:val="28"/>
          <w:lang w:eastAsia="lv-LV"/>
        </w:rPr>
      </w:pPr>
      <w:r w:rsidRPr="00DD7463">
        <w:rPr>
          <w:rFonts w:eastAsia="Times New Roman"/>
          <w:b/>
          <w:bCs/>
          <w:sz w:val="28"/>
          <w:szCs w:val="28"/>
          <w:lang w:eastAsia="lv-LV"/>
        </w:rPr>
        <w:t xml:space="preserve"> </w:t>
      </w:r>
      <w:r w:rsidR="00F46156" w:rsidRPr="00DD7463">
        <w:rPr>
          <w:rFonts w:eastAsia="Times New Roman"/>
          <w:b/>
          <w:bCs/>
          <w:sz w:val="28"/>
          <w:szCs w:val="28"/>
          <w:lang w:eastAsia="lv-LV"/>
        </w:rPr>
        <w:t>Priekules novadā</w:t>
      </w:r>
    </w:p>
    <w:p w:rsidR="00456AC9" w:rsidRPr="00BD4894" w:rsidRDefault="00456AC9" w:rsidP="0037055A">
      <w:pPr>
        <w:autoSpaceDE w:val="0"/>
        <w:autoSpaceDN w:val="0"/>
        <w:adjustRightInd w:val="0"/>
        <w:jc w:val="center"/>
        <w:rPr>
          <w:b/>
          <w:sz w:val="18"/>
          <w:szCs w:val="18"/>
        </w:rPr>
      </w:pPr>
    </w:p>
    <w:p w:rsidR="00456AC9" w:rsidRPr="00B93B2D" w:rsidRDefault="00B93B2D" w:rsidP="00456AC9">
      <w:pPr>
        <w:pStyle w:val="NormalWeb"/>
        <w:ind w:firstLine="720"/>
        <w:jc w:val="right"/>
        <w:rPr>
          <w:rFonts w:eastAsia="Lucida Sans Unicode"/>
          <w:i/>
          <w:iCs/>
          <w:color w:val="414142"/>
          <w:sz w:val="20"/>
          <w:szCs w:val="20"/>
          <w:shd w:val="clear" w:color="auto" w:fill="FFFFFF"/>
          <w:lang/>
        </w:rPr>
      </w:pPr>
      <w:r w:rsidRPr="00B93B2D">
        <w:rPr>
          <w:rFonts w:eastAsia="Lucida Sans Unicode"/>
          <w:i/>
          <w:iCs/>
          <w:color w:val="414142"/>
          <w:sz w:val="20"/>
          <w:szCs w:val="20"/>
          <w:shd w:val="clear" w:color="auto" w:fill="FFFFFF"/>
          <w:lang/>
        </w:rPr>
        <w:t>Izdoti saskaņā ar Ministru kabineta 2010.gada 12.maija </w:t>
      </w:r>
      <w:r w:rsidRPr="00B93B2D">
        <w:rPr>
          <w:rFonts w:eastAsia="Lucida Sans Unicode"/>
          <w:i/>
          <w:iCs/>
          <w:color w:val="414142"/>
          <w:sz w:val="20"/>
          <w:szCs w:val="20"/>
          <w:lang/>
        </w:rPr>
        <w:br/>
      </w:r>
      <w:r w:rsidRPr="00B93B2D">
        <w:rPr>
          <w:rFonts w:eastAsia="Lucida Sans Unicode"/>
          <w:i/>
          <w:iCs/>
          <w:color w:val="414142"/>
          <w:sz w:val="20"/>
          <w:szCs w:val="20"/>
          <w:shd w:val="clear" w:color="auto" w:fill="FFFFFF"/>
          <w:lang/>
        </w:rPr>
        <w:t>noteikumu Nr.440 "</w:t>
      </w:r>
      <w:hyperlink r:id="rId14" w:tgtFrame="_blank" w:history="1">
        <w:r w:rsidRPr="00B93B2D">
          <w:rPr>
            <w:rFonts w:eastAsia="Lucida Sans Unicode"/>
            <w:i/>
            <w:iCs/>
            <w:color w:val="16497B"/>
            <w:sz w:val="20"/>
            <w:szCs w:val="20"/>
            <w:u w:val="single"/>
            <w:shd w:val="clear" w:color="auto" w:fill="FFFFFF"/>
            <w:lang/>
          </w:rPr>
          <w:t>Noteikumi par tirdzniecības veidiem, </w:t>
        </w:r>
        <w:r w:rsidRPr="00B93B2D">
          <w:rPr>
            <w:rFonts w:eastAsia="Lucida Sans Unicode"/>
            <w:i/>
            <w:iCs/>
            <w:color w:val="16497B"/>
            <w:sz w:val="20"/>
            <w:szCs w:val="20"/>
            <w:u w:val="single"/>
            <w:shd w:val="clear" w:color="auto" w:fill="FFFFFF"/>
            <w:lang/>
          </w:rPr>
          <w:br/>
          <w:t>kas saskaņojami ar pašvaldību, un tirdzniecības organizēšanas </w:t>
        </w:r>
        <w:r w:rsidRPr="00B93B2D">
          <w:rPr>
            <w:rFonts w:eastAsia="Lucida Sans Unicode"/>
            <w:i/>
            <w:iCs/>
            <w:color w:val="16497B"/>
            <w:sz w:val="20"/>
            <w:szCs w:val="20"/>
            <w:u w:val="single"/>
            <w:shd w:val="clear" w:color="auto" w:fill="FFFFFF"/>
            <w:lang/>
          </w:rPr>
          <w:br/>
          <w:t>kārtību</w:t>
        </w:r>
      </w:hyperlink>
      <w:r w:rsidRPr="00B93B2D">
        <w:rPr>
          <w:rFonts w:eastAsia="Lucida Sans Unicode"/>
          <w:i/>
          <w:iCs/>
          <w:color w:val="414142"/>
          <w:sz w:val="20"/>
          <w:szCs w:val="20"/>
          <w:shd w:val="clear" w:color="auto" w:fill="FFFFFF"/>
          <w:lang/>
        </w:rPr>
        <w:t>" </w:t>
      </w:r>
      <w:hyperlink r:id="rId15" w:anchor="p8" w:tgtFrame="_blank" w:history="1">
        <w:r w:rsidRPr="00B93B2D">
          <w:rPr>
            <w:rFonts w:eastAsia="Lucida Sans Unicode"/>
            <w:i/>
            <w:iCs/>
            <w:color w:val="16497B"/>
            <w:sz w:val="20"/>
            <w:szCs w:val="20"/>
            <w:shd w:val="clear" w:color="auto" w:fill="FFFFFF"/>
            <w:lang/>
          </w:rPr>
          <w:t>8. </w:t>
        </w:r>
      </w:hyperlink>
      <w:r w:rsidRPr="00B93B2D">
        <w:rPr>
          <w:rFonts w:eastAsia="Lucida Sans Unicode"/>
          <w:i/>
          <w:iCs/>
          <w:color w:val="414142"/>
          <w:sz w:val="20"/>
          <w:szCs w:val="20"/>
          <w:shd w:val="clear" w:color="auto" w:fill="FFFFFF"/>
          <w:lang/>
        </w:rPr>
        <w:t>un </w:t>
      </w:r>
      <w:hyperlink r:id="rId16" w:anchor="p9" w:tgtFrame="_blank" w:history="1">
        <w:r w:rsidRPr="00B93B2D">
          <w:rPr>
            <w:rFonts w:eastAsia="Lucida Sans Unicode"/>
            <w:i/>
            <w:iCs/>
            <w:color w:val="16497B"/>
            <w:sz w:val="20"/>
            <w:szCs w:val="20"/>
            <w:shd w:val="clear" w:color="auto" w:fill="FFFFFF"/>
            <w:lang/>
          </w:rPr>
          <w:t>9.punktu</w:t>
        </w:r>
      </w:hyperlink>
    </w:p>
    <w:p w:rsidR="00B93B2D" w:rsidRPr="00BD4894" w:rsidRDefault="00B93B2D" w:rsidP="00456AC9">
      <w:pPr>
        <w:pStyle w:val="NormalWeb"/>
        <w:ind w:firstLine="720"/>
        <w:jc w:val="right"/>
      </w:pPr>
    </w:p>
    <w:p w:rsidR="00407892" w:rsidRDefault="00533B35" w:rsidP="00F32FA1">
      <w:pPr>
        <w:numPr>
          <w:ilvl w:val="0"/>
          <w:numId w:val="31"/>
        </w:numPr>
        <w:jc w:val="center"/>
        <w:rPr>
          <w:rFonts w:eastAsia="Times New Roman"/>
          <w:sz w:val="23"/>
          <w:szCs w:val="23"/>
          <w:lang w:eastAsia="lv-LV"/>
        </w:rPr>
      </w:pPr>
      <w:r w:rsidRPr="00BD4894">
        <w:rPr>
          <w:rFonts w:eastAsia="Times New Roman"/>
          <w:b/>
          <w:bCs/>
          <w:sz w:val="23"/>
          <w:szCs w:val="23"/>
          <w:lang w:eastAsia="lv-LV"/>
        </w:rPr>
        <w:t>Vispārīgie jautājumi</w:t>
      </w:r>
      <w:r w:rsidRPr="00BD4894">
        <w:rPr>
          <w:rFonts w:eastAsia="Times New Roman"/>
          <w:sz w:val="23"/>
          <w:szCs w:val="23"/>
          <w:lang w:eastAsia="lv-LV"/>
        </w:rPr>
        <w:t> </w:t>
      </w:r>
    </w:p>
    <w:p w:rsidR="00F32FA1" w:rsidRPr="00BD4894" w:rsidRDefault="00F32FA1" w:rsidP="00F32FA1">
      <w:pPr>
        <w:ind w:left="1080"/>
        <w:rPr>
          <w:rFonts w:eastAsia="Times New Roman"/>
          <w:sz w:val="23"/>
          <w:szCs w:val="23"/>
          <w:lang w:eastAsia="lv-LV"/>
        </w:rPr>
      </w:pPr>
    </w:p>
    <w:p w:rsidR="00533B35" w:rsidRDefault="00533B35" w:rsidP="000E1C00">
      <w:pPr>
        <w:pStyle w:val="ListParagraph"/>
        <w:numPr>
          <w:ilvl w:val="0"/>
          <w:numId w:val="13"/>
        </w:numPr>
        <w:tabs>
          <w:tab w:val="left" w:pos="1134"/>
        </w:tabs>
        <w:ind w:left="0" w:firstLine="709"/>
        <w:contextualSpacing/>
        <w:jc w:val="both"/>
        <w:rPr>
          <w:rFonts w:eastAsia="Times New Roman"/>
          <w:sz w:val="23"/>
          <w:szCs w:val="23"/>
          <w:lang w:val="lv-LV" w:eastAsia="lv-LV"/>
        </w:rPr>
      </w:pPr>
      <w:r w:rsidRPr="00BD4894">
        <w:rPr>
          <w:rFonts w:eastAsia="Times New Roman"/>
          <w:sz w:val="23"/>
          <w:szCs w:val="23"/>
          <w:lang w:val="lv-LV" w:eastAsia="lv-LV"/>
        </w:rPr>
        <w:t>Saistošie noteikumi (turpmāk</w:t>
      </w:r>
      <w:r w:rsidR="00672239" w:rsidRPr="00BD4894">
        <w:rPr>
          <w:rFonts w:eastAsia="Times New Roman"/>
          <w:sz w:val="23"/>
          <w:szCs w:val="23"/>
          <w:lang w:val="lv-LV" w:eastAsia="lv-LV"/>
        </w:rPr>
        <w:t xml:space="preserve"> </w:t>
      </w:r>
      <w:r w:rsidRPr="00BD4894">
        <w:rPr>
          <w:rFonts w:eastAsia="Times New Roman"/>
          <w:sz w:val="23"/>
          <w:szCs w:val="23"/>
          <w:lang w:val="lv-LV" w:eastAsia="lv-LV"/>
        </w:rPr>
        <w:t>– noteikumi) nosaka:</w:t>
      </w:r>
    </w:p>
    <w:p w:rsidR="001249F9" w:rsidRPr="007C184E" w:rsidRDefault="007C184E" w:rsidP="00347488">
      <w:pPr>
        <w:numPr>
          <w:ilvl w:val="1"/>
          <w:numId w:val="13"/>
        </w:numPr>
        <w:tabs>
          <w:tab w:val="left" w:pos="1134"/>
        </w:tabs>
        <w:ind w:left="709" w:firstLine="0"/>
        <w:jc w:val="both"/>
        <w:rPr>
          <w:rFonts w:eastAsia="Times New Roman"/>
          <w:sz w:val="23"/>
          <w:szCs w:val="23"/>
          <w:lang w:eastAsia="lv-LV"/>
        </w:rPr>
      </w:pPr>
      <w:r>
        <w:rPr>
          <w:rFonts w:eastAsia="Times New Roman"/>
          <w:sz w:val="23"/>
          <w:szCs w:val="23"/>
          <w:lang w:eastAsia="lv-LV"/>
        </w:rPr>
        <w:t>i</w:t>
      </w:r>
      <w:r w:rsidRPr="007C184E">
        <w:rPr>
          <w:rFonts w:eastAsia="Times New Roman"/>
          <w:sz w:val="23"/>
          <w:szCs w:val="23"/>
          <w:lang w:eastAsia="lv-LV"/>
        </w:rPr>
        <w:t>elu tirdzniecīb</w:t>
      </w:r>
      <w:r w:rsidR="00347488">
        <w:rPr>
          <w:rFonts w:eastAsia="Times New Roman"/>
          <w:sz w:val="23"/>
          <w:szCs w:val="23"/>
          <w:lang w:eastAsia="lv-LV"/>
        </w:rPr>
        <w:t>as atļaujas izsniegšanas kārtību</w:t>
      </w:r>
      <w:r w:rsidRPr="007C184E">
        <w:rPr>
          <w:rFonts w:eastAsia="Times New Roman"/>
          <w:sz w:val="23"/>
          <w:szCs w:val="23"/>
          <w:lang w:eastAsia="lv-LV"/>
        </w:rPr>
        <w:t xml:space="preserve"> pašvaldības iekārtotajā</w:t>
      </w:r>
      <w:r w:rsidR="00347488">
        <w:rPr>
          <w:rFonts w:eastAsia="Times New Roman"/>
          <w:sz w:val="23"/>
          <w:szCs w:val="23"/>
          <w:lang w:eastAsia="lv-LV"/>
        </w:rPr>
        <w:t>s</w:t>
      </w:r>
      <w:r w:rsidRPr="007C184E">
        <w:rPr>
          <w:rFonts w:eastAsia="Times New Roman"/>
          <w:sz w:val="23"/>
          <w:szCs w:val="23"/>
          <w:lang w:eastAsia="lv-LV"/>
        </w:rPr>
        <w:t xml:space="preserve"> tirdzniecības vietā</w:t>
      </w:r>
      <w:r w:rsidR="00347488">
        <w:rPr>
          <w:rFonts w:eastAsia="Times New Roman"/>
          <w:sz w:val="23"/>
          <w:szCs w:val="23"/>
          <w:lang w:eastAsia="lv-LV"/>
        </w:rPr>
        <w:t>s</w:t>
      </w:r>
      <w:r>
        <w:rPr>
          <w:rFonts w:eastAsia="Times New Roman"/>
          <w:sz w:val="23"/>
          <w:szCs w:val="23"/>
          <w:lang w:eastAsia="lv-LV"/>
        </w:rPr>
        <w:t>;</w:t>
      </w:r>
    </w:p>
    <w:p w:rsidR="00533B35" w:rsidRPr="00BD4894" w:rsidRDefault="00533B35" w:rsidP="001249F9">
      <w:pPr>
        <w:pStyle w:val="ListParagraph"/>
        <w:numPr>
          <w:ilvl w:val="1"/>
          <w:numId w:val="13"/>
        </w:numPr>
        <w:tabs>
          <w:tab w:val="left" w:pos="1134"/>
        </w:tabs>
        <w:ind w:left="709" w:firstLine="0"/>
        <w:contextualSpacing/>
        <w:jc w:val="both"/>
        <w:rPr>
          <w:rFonts w:eastAsia="Times New Roman"/>
          <w:sz w:val="23"/>
          <w:szCs w:val="23"/>
          <w:lang w:val="lv-LV" w:eastAsia="lv-LV"/>
        </w:rPr>
      </w:pPr>
      <w:r w:rsidRPr="00BD4894">
        <w:rPr>
          <w:rFonts w:eastAsia="Times New Roman"/>
          <w:sz w:val="23"/>
          <w:szCs w:val="23"/>
          <w:lang w:val="lv-LV" w:eastAsia="lv-LV"/>
        </w:rPr>
        <w:t xml:space="preserve">kārtību, kādā tirdzniecības dalībnieks vai tirdzniecības organizators saskaņo ar </w:t>
      </w:r>
      <w:r w:rsidR="00587EB3">
        <w:rPr>
          <w:rFonts w:eastAsia="Times New Roman"/>
          <w:sz w:val="23"/>
          <w:szCs w:val="23"/>
          <w:lang w:val="lv-LV" w:eastAsia="lv-LV"/>
        </w:rPr>
        <w:t>Priekules</w:t>
      </w:r>
      <w:r w:rsidRPr="00BD4894">
        <w:rPr>
          <w:rFonts w:eastAsia="Times New Roman"/>
          <w:sz w:val="23"/>
          <w:szCs w:val="23"/>
          <w:lang w:val="lv-LV" w:eastAsia="lv-LV"/>
        </w:rPr>
        <w:t xml:space="preserve"> </w:t>
      </w:r>
      <w:r w:rsidR="00587EB3">
        <w:rPr>
          <w:rFonts w:eastAsia="Times New Roman"/>
          <w:sz w:val="23"/>
          <w:szCs w:val="23"/>
          <w:lang w:val="lv-LV" w:eastAsia="lv-LV"/>
        </w:rPr>
        <w:t>novada</w:t>
      </w:r>
      <w:r w:rsidRPr="00BD4894">
        <w:rPr>
          <w:rFonts w:eastAsia="Times New Roman"/>
          <w:sz w:val="23"/>
          <w:szCs w:val="23"/>
          <w:lang w:val="lv-LV" w:eastAsia="lv-LV"/>
        </w:rPr>
        <w:t xml:space="preserve"> pašvaldību (turpmāk – pašvaldība) tirdzniecības vietas iekārtošanu;</w:t>
      </w:r>
    </w:p>
    <w:p w:rsidR="00533B35" w:rsidRPr="00BD4894" w:rsidRDefault="00533B35" w:rsidP="001249F9">
      <w:pPr>
        <w:pStyle w:val="ListParagraph"/>
        <w:numPr>
          <w:ilvl w:val="1"/>
          <w:numId w:val="13"/>
        </w:numPr>
        <w:tabs>
          <w:tab w:val="left" w:pos="709"/>
          <w:tab w:val="left" w:pos="1134"/>
        </w:tabs>
        <w:ind w:left="709" w:firstLine="0"/>
        <w:contextualSpacing/>
        <w:jc w:val="both"/>
        <w:rPr>
          <w:rFonts w:eastAsia="Times New Roman"/>
          <w:sz w:val="23"/>
          <w:szCs w:val="23"/>
          <w:lang w:eastAsia="lv-LV"/>
        </w:rPr>
      </w:pPr>
      <w:r w:rsidRPr="00BD4894">
        <w:rPr>
          <w:rFonts w:eastAsia="Times New Roman"/>
          <w:sz w:val="23"/>
          <w:szCs w:val="23"/>
          <w:lang w:eastAsia="lv-LV"/>
        </w:rPr>
        <w:t>ar pašvaldību saskaņojamos ielu tirdzniecības veidus un ielu tirdzniecības atļauju izsniegšanas kārtību;</w:t>
      </w:r>
    </w:p>
    <w:p w:rsidR="00533B35" w:rsidRPr="00BD4894" w:rsidRDefault="00533B35" w:rsidP="001249F9">
      <w:pPr>
        <w:pStyle w:val="ListParagraph"/>
        <w:numPr>
          <w:ilvl w:val="1"/>
          <w:numId w:val="13"/>
        </w:numPr>
        <w:tabs>
          <w:tab w:val="left" w:pos="709"/>
          <w:tab w:val="left" w:pos="1134"/>
        </w:tabs>
        <w:ind w:left="709" w:firstLine="0"/>
        <w:contextualSpacing/>
        <w:jc w:val="both"/>
        <w:rPr>
          <w:rFonts w:eastAsia="Times New Roman"/>
          <w:sz w:val="23"/>
          <w:szCs w:val="23"/>
          <w:lang w:eastAsia="lv-LV"/>
        </w:rPr>
      </w:pPr>
      <w:r w:rsidRPr="00BD4894">
        <w:rPr>
          <w:rFonts w:eastAsia="Times New Roman"/>
          <w:sz w:val="23"/>
          <w:szCs w:val="23"/>
          <w:lang w:eastAsia="lv-LV"/>
        </w:rPr>
        <w:t>tirdzniecības dalībnieka un tirdzniecības organizatora pienākumus</w:t>
      </w:r>
      <w:r w:rsidR="00641733" w:rsidRPr="00BD4894">
        <w:rPr>
          <w:rFonts w:eastAsia="Times New Roman"/>
          <w:sz w:val="23"/>
          <w:szCs w:val="23"/>
          <w:lang w:eastAsia="lv-LV"/>
        </w:rPr>
        <w:t xml:space="preserve"> kārtības nodrošināšanai</w:t>
      </w:r>
      <w:r w:rsidR="00C32239" w:rsidRPr="00BD4894">
        <w:rPr>
          <w:rFonts w:eastAsia="Times New Roman"/>
          <w:sz w:val="23"/>
          <w:szCs w:val="23"/>
          <w:lang w:eastAsia="lv-LV"/>
        </w:rPr>
        <w:t>;</w:t>
      </w:r>
      <w:r w:rsidRPr="00BD4894">
        <w:rPr>
          <w:rFonts w:eastAsia="Times New Roman"/>
          <w:sz w:val="23"/>
          <w:szCs w:val="23"/>
          <w:lang w:eastAsia="lv-LV"/>
        </w:rPr>
        <w:t xml:space="preserve"> </w:t>
      </w:r>
      <w:r w:rsidR="00C32239" w:rsidRPr="00BD4894">
        <w:rPr>
          <w:rFonts w:eastAsia="Times New Roman"/>
          <w:sz w:val="23"/>
          <w:szCs w:val="23"/>
          <w:lang w:eastAsia="lv-LV"/>
        </w:rPr>
        <w:t xml:space="preserve"> </w:t>
      </w:r>
    </w:p>
    <w:p w:rsidR="00533B35" w:rsidRPr="00BD4894" w:rsidRDefault="00533B35" w:rsidP="000E1C00">
      <w:pPr>
        <w:pStyle w:val="ListParagraph"/>
        <w:numPr>
          <w:ilvl w:val="1"/>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tirdzniecības vietās realizējamo preču grupas;</w:t>
      </w:r>
    </w:p>
    <w:p w:rsidR="00C32239" w:rsidRPr="00BD4894" w:rsidRDefault="00641733" w:rsidP="001249F9">
      <w:pPr>
        <w:pStyle w:val="ListParagraph"/>
        <w:numPr>
          <w:ilvl w:val="1"/>
          <w:numId w:val="13"/>
        </w:numPr>
        <w:tabs>
          <w:tab w:val="left" w:pos="567"/>
          <w:tab w:val="left" w:pos="1134"/>
        </w:tabs>
        <w:ind w:left="709" w:firstLine="0"/>
        <w:contextualSpacing/>
        <w:jc w:val="both"/>
        <w:rPr>
          <w:rFonts w:eastAsia="Times New Roman"/>
          <w:sz w:val="23"/>
          <w:szCs w:val="23"/>
          <w:lang w:eastAsia="lv-LV"/>
        </w:rPr>
      </w:pPr>
      <w:r w:rsidRPr="00BD4894">
        <w:rPr>
          <w:rFonts w:eastAsia="Times New Roman"/>
          <w:sz w:val="23"/>
          <w:szCs w:val="23"/>
          <w:lang w:eastAsia="lv-LV"/>
        </w:rPr>
        <w:t xml:space="preserve">kārtību, kādā ar pašvaldību </w:t>
      </w:r>
      <w:r w:rsidR="00533B35" w:rsidRPr="00BD4894">
        <w:rPr>
          <w:rFonts w:eastAsia="Times New Roman"/>
          <w:sz w:val="23"/>
          <w:szCs w:val="23"/>
          <w:lang w:eastAsia="lv-LV"/>
        </w:rPr>
        <w:t>saskaņojama sabiedriskās ēdināšanas pakalpojumu sniegšana;</w:t>
      </w:r>
    </w:p>
    <w:p w:rsidR="007A504B" w:rsidRPr="00BD4894" w:rsidRDefault="007A504B" w:rsidP="001249F9">
      <w:pPr>
        <w:pStyle w:val="ListParagraph"/>
        <w:numPr>
          <w:ilvl w:val="1"/>
          <w:numId w:val="13"/>
        </w:numPr>
        <w:tabs>
          <w:tab w:val="left" w:pos="1134"/>
        </w:tabs>
        <w:ind w:left="709" w:firstLine="0"/>
        <w:contextualSpacing/>
        <w:jc w:val="both"/>
        <w:rPr>
          <w:rFonts w:eastAsia="Times New Roman"/>
          <w:sz w:val="23"/>
          <w:szCs w:val="23"/>
          <w:lang w:eastAsia="lv-LV"/>
        </w:rPr>
      </w:pPr>
      <w:r w:rsidRPr="00BD4894">
        <w:rPr>
          <w:rFonts w:eastAsia="Times New Roman"/>
          <w:sz w:val="23"/>
          <w:szCs w:val="23"/>
          <w:lang w:eastAsia="lv-LV"/>
        </w:rPr>
        <w:t>nosacījumus pašvaldības izsniegtās ielu tirdzniecības vai tirdzniecības organizatora atļaujas darbības apturēšanai uz laiku;</w:t>
      </w:r>
    </w:p>
    <w:p w:rsidR="007A504B" w:rsidRPr="00BD4894" w:rsidRDefault="007A504B" w:rsidP="001249F9">
      <w:pPr>
        <w:pStyle w:val="ListParagraph"/>
        <w:numPr>
          <w:ilvl w:val="1"/>
          <w:numId w:val="13"/>
        </w:numPr>
        <w:tabs>
          <w:tab w:val="left" w:pos="1134"/>
        </w:tabs>
        <w:ind w:left="709" w:firstLine="0"/>
        <w:contextualSpacing/>
        <w:jc w:val="both"/>
        <w:rPr>
          <w:rFonts w:eastAsia="Times New Roman"/>
          <w:sz w:val="23"/>
          <w:szCs w:val="23"/>
          <w:lang w:eastAsia="lv-LV"/>
        </w:rPr>
      </w:pPr>
      <w:r w:rsidRPr="00BD4894">
        <w:rPr>
          <w:rFonts w:eastAsia="Times New Roman"/>
          <w:sz w:val="23"/>
          <w:szCs w:val="23"/>
          <w:lang w:eastAsia="lv-LV"/>
        </w:rPr>
        <w:t>gadījumus, kad tirdzniecības organizators ir tiesīgs noteikt tirdzniecības dalībniekam maksu par ielu tirdzniecības nodrošināšanu;</w:t>
      </w:r>
    </w:p>
    <w:p w:rsidR="00C45EDE" w:rsidRPr="00C45EDE" w:rsidRDefault="00533B35" w:rsidP="00C45EDE">
      <w:pPr>
        <w:pStyle w:val="ListParagraph"/>
        <w:numPr>
          <w:ilvl w:val="1"/>
          <w:numId w:val="13"/>
        </w:numPr>
        <w:tabs>
          <w:tab w:val="left" w:pos="1134"/>
        </w:tabs>
        <w:ind w:left="0" w:firstLine="709"/>
        <w:contextualSpacing/>
        <w:jc w:val="both"/>
        <w:rPr>
          <w:rFonts w:eastAsia="Times New Roman"/>
          <w:sz w:val="23"/>
          <w:szCs w:val="23"/>
          <w:lang w:eastAsia="lv-LV"/>
        </w:rPr>
      </w:pPr>
      <w:r w:rsidRPr="00BD4894">
        <w:rPr>
          <w:sz w:val="23"/>
          <w:szCs w:val="23"/>
          <w:lang w:val="lv-LV"/>
        </w:rPr>
        <w:t>kārtību,</w:t>
      </w:r>
      <w:r w:rsidRPr="00BD4894">
        <w:rPr>
          <w:sz w:val="23"/>
          <w:szCs w:val="23"/>
        </w:rPr>
        <w:t xml:space="preserve"> kādā tiek piešķirts tirgus statuss un </w:t>
      </w:r>
      <w:r w:rsidR="00C32239" w:rsidRPr="00BD4894">
        <w:rPr>
          <w:sz w:val="23"/>
          <w:szCs w:val="23"/>
        </w:rPr>
        <w:t>saskaņoti tirgus noteikumi</w:t>
      </w:r>
      <w:r w:rsidRPr="00BD4894">
        <w:rPr>
          <w:sz w:val="23"/>
          <w:szCs w:val="23"/>
        </w:rPr>
        <w:t>.</w:t>
      </w:r>
      <w:r w:rsidR="00D91853" w:rsidRPr="00BD4894">
        <w:rPr>
          <w:sz w:val="23"/>
          <w:szCs w:val="23"/>
        </w:rPr>
        <w:t xml:space="preserve"> </w:t>
      </w:r>
    </w:p>
    <w:p w:rsidR="00C45EDE" w:rsidRDefault="00C45EDE" w:rsidP="00C45EDE">
      <w:pPr>
        <w:pStyle w:val="ListParagraph"/>
        <w:numPr>
          <w:ilvl w:val="0"/>
          <w:numId w:val="13"/>
        </w:numPr>
        <w:tabs>
          <w:tab w:val="left" w:pos="1134"/>
        </w:tabs>
        <w:ind w:left="0" w:firstLine="709"/>
        <w:contextualSpacing/>
        <w:jc w:val="both"/>
        <w:rPr>
          <w:rFonts w:eastAsia="Times New Roman"/>
          <w:sz w:val="23"/>
          <w:szCs w:val="23"/>
          <w:lang w:val="lv-LV" w:eastAsia="lv-LV"/>
        </w:rPr>
      </w:pPr>
      <w:r w:rsidRPr="00C45EDE">
        <w:rPr>
          <w:rFonts w:eastAsia="Times New Roman"/>
          <w:sz w:val="23"/>
          <w:szCs w:val="23"/>
          <w:lang w:val="lv-LV" w:eastAsia="lv-LV"/>
        </w:rPr>
        <w:t>Ielu tirdzniecība un sabiedriskās ēdināšanas pakalpojumu sniegšana pašvaldības administratīvās teritorijas publiskās vietās atļauta tikai ar pašvaldības izsniegtu atļauju. Atļaujai jāatrodas ielu tirdzniecības vai sabiedriskās ēdināšanas pakalpojumu sniegšanas vietā.</w:t>
      </w:r>
    </w:p>
    <w:p w:rsidR="00EA5EDC" w:rsidRPr="002F334A" w:rsidRDefault="008574FC" w:rsidP="00C613D0">
      <w:pPr>
        <w:pStyle w:val="ListParagraph"/>
        <w:numPr>
          <w:ilvl w:val="0"/>
          <w:numId w:val="13"/>
        </w:numPr>
        <w:tabs>
          <w:tab w:val="left" w:pos="1134"/>
        </w:tabs>
        <w:ind w:left="0" w:firstLine="709"/>
        <w:contextualSpacing/>
        <w:jc w:val="both"/>
        <w:rPr>
          <w:rFonts w:eastAsia="Times New Roman"/>
          <w:sz w:val="23"/>
          <w:szCs w:val="23"/>
          <w:lang w:val="lv-LV" w:eastAsia="lv-LV"/>
        </w:rPr>
      </w:pPr>
      <w:r w:rsidRPr="002F334A">
        <w:rPr>
          <w:rFonts w:eastAsia="Times New Roman"/>
          <w:sz w:val="23"/>
          <w:szCs w:val="23"/>
          <w:lang w:val="lv-LV" w:eastAsia="lv-LV"/>
        </w:rPr>
        <w:t>I</w:t>
      </w:r>
      <w:r w:rsidR="00533B35" w:rsidRPr="002F334A">
        <w:rPr>
          <w:rFonts w:eastAsia="Times New Roman"/>
          <w:sz w:val="23"/>
          <w:szCs w:val="23"/>
          <w:lang w:val="lv-LV" w:eastAsia="lv-LV"/>
        </w:rPr>
        <w:t>elu tirdzniecība tiek organizēta pašvaldības īpašumā vai tiesiskajā valdījumā esošajā nekustamajā īpašumā, tirdzniecības organizators ir tiesīgs noteikt tirdzniecības dalībniekam maksu par ielu tirdzniecības organizēšana</w:t>
      </w:r>
      <w:r w:rsidR="0079145D" w:rsidRPr="002F334A">
        <w:rPr>
          <w:rFonts w:eastAsia="Times New Roman"/>
          <w:sz w:val="23"/>
          <w:szCs w:val="23"/>
          <w:lang w:val="lv-LV" w:eastAsia="lv-LV"/>
        </w:rPr>
        <w:t xml:space="preserve">s nodrošināšanu, </w:t>
      </w:r>
      <w:r w:rsidR="00533B35" w:rsidRPr="002F334A">
        <w:rPr>
          <w:rFonts w:eastAsia="Times New Roman"/>
          <w:sz w:val="23"/>
          <w:szCs w:val="23"/>
          <w:lang w:val="lv-LV" w:eastAsia="lv-LV"/>
        </w:rPr>
        <w:t xml:space="preserve">ja pasākuma, kura laikā tiek organizēta ielu tirdzniecība, organizators </w:t>
      </w:r>
      <w:r w:rsidR="00994C09" w:rsidRPr="002F334A">
        <w:rPr>
          <w:rFonts w:eastAsia="Times New Roman"/>
          <w:sz w:val="23"/>
          <w:szCs w:val="23"/>
          <w:lang w:val="lv-LV" w:eastAsia="lv-LV"/>
        </w:rPr>
        <w:t>nav</w:t>
      </w:r>
      <w:r w:rsidR="00533B35" w:rsidRPr="002F334A">
        <w:rPr>
          <w:rFonts w:eastAsia="Times New Roman"/>
          <w:sz w:val="23"/>
          <w:szCs w:val="23"/>
          <w:lang w:val="lv-LV" w:eastAsia="lv-LV"/>
        </w:rPr>
        <w:t xml:space="preserve"> pašvaldība</w:t>
      </w:r>
      <w:r w:rsidR="00B75ADD" w:rsidRPr="002F334A">
        <w:rPr>
          <w:rFonts w:eastAsia="Times New Roman"/>
          <w:sz w:val="23"/>
          <w:szCs w:val="23"/>
          <w:lang w:val="lv-LV" w:eastAsia="lv-LV"/>
        </w:rPr>
        <w:t xml:space="preserve"> vai pašvaldības iestāde</w:t>
      </w:r>
      <w:r w:rsidR="00EA5EDC" w:rsidRPr="002F334A">
        <w:rPr>
          <w:rFonts w:eastAsia="Times New Roman"/>
          <w:sz w:val="23"/>
          <w:szCs w:val="23"/>
          <w:lang w:val="lv-LV" w:eastAsia="lv-LV"/>
        </w:rPr>
        <w:t>.</w:t>
      </w:r>
      <w:r w:rsidR="00C45EDE" w:rsidRPr="002F334A">
        <w:rPr>
          <w:rFonts w:eastAsia="Times New Roman"/>
          <w:sz w:val="23"/>
          <w:szCs w:val="23"/>
          <w:lang w:val="lv-LV" w:eastAsia="lv-LV"/>
        </w:rPr>
        <w:t xml:space="preserve"> </w:t>
      </w:r>
    </w:p>
    <w:p w:rsidR="00533B35" w:rsidRDefault="00533B35" w:rsidP="000E1C00">
      <w:pPr>
        <w:tabs>
          <w:tab w:val="left" w:pos="1134"/>
        </w:tabs>
        <w:ind w:firstLine="709"/>
        <w:jc w:val="both"/>
        <w:rPr>
          <w:rFonts w:eastAsia="Times New Roman"/>
          <w:color w:val="FF0000"/>
          <w:sz w:val="23"/>
          <w:szCs w:val="23"/>
          <w:lang w:eastAsia="lv-LV"/>
        </w:rPr>
      </w:pPr>
      <w:r w:rsidRPr="00C45EDE">
        <w:rPr>
          <w:rFonts w:eastAsia="Times New Roman"/>
          <w:color w:val="FF0000"/>
          <w:sz w:val="23"/>
          <w:szCs w:val="23"/>
          <w:lang w:eastAsia="lv-LV"/>
        </w:rPr>
        <w:t> </w:t>
      </w:r>
    </w:p>
    <w:p w:rsidR="00F32FA1" w:rsidRPr="00F32FA1" w:rsidRDefault="00F32FA1" w:rsidP="00F32FA1">
      <w:pPr>
        <w:numPr>
          <w:ilvl w:val="0"/>
          <w:numId w:val="29"/>
        </w:numPr>
        <w:tabs>
          <w:tab w:val="left" w:pos="1134"/>
        </w:tabs>
        <w:jc w:val="center"/>
        <w:rPr>
          <w:rFonts w:eastAsia="Times New Roman"/>
          <w:b/>
          <w:sz w:val="23"/>
          <w:szCs w:val="23"/>
          <w:lang w:eastAsia="lv-LV"/>
        </w:rPr>
      </w:pPr>
      <w:r w:rsidRPr="00F32FA1">
        <w:rPr>
          <w:rFonts w:eastAsia="Times New Roman"/>
          <w:b/>
          <w:sz w:val="23"/>
          <w:szCs w:val="23"/>
          <w:lang w:eastAsia="lv-LV"/>
        </w:rPr>
        <w:t>Ielu tirdzniecības atļaujas izsniegšanas kārtība pašvaldības iekārtotajā tirdzniecības vietā</w:t>
      </w:r>
    </w:p>
    <w:p w:rsidR="00F32FA1" w:rsidRDefault="00F32FA1" w:rsidP="000E1C00">
      <w:pPr>
        <w:tabs>
          <w:tab w:val="left" w:pos="1134"/>
        </w:tabs>
        <w:ind w:firstLine="709"/>
        <w:jc w:val="both"/>
        <w:rPr>
          <w:rFonts w:eastAsia="Times New Roman"/>
          <w:color w:val="FF0000"/>
          <w:sz w:val="23"/>
          <w:szCs w:val="23"/>
          <w:lang w:eastAsia="lv-LV"/>
        </w:rPr>
      </w:pPr>
    </w:p>
    <w:p w:rsidR="00F32FA1" w:rsidRDefault="00F32FA1"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Priekules novada administratīvajā teritorijā ir</w:t>
      </w:r>
      <w:r w:rsidR="00B62556">
        <w:rPr>
          <w:rFonts w:eastAsia="Times New Roman"/>
          <w:sz w:val="23"/>
          <w:szCs w:val="23"/>
          <w:lang w:val="lv-LV" w:eastAsia="lv-LV"/>
        </w:rPr>
        <w:t xml:space="preserve"> pašvaldības</w:t>
      </w:r>
      <w:r>
        <w:rPr>
          <w:rFonts w:eastAsia="Times New Roman"/>
          <w:sz w:val="23"/>
          <w:szCs w:val="23"/>
          <w:lang w:val="lv-LV" w:eastAsia="lv-LV"/>
        </w:rPr>
        <w:t xml:space="preserve"> izveidota </w:t>
      </w:r>
      <w:r w:rsidR="00B62556">
        <w:rPr>
          <w:rFonts w:eastAsia="Times New Roman"/>
          <w:sz w:val="23"/>
          <w:szCs w:val="23"/>
          <w:lang w:val="lv-LV" w:eastAsia="lv-LV"/>
        </w:rPr>
        <w:t xml:space="preserve">un ierīkota </w:t>
      </w:r>
      <w:r>
        <w:rPr>
          <w:rFonts w:eastAsia="Times New Roman"/>
          <w:sz w:val="23"/>
          <w:szCs w:val="23"/>
          <w:lang w:val="lv-LV" w:eastAsia="lv-LV"/>
        </w:rPr>
        <w:t>pastāvīgā tirdzniecības vieta – i</w:t>
      </w:r>
      <w:r w:rsidRPr="00C45EDE">
        <w:rPr>
          <w:rFonts w:eastAsia="Times New Roman"/>
          <w:sz w:val="23"/>
          <w:szCs w:val="23"/>
          <w:lang w:val="lv-LV" w:eastAsia="lv-LV"/>
        </w:rPr>
        <w:t xml:space="preserve">elu tirdzniecības laukums Galvenā iela </w:t>
      </w:r>
      <w:r w:rsidR="00347488">
        <w:rPr>
          <w:rFonts w:eastAsia="Times New Roman"/>
          <w:sz w:val="23"/>
          <w:szCs w:val="23"/>
          <w:lang w:val="lv-LV" w:eastAsia="lv-LV"/>
        </w:rPr>
        <w:t>3</w:t>
      </w:r>
      <w:r w:rsidRPr="00C45EDE">
        <w:rPr>
          <w:rFonts w:eastAsia="Times New Roman"/>
          <w:sz w:val="23"/>
          <w:szCs w:val="23"/>
          <w:lang w:val="lv-LV" w:eastAsia="lv-LV"/>
        </w:rPr>
        <w:t>/Aizputes iel</w:t>
      </w:r>
      <w:r>
        <w:rPr>
          <w:rFonts w:eastAsia="Times New Roman"/>
          <w:sz w:val="23"/>
          <w:szCs w:val="23"/>
          <w:lang w:val="lv-LV" w:eastAsia="lv-LV"/>
        </w:rPr>
        <w:t xml:space="preserve">a </w:t>
      </w:r>
      <w:r w:rsidR="00347488">
        <w:rPr>
          <w:rFonts w:eastAsia="Times New Roman"/>
          <w:sz w:val="23"/>
          <w:szCs w:val="23"/>
          <w:lang w:val="lv-LV" w:eastAsia="lv-LV"/>
        </w:rPr>
        <w:t>18</w:t>
      </w:r>
      <w:r>
        <w:rPr>
          <w:rFonts w:eastAsia="Times New Roman"/>
          <w:sz w:val="23"/>
          <w:szCs w:val="23"/>
          <w:lang w:val="lv-LV" w:eastAsia="lv-LV"/>
        </w:rPr>
        <w:t>, Priekulē, Priekules novadā. Citas ielu tirdzniecības vietas novada administratīvajā teritorijā tiek izveidotas vai iekārtotas šajos noteikumos paredzētajā kārtībā.</w:t>
      </w:r>
    </w:p>
    <w:p w:rsidR="00F32FA1" w:rsidRDefault="00F32FA1"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sidRPr="00F32FA1">
        <w:rPr>
          <w:rFonts w:eastAsia="Times New Roman"/>
          <w:sz w:val="23"/>
          <w:szCs w:val="23"/>
          <w:lang w:val="lv-LV" w:eastAsia="lv-LV"/>
        </w:rPr>
        <w:t xml:space="preserve">Pašvaldība informāciju par pašvaldības ierīkotajām ielu tirdzniecības vietām ievieto pašvaldības mājaslapā </w:t>
      </w:r>
      <w:hyperlink r:id="rId17" w:history="1">
        <w:r w:rsidRPr="00235DBD">
          <w:rPr>
            <w:rStyle w:val="Hyperlink"/>
            <w:rFonts w:eastAsia="Times New Roman"/>
            <w:sz w:val="23"/>
            <w:szCs w:val="23"/>
            <w:lang w:val="lv-LV" w:eastAsia="lv-LV"/>
          </w:rPr>
          <w:t>www.priekulesnovads.lv</w:t>
        </w:r>
      </w:hyperlink>
      <w:r w:rsidRPr="00F32FA1">
        <w:rPr>
          <w:rFonts w:eastAsia="Times New Roman"/>
          <w:sz w:val="23"/>
          <w:szCs w:val="23"/>
          <w:lang w:val="lv-LV" w:eastAsia="lv-LV"/>
        </w:rPr>
        <w:t>.</w:t>
      </w:r>
    </w:p>
    <w:p w:rsidR="00F32FA1" w:rsidRDefault="00F32FA1"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sidRPr="00F32FA1">
        <w:rPr>
          <w:rFonts w:eastAsia="Times New Roman"/>
          <w:sz w:val="23"/>
          <w:szCs w:val="23"/>
          <w:lang w:val="lv-LV" w:eastAsia="lv-LV"/>
        </w:rPr>
        <w:lastRenderedPageBreak/>
        <w:t xml:space="preserve">Lai saņemtu ielu tirdzniecības </w:t>
      </w:r>
      <w:r w:rsidR="00954DED">
        <w:rPr>
          <w:rFonts w:eastAsia="Times New Roman"/>
          <w:sz w:val="23"/>
          <w:szCs w:val="23"/>
          <w:lang w:val="lv-LV" w:eastAsia="lv-LV"/>
        </w:rPr>
        <w:t>atļauju pašvaldības iekārtotajā ielu tirdzniecības vietā</w:t>
      </w:r>
      <w:r w:rsidRPr="00F32FA1">
        <w:rPr>
          <w:rFonts w:eastAsia="Times New Roman"/>
          <w:sz w:val="23"/>
          <w:szCs w:val="23"/>
          <w:lang w:val="lv-LV" w:eastAsia="lv-LV"/>
        </w:rPr>
        <w:t>, tirdzniecības dalībnieks</w:t>
      </w:r>
      <w:r w:rsidR="00B62556">
        <w:rPr>
          <w:rFonts w:eastAsia="Times New Roman"/>
          <w:sz w:val="23"/>
          <w:szCs w:val="23"/>
          <w:lang w:val="lv-LV" w:eastAsia="lv-LV"/>
        </w:rPr>
        <w:t xml:space="preserve"> iesniedz pašvaldībai iesniegumu, kurā norādāma šāda informācija:</w:t>
      </w:r>
    </w:p>
    <w:p w:rsidR="00B62556" w:rsidRDefault="00B62556" w:rsidP="00B62556">
      <w:pPr>
        <w:pStyle w:val="ListParagraph"/>
        <w:numPr>
          <w:ilvl w:val="1"/>
          <w:numId w:val="13"/>
        </w:numPr>
        <w:tabs>
          <w:tab w:val="left" w:pos="1134"/>
        </w:tabs>
        <w:ind w:left="0" w:firstLine="709"/>
        <w:contextualSpacing/>
        <w:jc w:val="both"/>
        <w:rPr>
          <w:rFonts w:eastAsia="Times New Roman"/>
          <w:sz w:val="23"/>
          <w:szCs w:val="23"/>
          <w:lang w:val="lv-LV" w:eastAsia="lv-LV"/>
        </w:rPr>
      </w:pPr>
      <w:r w:rsidRPr="00B62556">
        <w:rPr>
          <w:rFonts w:eastAsia="Times New Roman"/>
          <w:sz w:val="23"/>
          <w:szCs w:val="23"/>
          <w:lang w:val="lv-LV" w:eastAsia="lv-LV"/>
        </w:rPr>
        <w:t>fiziskās personas vārdu, uzvārdu un personas kodu (ja fiziskā persona nav reģistrējusi saimniecisko darbību) vai nodokļu maksātāja reģistrācijas kodu (ja fiziskā persona ir reģistrējusi saimniecisko darbību), adresi vai juridiskās personas nosaukumu (firmu) un nodokļu maksātāja reģistrācijas kodu, juridisko adresi;</w:t>
      </w:r>
    </w:p>
    <w:p w:rsidR="00B62556" w:rsidRDefault="00B62556" w:rsidP="00B62556">
      <w:pPr>
        <w:pStyle w:val="ListParagraph"/>
        <w:numPr>
          <w:ilvl w:val="1"/>
          <w:numId w:val="13"/>
        </w:numPr>
        <w:tabs>
          <w:tab w:val="left" w:pos="1134"/>
        </w:tabs>
        <w:ind w:hanging="1109"/>
        <w:contextualSpacing/>
        <w:jc w:val="both"/>
        <w:rPr>
          <w:rFonts w:eastAsia="Times New Roman"/>
          <w:sz w:val="23"/>
          <w:szCs w:val="23"/>
          <w:lang w:val="lv-LV" w:eastAsia="lv-LV"/>
        </w:rPr>
      </w:pPr>
      <w:r w:rsidRPr="00B62556">
        <w:rPr>
          <w:rFonts w:eastAsia="Times New Roman"/>
          <w:sz w:val="23"/>
          <w:szCs w:val="23"/>
          <w:lang w:val="lv-LV" w:eastAsia="lv-LV"/>
        </w:rPr>
        <w:t>realizējamo preču grupas;</w:t>
      </w:r>
    </w:p>
    <w:p w:rsidR="00B62556" w:rsidRDefault="00B62556" w:rsidP="00B62556">
      <w:pPr>
        <w:pStyle w:val="ListParagraph"/>
        <w:numPr>
          <w:ilvl w:val="1"/>
          <w:numId w:val="13"/>
        </w:numPr>
        <w:tabs>
          <w:tab w:val="left" w:pos="1134"/>
        </w:tabs>
        <w:ind w:hanging="1109"/>
        <w:contextualSpacing/>
        <w:jc w:val="both"/>
        <w:rPr>
          <w:rFonts w:eastAsia="Times New Roman"/>
          <w:sz w:val="23"/>
          <w:szCs w:val="23"/>
          <w:lang w:val="lv-LV" w:eastAsia="lv-LV"/>
        </w:rPr>
      </w:pPr>
      <w:r w:rsidRPr="00B62556">
        <w:rPr>
          <w:rFonts w:eastAsia="Times New Roman"/>
          <w:sz w:val="23"/>
          <w:szCs w:val="23"/>
          <w:lang w:val="lv-LV" w:eastAsia="lv-LV"/>
        </w:rPr>
        <w:t>paredzēto tirdzniecības norises vietu, ilgumu un laiku;</w:t>
      </w:r>
    </w:p>
    <w:p w:rsidR="00B62556" w:rsidRDefault="00B62556" w:rsidP="00B62556">
      <w:pPr>
        <w:pStyle w:val="ListParagraph"/>
        <w:numPr>
          <w:ilvl w:val="1"/>
          <w:numId w:val="13"/>
        </w:numPr>
        <w:tabs>
          <w:tab w:val="left" w:pos="1134"/>
        </w:tabs>
        <w:ind w:left="0" w:firstLine="709"/>
        <w:contextualSpacing/>
        <w:jc w:val="both"/>
        <w:rPr>
          <w:rFonts w:eastAsia="Times New Roman"/>
          <w:sz w:val="23"/>
          <w:szCs w:val="23"/>
          <w:lang w:val="lv-LV" w:eastAsia="lv-LV"/>
        </w:rPr>
      </w:pPr>
      <w:r w:rsidRPr="00B62556">
        <w:rPr>
          <w:rFonts w:eastAsia="Times New Roman"/>
          <w:sz w:val="23"/>
          <w:szCs w:val="23"/>
          <w:lang w:val="lv-LV" w:eastAsia="lv-LV"/>
        </w:rPr>
        <w:t>speciālās atļaujas (licences), ja preču realizācijai tāda ir nepieciešama saskaņā ar normatīvajiem aktiem, kopiju.</w:t>
      </w:r>
    </w:p>
    <w:p w:rsidR="00F32FA1" w:rsidRPr="00954DED" w:rsidRDefault="00954DED" w:rsidP="000E1C00">
      <w:pPr>
        <w:pStyle w:val="ListParagraph"/>
        <w:numPr>
          <w:ilvl w:val="0"/>
          <w:numId w:val="13"/>
        </w:numPr>
        <w:tabs>
          <w:tab w:val="left" w:pos="1134"/>
        </w:tabs>
        <w:ind w:left="0" w:firstLine="709"/>
        <w:contextualSpacing/>
        <w:jc w:val="both"/>
        <w:rPr>
          <w:rFonts w:eastAsia="Times New Roman"/>
          <w:color w:val="FF0000"/>
          <w:sz w:val="23"/>
          <w:szCs w:val="23"/>
          <w:lang w:eastAsia="lv-LV"/>
        </w:rPr>
      </w:pPr>
      <w:r w:rsidRPr="002F334A">
        <w:rPr>
          <w:rFonts w:eastAsia="Times New Roman"/>
          <w:sz w:val="23"/>
          <w:szCs w:val="23"/>
          <w:lang w:val="lv-LV" w:eastAsia="lv-LV"/>
        </w:rPr>
        <w:t>U</w:t>
      </w:r>
      <w:r w:rsidR="00B62556" w:rsidRPr="002F334A">
        <w:rPr>
          <w:rFonts w:eastAsia="Times New Roman"/>
          <w:sz w:val="23"/>
          <w:szCs w:val="23"/>
          <w:lang w:val="lv-LV" w:eastAsia="lv-LV"/>
        </w:rPr>
        <w:t xml:space="preserve">z pašvaldības izveidoto ielu tirdzniecības </w:t>
      </w:r>
      <w:r>
        <w:rPr>
          <w:rFonts w:eastAsia="Times New Roman"/>
          <w:sz w:val="23"/>
          <w:szCs w:val="23"/>
          <w:lang w:val="lv-LV" w:eastAsia="lv-LV"/>
        </w:rPr>
        <w:t xml:space="preserve">laukumu iespējams saņemt tikai tik atļauju, cik ir tirdzniecības laukumā paredzēto tirdzniecības vietu. </w:t>
      </w:r>
    </w:p>
    <w:p w:rsidR="00954DED" w:rsidRPr="00347488" w:rsidRDefault="00954DED" w:rsidP="00954DED">
      <w:pPr>
        <w:pStyle w:val="ListParagraph"/>
        <w:numPr>
          <w:ilvl w:val="1"/>
          <w:numId w:val="13"/>
        </w:numPr>
        <w:tabs>
          <w:tab w:val="left" w:pos="1134"/>
        </w:tabs>
        <w:ind w:left="0" w:firstLine="709"/>
        <w:contextualSpacing/>
        <w:jc w:val="both"/>
        <w:rPr>
          <w:rFonts w:eastAsia="Times New Roman"/>
          <w:sz w:val="23"/>
          <w:szCs w:val="23"/>
          <w:lang w:eastAsia="lv-LV"/>
        </w:rPr>
      </w:pPr>
      <w:r w:rsidRPr="00347488">
        <w:rPr>
          <w:rFonts w:eastAsia="Times New Roman"/>
          <w:sz w:val="23"/>
          <w:szCs w:val="23"/>
          <w:lang w:eastAsia="lv-LV"/>
        </w:rPr>
        <w:t>Pašvaldības iekārtotajās tirdzniecības vietās priekšroka tirdzniecības vietas izmantošanā tiek piešķirta tirdzniecības dalībniekam, kurš pārdod Ministru kabineta 2010.gada 12.maija noteikumu Nr.440 "Noteikumi par tirdzniecības veidiem, kas saskaņojami ar pašvaldību, un tirdzniecības organizēšanas kārtību" 7.punktā minētās preces.</w:t>
      </w:r>
    </w:p>
    <w:p w:rsidR="00954DED" w:rsidRPr="00347488" w:rsidRDefault="00954DED" w:rsidP="00954DED">
      <w:pPr>
        <w:pStyle w:val="ListParagraph"/>
        <w:numPr>
          <w:ilvl w:val="1"/>
          <w:numId w:val="13"/>
        </w:numPr>
        <w:tabs>
          <w:tab w:val="left" w:pos="1134"/>
        </w:tabs>
        <w:ind w:left="0" w:firstLine="709"/>
        <w:contextualSpacing/>
        <w:jc w:val="both"/>
        <w:rPr>
          <w:rFonts w:eastAsia="Times New Roman"/>
          <w:sz w:val="23"/>
          <w:szCs w:val="23"/>
          <w:lang w:eastAsia="lv-LV"/>
        </w:rPr>
      </w:pPr>
      <w:r w:rsidRPr="00347488">
        <w:rPr>
          <w:rFonts w:eastAsia="Times New Roman"/>
          <w:sz w:val="23"/>
          <w:szCs w:val="23"/>
          <w:lang w:eastAsia="lv-LV"/>
        </w:rPr>
        <w:t xml:space="preserve"> Ja pieteikušās vairākas personas ielu tirdzniecības atļaujas saņemšanai, tad priekšroka tiek dota personai, kura iesniedza iesniegumu un nepieciešamos dokumentus agrāk.</w:t>
      </w:r>
    </w:p>
    <w:p w:rsidR="00954DED" w:rsidRPr="00347488" w:rsidRDefault="00954DED" w:rsidP="00954DED">
      <w:pPr>
        <w:pStyle w:val="ListParagraph"/>
        <w:numPr>
          <w:ilvl w:val="1"/>
          <w:numId w:val="13"/>
        </w:numPr>
        <w:tabs>
          <w:tab w:val="left" w:pos="1134"/>
        </w:tabs>
        <w:ind w:left="0" w:firstLine="709"/>
        <w:contextualSpacing/>
        <w:jc w:val="both"/>
        <w:rPr>
          <w:rFonts w:eastAsia="Times New Roman"/>
          <w:sz w:val="23"/>
          <w:szCs w:val="23"/>
          <w:lang w:eastAsia="lv-LV"/>
        </w:rPr>
      </w:pPr>
      <w:r w:rsidRPr="00347488">
        <w:rPr>
          <w:rFonts w:eastAsia="Times New Roman"/>
          <w:sz w:val="23"/>
          <w:szCs w:val="23"/>
          <w:lang w:eastAsia="lv-LV"/>
        </w:rPr>
        <w:t>Ja visas pašvaldības iekārtotās ielu tirdzniecības vietas ir aizņemtas, pašvaldības izpilddirektors atsaka tirdzniecības dalībniekam izsniegt atļauju.</w:t>
      </w:r>
    </w:p>
    <w:p w:rsidR="00F32FA1" w:rsidRPr="00C45EDE" w:rsidRDefault="00F32FA1" w:rsidP="000E1C00">
      <w:pPr>
        <w:tabs>
          <w:tab w:val="left" w:pos="1134"/>
        </w:tabs>
        <w:ind w:firstLine="709"/>
        <w:jc w:val="both"/>
        <w:rPr>
          <w:rFonts w:eastAsia="Times New Roman"/>
          <w:color w:val="FF0000"/>
          <w:sz w:val="23"/>
          <w:szCs w:val="23"/>
          <w:lang w:eastAsia="lv-LV"/>
        </w:rPr>
      </w:pPr>
    </w:p>
    <w:p w:rsidR="00E32988" w:rsidRDefault="00C22AA8" w:rsidP="00587EB3">
      <w:pPr>
        <w:jc w:val="center"/>
        <w:rPr>
          <w:rFonts w:eastAsia="Times New Roman"/>
          <w:b/>
          <w:bCs/>
          <w:sz w:val="23"/>
          <w:szCs w:val="23"/>
          <w:lang w:eastAsia="lv-LV"/>
        </w:rPr>
      </w:pPr>
      <w:r>
        <w:rPr>
          <w:rFonts w:eastAsia="Times New Roman"/>
          <w:b/>
          <w:bCs/>
          <w:sz w:val="23"/>
          <w:szCs w:val="23"/>
          <w:lang w:eastAsia="lv-LV"/>
        </w:rPr>
        <w:t>II</w:t>
      </w:r>
      <w:r w:rsidR="00B62556">
        <w:rPr>
          <w:rFonts w:eastAsia="Times New Roman"/>
          <w:b/>
          <w:bCs/>
          <w:sz w:val="23"/>
          <w:szCs w:val="23"/>
          <w:lang w:eastAsia="lv-LV"/>
        </w:rPr>
        <w:t>I</w:t>
      </w:r>
      <w:r w:rsidR="00533B35" w:rsidRPr="00BD4894">
        <w:rPr>
          <w:rFonts w:eastAsia="Times New Roman"/>
          <w:b/>
          <w:bCs/>
          <w:sz w:val="23"/>
          <w:szCs w:val="23"/>
          <w:lang w:eastAsia="lv-LV"/>
        </w:rPr>
        <w:t>. Kārtība, kādā ar pašvaldību tiek saskaņota</w:t>
      </w:r>
      <w:r w:rsidR="00587EB3">
        <w:rPr>
          <w:rFonts w:eastAsia="Times New Roman"/>
          <w:b/>
          <w:bCs/>
          <w:sz w:val="23"/>
          <w:szCs w:val="23"/>
          <w:lang w:eastAsia="lv-LV"/>
        </w:rPr>
        <w:t xml:space="preserve"> ielu</w:t>
      </w:r>
      <w:r w:rsidR="00587EB3" w:rsidRPr="00587EB3">
        <w:rPr>
          <w:rFonts w:eastAsia="Times New Roman"/>
          <w:b/>
          <w:bCs/>
          <w:sz w:val="23"/>
          <w:szCs w:val="23"/>
          <w:lang w:eastAsia="lv-LV"/>
        </w:rPr>
        <w:t xml:space="preserve"> </w:t>
      </w:r>
      <w:r w:rsidR="00587EB3">
        <w:rPr>
          <w:rFonts w:eastAsia="Times New Roman"/>
          <w:b/>
          <w:bCs/>
          <w:sz w:val="23"/>
          <w:szCs w:val="23"/>
          <w:lang w:eastAsia="lv-LV"/>
        </w:rPr>
        <w:t>tirdzniecības</w:t>
      </w:r>
      <w:r w:rsidR="00587EB3" w:rsidRPr="00587EB3">
        <w:rPr>
          <w:rFonts w:eastAsia="Times New Roman"/>
          <w:b/>
          <w:bCs/>
          <w:sz w:val="23"/>
          <w:szCs w:val="23"/>
          <w:lang w:eastAsia="lv-LV"/>
        </w:rPr>
        <w:t xml:space="preserve"> </w:t>
      </w:r>
      <w:r w:rsidR="00587EB3">
        <w:rPr>
          <w:rFonts w:eastAsia="Times New Roman"/>
          <w:b/>
          <w:bCs/>
          <w:sz w:val="23"/>
          <w:szCs w:val="23"/>
          <w:lang w:eastAsia="lv-LV"/>
        </w:rPr>
        <w:t>vietas</w:t>
      </w:r>
      <w:r w:rsidR="00587EB3" w:rsidRPr="00587EB3">
        <w:rPr>
          <w:rFonts w:eastAsia="Times New Roman"/>
          <w:b/>
          <w:bCs/>
          <w:sz w:val="23"/>
          <w:szCs w:val="23"/>
          <w:lang w:eastAsia="lv-LV"/>
        </w:rPr>
        <w:t xml:space="preserve"> </w:t>
      </w:r>
      <w:r w:rsidR="00587EB3">
        <w:rPr>
          <w:rFonts w:eastAsia="Times New Roman"/>
          <w:b/>
          <w:bCs/>
          <w:sz w:val="23"/>
          <w:szCs w:val="23"/>
          <w:lang w:eastAsia="lv-LV"/>
        </w:rPr>
        <w:t>iekārtošana un</w:t>
      </w:r>
      <w:r w:rsidR="00587EB3" w:rsidRPr="00587EB3">
        <w:rPr>
          <w:rFonts w:eastAsia="Times New Roman"/>
          <w:b/>
          <w:bCs/>
          <w:sz w:val="23"/>
          <w:szCs w:val="23"/>
          <w:lang w:eastAsia="lv-LV"/>
        </w:rPr>
        <w:t xml:space="preserve"> </w:t>
      </w:r>
      <w:r w:rsidR="00587EB3">
        <w:rPr>
          <w:rFonts w:eastAsia="Times New Roman"/>
          <w:b/>
          <w:bCs/>
          <w:sz w:val="23"/>
          <w:szCs w:val="23"/>
          <w:lang w:eastAsia="lv-LV"/>
        </w:rPr>
        <w:t>ielu</w:t>
      </w:r>
      <w:r w:rsidR="00587EB3" w:rsidRPr="00587EB3">
        <w:rPr>
          <w:rFonts w:eastAsia="Times New Roman"/>
          <w:b/>
          <w:bCs/>
          <w:sz w:val="23"/>
          <w:szCs w:val="23"/>
          <w:lang w:eastAsia="lv-LV"/>
        </w:rPr>
        <w:t xml:space="preserve"> </w:t>
      </w:r>
      <w:r w:rsidR="00587EB3">
        <w:rPr>
          <w:rFonts w:eastAsia="Times New Roman"/>
          <w:b/>
          <w:bCs/>
          <w:sz w:val="23"/>
          <w:szCs w:val="23"/>
          <w:lang w:eastAsia="lv-LV"/>
        </w:rPr>
        <w:t>tirdzniecības</w:t>
      </w:r>
      <w:r w:rsidR="00587EB3" w:rsidRPr="00587EB3">
        <w:rPr>
          <w:rFonts w:eastAsia="Times New Roman"/>
          <w:b/>
          <w:bCs/>
          <w:sz w:val="23"/>
          <w:szCs w:val="23"/>
          <w:lang w:eastAsia="lv-LV"/>
        </w:rPr>
        <w:t xml:space="preserve"> </w:t>
      </w:r>
      <w:r w:rsidR="00587EB3">
        <w:rPr>
          <w:rFonts w:eastAsia="Times New Roman"/>
          <w:b/>
          <w:bCs/>
          <w:sz w:val="23"/>
          <w:szCs w:val="23"/>
          <w:lang w:eastAsia="lv-LV"/>
        </w:rPr>
        <w:t>organizēšana</w:t>
      </w:r>
    </w:p>
    <w:p w:rsidR="00587EB3" w:rsidRPr="00BD4894" w:rsidRDefault="00587EB3" w:rsidP="00587EB3">
      <w:pPr>
        <w:jc w:val="center"/>
        <w:rPr>
          <w:rFonts w:eastAsia="Times New Roman"/>
          <w:sz w:val="23"/>
          <w:szCs w:val="23"/>
          <w:lang w:eastAsia="lv-LV"/>
        </w:rPr>
      </w:pPr>
    </w:p>
    <w:p w:rsidR="00D350DE" w:rsidRDefault="00450E05"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Ielu</w:t>
      </w:r>
      <w:r w:rsidR="00D350DE">
        <w:rPr>
          <w:rFonts w:eastAsia="Times New Roman"/>
          <w:sz w:val="23"/>
          <w:szCs w:val="23"/>
          <w:lang w:val="lv-LV" w:eastAsia="lv-LV"/>
        </w:rPr>
        <w:t xml:space="preserve"> tirdzniecības vietas </w:t>
      </w:r>
      <w:r w:rsidR="00087DA4">
        <w:rPr>
          <w:rFonts w:eastAsia="Times New Roman"/>
          <w:sz w:val="23"/>
          <w:szCs w:val="23"/>
          <w:lang w:val="lv-LV" w:eastAsia="lv-LV"/>
        </w:rPr>
        <w:t>Priekules pilsētā izveido un saskaņo ar pašvaldības izpilddirektora lēmumu, bet pagastu pārvaldēs ar pagasta pārvaldes vadītāja lēmumu.</w:t>
      </w:r>
    </w:p>
    <w:p w:rsidR="00533B35" w:rsidRPr="00BD4894" w:rsidRDefault="00533B35"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sidRPr="007E5E6A">
        <w:rPr>
          <w:rFonts w:eastAsia="Times New Roman"/>
          <w:sz w:val="23"/>
          <w:szCs w:val="23"/>
          <w:lang w:val="lv-LV" w:eastAsia="lv-LV"/>
        </w:rPr>
        <w:t xml:space="preserve">Lai </w:t>
      </w:r>
      <w:r w:rsidR="003E1EE5">
        <w:rPr>
          <w:rFonts w:eastAsia="Times New Roman"/>
          <w:sz w:val="23"/>
          <w:szCs w:val="23"/>
          <w:lang w:val="lv-LV" w:eastAsia="lv-LV"/>
        </w:rPr>
        <w:t>iekārtotu un saskaņotu</w:t>
      </w:r>
      <w:r w:rsidRPr="00BD4894">
        <w:rPr>
          <w:rFonts w:eastAsia="Times New Roman"/>
          <w:sz w:val="23"/>
          <w:szCs w:val="23"/>
          <w:lang w:val="lv-LV" w:eastAsia="lv-LV"/>
        </w:rPr>
        <w:t xml:space="preserve"> ielu tirdzniecības </w:t>
      </w:r>
      <w:r w:rsidR="003E1EE5">
        <w:rPr>
          <w:rFonts w:eastAsia="Times New Roman"/>
          <w:sz w:val="23"/>
          <w:szCs w:val="23"/>
          <w:lang w:val="lv-LV" w:eastAsia="lv-LV"/>
        </w:rPr>
        <w:t xml:space="preserve">vietu, </w:t>
      </w:r>
      <w:r w:rsidR="008515F4" w:rsidRPr="00BD4894">
        <w:rPr>
          <w:rFonts w:eastAsia="Times New Roman"/>
          <w:sz w:val="23"/>
          <w:szCs w:val="23"/>
          <w:lang w:val="lv-LV" w:eastAsia="lv-LV"/>
        </w:rPr>
        <w:t>pašvaldībā</w:t>
      </w:r>
      <w:r w:rsidRPr="00BD4894">
        <w:rPr>
          <w:rFonts w:eastAsia="Times New Roman"/>
          <w:sz w:val="23"/>
          <w:szCs w:val="23"/>
          <w:lang w:val="lv-LV" w:eastAsia="lv-LV"/>
        </w:rPr>
        <w:t xml:space="preserve"> </w:t>
      </w:r>
      <w:r w:rsidR="00450E05" w:rsidRPr="00450E05">
        <w:rPr>
          <w:rFonts w:eastAsia="Times New Roman"/>
          <w:sz w:val="23"/>
          <w:szCs w:val="23"/>
          <w:lang w:val="lv-LV" w:eastAsia="lv-LV"/>
        </w:rPr>
        <w:t xml:space="preserve">iesniedz iesniegumu, norādot šādu informāciju </w:t>
      </w:r>
      <w:r w:rsidR="00450E05">
        <w:rPr>
          <w:rFonts w:eastAsia="Times New Roman"/>
          <w:sz w:val="23"/>
          <w:szCs w:val="23"/>
          <w:lang w:val="lv-LV" w:eastAsia="lv-LV"/>
        </w:rPr>
        <w:t>un pievienojot šādus dokumentus</w:t>
      </w:r>
      <w:r w:rsidRPr="00BD4894">
        <w:rPr>
          <w:rFonts w:eastAsia="Times New Roman"/>
          <w:sz w:val="23"/>
          <w:szCs w:val="23"/>
          <w:lang w:val="lv-LV" w:eastAsia="lv-LV"/>
        </w:rPr>
        <w:t>:</w:t>
      </w:r>
    </w:p>
    <w:p w:rsidR="003E1EE5" w:rsidRPr="00450E05" w:rsidRDefault="003E1EE5" w:rsidP="00F32FA1">
      <w:pPr>
        <w:pStyle w:val="ListParagraph"/>
        <w:numPr>
          <w:ilvl w:val="1"/>
          <w:numId w:val="13"/>
        </w:numPr>
        <w:tabs>
          <w:tab w:val="left" w:pos="1134"/>
        </w:tabs>
        <w:ind w:left="1134" w:hanging="425"/>
        <w:contextualSpacing/>
        <w:jc w:val="both"/>
        <w:rPr>
          <w:rFonts w:eastAsia="Times New Roman"/>
          <w:sz w:val="23"/>
          <w:szCs w:val="23"/>
          <w:lang w:val="lv-LV" w:eastAsia="lv-LV"/>
        </w:rPr>
      </w:pPr>
      <w:r w:rsidRPr="00450E05">
        <w:rPr>
          <w:rFonts w:eastAsia="Times New Roman"/>
          <w:sz w:val="23"/>
          <w:szCs w:val="23"/>
          <w:lang w:eastAsia="lv-LV"/>
        </w:rPr>
        <w:t>fiziskās personas vārdu, uzvārdu un personas kodu (ja fiziskā persona nav reģistrējusi saimniecisko darbību) vai nodokļu maksātāja reģistrācijas kodu (ja fiziskā persona ir reģistrējusi saimniecisko darbību), adresi vai juridiskās personas nosaukumu (firmu) un nodokļu maksātāja reģistrācijas kodu, juridisko adresi;</w:t>
      </w:r>
    </w:p>
    <w:p w:rsidR="003E1EE5" w:rsidRPr="00450E05" w:rsidRDefault="003E1EE5" w:rsidP="00F32FA1">
      <w:pPr>
        <w:pStyle w:val="ListParagraph"/>
        <w:numPr>
          <w:ilvl w:val="1"/>
          <w:numId w:val="13"/>
        </w:numPr>
        <w:tabs>
          <w:tab w:val="left" w:pos="1134"/>
        </w:tabs>
        <w:ind w:left="0" w:firstLine="709"/>
        <w:contextualSpacing/>
        <w:jc w:val="both"/>
        <w:rPr>
          <w:rFonts w:eastAsia="Times New Roman"/>
          <w:sz w:val="23"/>
          <w:szCs w:val="23"/>
          <w:lang w:val="lv-LV" w:eastAsia="lv-LV"/>
        </w:rPr>
      </w:pPr>
      <w:r w:rsidRPr="00450E05">
        <w:rPr>
          <w:rFonts w:eastAsia="Times New Roman"/>
          <w:sz w:val="23"/>
          <w:szCs w:val="23"/>
          <w:lang w:eastAsia="lv-LV"/>
        </w:rPr>
        <w:t>realizējamo preču grupas;</w:t>
      </w:r>
    </w:p>
    <w:p w:rsidR="003E1EE5" w:rsidRPr="00450E05" w:rsidRDefault="003E1EE5" w:rsidP="00F32FA1">
      <w:pPr>
        <w:pStyle w:val="ListParagraph"/>
        <w:numPr>
          <w:ilvl w:val="1"/>
          <w:numId w:val="13"/>
        </w:numPr>
        <w:tabs>
          <w:tab w:val="left" w:pos="1134"/>
        </w:tabs>
        <w:ind w:left="0" w:firstLine="709"/>
        <w:contextualSpacing/>
        <w:jc w:val="both"/>
        <w:rPr>
          <w:rFonts w:eastAsia="Times New Roman"/>
          <w:sz w:val="23"/>
          <w:szCs w:val="23"/>
          <w:lang w:val="lv-LV" w:eastAsia="lv-LV"/>
        </w:rPr>
      </w:pPr>
      <w:r w:rsidRPr="00450E05">
        <w:rPr>
          <w:rFonts w:eastAsia="Times New Roman"/>
          <w:sz w:val="23"/>
          <w:szCs w:val="23"/>
          <w:lang w:eastAsia="lv-LV"/>
        </w:rPr>
        <w:t>paredzēto norises vietu, laiku un ilgumu;</w:t>
      </w:r>
    </w:p>
    <w:p w:rsidR="003E1EE5" w:rsidRPr="00450E05" w:rsidRDefault="003E1EE5" w:rsidP="00F32FA1">
      <w:pPr>
        <w:pStyle w:val="ListParagraph"/>
        <w:numPr>
          <w:ilvl w:val="1"/>
          <w:numId w:val="13"/>
        </w:numPr>
        <w:tabs>
          <w:tab w:val="left" w:pos="1134"/>
        </w:tabs>
        <w:ind w:left="1134" w:hanging="425"/>
        <w:contextualSpacing/>
        <w:jc w:val="both"/>
        <w:rPr>
          <w:rFonts w:eastAsia="Times New Roman"/>
          <w:sz w:val="23"/>
          <w:szCs w:val="23"/>
          <w:lang w:val="lv-LV" w:eastAsia="lv-LV"/>
        </w:rPr>
      </w:pPr>
      <w:r w:rsidRPr="00450E05">
        <w:rPr>
          <w:rFonts w:eastAsia="Times New Roman"/>
          <w:sz w:val="23"/>
          <w:szCs w:val="23"/>
          <w:lang w:eastAsia="lv-LV"/>
        </w:rPr>
        <w:t>pārvietojamā mazumtirdzniecības punkta kustības maršrutu, norādot pieturvietas un laiku, ja tirdzniecība paredzēta vairākās publiskās vietās;</w:t>
      </w:r>
    </w:p>
    <w:p w:rsidR="003E1EE5" w:rsidRPr="00450E05" w:rsidRDefault="003E1EE5" w:rsidP="00F32FA1">
      <w:pPr>
        <w:pStyle w:val="ListParagraph"/>
        <w:numPr>
          <w:ilvl w:val="1"/>
          <w:numId w:val="13"/>
        </w:numPr>
        <w:tabs>
          <w:tab w:val="left" w:pos="1134"/>
        </w:tabs>
        <w:ind w:left="1134" w:hanging="425"/>
        <w:contextualSpacing/>
        <w:jc w:val="both"/>
        <w:rPr>
          <w:rFonts w:eastAsia="Times New Roman"/>
          <w:sz w:val="23"/>
          <w:szCs w:val="23"/>
          <w:lang w:val="lv-LV" w:eastAsia="lv-LV"/>
        </w:rPr>
      </w:pPr>
      <w:r w:rsidRPr="00450E05">
        <w:rPr>
          <w:rFonts w:eastAsia="Times New Roman"/>
          <w:sz w:val="23"/>
          <w:szCs w:val="23"/>
          <w:lang w:eastAsia="lv-LV"/>
        </w:rPr>
        <w:t>saskaņojumu ar pasākuma rīkotāju par tirdzniecības veikšanu pasākuma norises laikā un vietā, ja tirdzniecība paredzēta attiecīgā pasākuma norises laikā un vietā, izņemot gadījumu, ja pasākuma rīkotājs ir pašvaldība vai tās dibināta iestāde;</w:t>
      </w:r>
    </w:p>
    <w:p w:rsidR="003E1EE5" w:rsidRPr="00450E05" w:rsidRDefault="003E1EE5" w:rsidP="00F32FA1">
      <w:pPr>
        <w:pStyle w:val="ListParagraph"/>
        <w:numPr>
          <w:ilvl w:val="1"/>
          <w:numId w:val="13"/>
        </w:numPr>
        <w:tabs>
          <w:tab w:val="left" w:pos="1134"/>
        </w:tabs>
        <w:ind w:left="1134" w:hanging="425"/>
        <w:contextualSpacing/>
        <w:jc w:val="both"/>
        <w:rPr>
          <w:rFonts w:eastAsia="Times New Roman"/>
          <w:sz w:val="23"/>
          <w:szCs w:val="23"/>
          <w:lang w:val="lv-LV" w:eastAsia="lv-LV"/>
        </w:rPr>
      </w:pPr>
      <w:r w:rsidRPr="00251190">
        <w:rPr>
          <w:rFonts w:eastAsia="Times New Roman"/>
          <w:sz w:val="23"/>
          <w:szCs w:val="23"/>
          <w:lang w:eastAsia="lv-LV"/>
        </w:rPr>
        <w:t xml:space="preserve">ar pašvaldības būvvaldi </w:t>
      </w:r>
      <w:r w:rsidRPr="00450E05">
        <w:rPr>
          <w:rFonts w:eastAsia="Times New Roman"/>
          <w:sz w:val="23"/>
          <w:szCs w:val="23"/>
          <w:lang w:eastAsia="lv-LV"/>
        </w:rPr>
        <w:t>saskaņota tirdzniecības vietas fotofiksācija vai skice, izvietojums situācijas plānā vai zemesgabala robežu plānā;</w:t>
      </w:r>
    </w:p>
    <w:p w:rsidR="003E1EE5" w:rsidRPr="00450E05" w:rsidRDefault="003E1EE5" w:rsidP="00F32FA1">
      <w:pPr>
        <w:pStyle w:val="ListParagraph"/>
        <w:numPr>
          <w:ilvl w:val="1"/>
          <w:numId w:val="13"/>
        </w:numPr>
        <w:tabs>
          <w:tab w:val="left" w:pos="1134"/>
        </w:tabs>
        <w:ind w:left="1134" w:hanging="425"/>
        <w:contextualSpacing/>
        <w:jc w:val="both"/>
        <w:rPr>
          <w:rFonts w:eastAsia="Times New Roman"/>
          <w:sz w:val="23"/>
          <w:szCs w:val="23"/>
          <w:lang w:val="lv-LV" w:eastAsia="lv-LV"/>
        </w:rPr>
      </w:pPr>
      <w:r w:rsidRPr="00450E05">
        <w:rPr>
          <w:rFonts w:eastAsia="Times New Roman"/>
          <w:sz w:val="23"/>
          <w:szCs w:val="23"/>
          <w:lang w:eastAsia="lv-LV"/>
        </w:rPr>
        <w:t>saskaņojums ar nekustamā īpašuma, uz kura tiek ierosināta tirdzniecība, īpašnieku vai tiesisko valdītāju (privātpersonu) par paredzēto tirdzniecību, izņemot gadījumus, kad nekustamā īpašuma īpašnieks vai tiesiskais valdītājs ir pašvaldība;</w:t>
      </w:r>
    </w:p>
    <w:p w:rsidR="00842BF5" w:rsidRPr="008574FC" w:rsidRDefault="003E1EE5" w:rsidP="00F32FA1">
      <w:pPr>
        <w:pStyle w:val="ListParagraph"/>
        <w:numPr>
          <w:ilvl w:val="1"/>
          <w:numId w:val="13"/>
        </w:numPr>
        <w:tabs>
          <w:tab w:val="left" w:pos="1134"/>
        </w:tabs>
        <w:ind w:left="1134" w:hanging="425"/>
        <w:contextualSpacing/>
        <w:jc w:val="both"/>
        <w:rPr>
          <w:rFonts w:eastAsia="Times New Roman"/>
          <w:sz w:val="23"/>
          <w:szCs w:val="23"/>
          <w:lang w:val="lv-LV" w:eastAsia="lv-LV"/>
        </w:rPr>
      </w:pPr>
      <w:r w:rsidRPr="00450E05">
        <w:rPr>
          <w:rFonts w:eastAsia="Times New Roman"/>
          <w:sz w:val="23"/>
          <w:szCs w:val="23"/>
          <w:lang w:eastAsia="lv-LV"/>
        </w:rPr>
        <w:t>speciālās atļaujas (licences), ja preču realizācijai tāda ir nepieciešama saskaņā ar normatīvajiem aktiem, kopija.</w:t>
      </w:r>
    </w:p>
    <w:p w:rsidR="008574FC" w:rsidRPr="00450E05" w:rsidRDefault="008574FC" w:rsidP="00F32FA1">
      <w:pPr>
        <w:pStyle w:val="ListParagraph"/>
        <w:numPr>
          <w:ilvl w:val="1"/>
          <w:numId w:val="13"/>
        </w:numPr>
        <w:tabs>
          <w:tab w:val="left" w:pos="1134"/>
        </w:tabs>
        <w:ind w:left="1134" w:hanging="425"/>
        <w:contextualSpacing/>
        <w:jc w:val="both"/>
        <w:rPr>
          <w:rFonts w:eastAsia="Times New Roman"/>
          <w:sz w:val="23"/>
          <w:szCs w:val="23"/>
          <w:lang w:val="lv-LV" w:eastAsia="lv-LV"/>
        </w:rPr>
      </w:pPr>
      <w:r>
        <w:rPr>
          <w:rFonts w:eastAsia="Times New Roman"/>
          <w:sz w:val="23"/>
          <w:szCs w:val="23"/>
          <w:lang w:eastAsia="lv-LV"/>
        </w:rPr>
        <w:t>citi dokumenti, ja tādi noteikti spēkā esošajos tiesību aktos.</w:t>
      </w:r>
    </w:p>
    <w:p w:rsidR="00450E05" w:rsidRPr="00450E05" w:rsidRDefault="00450E05"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sidRPr="00450E05">
        <w:rPr>
          <w:rFonts w:eastAsia="Times New Roman"/>
          <w:sz w:val="23"/>
          <w:szCs w:val="23"/>
          <w:lang w:val="lv-LV" w:eastAsia="lv-LV"/>
        </w:rPr>
        <w:t>Lai saņemtu pašvaldības atļauju ielu tirdzniecības organizēšanai un kļūtu par tirdzniecības organizatoru, juridiskā vai fiziskā persona, kura reģistrējusi saimniecisko darbību, vai publiskā persona</w:t>
      </w:r>
      <w:r>
        <w:rPr>
          <w:rFonts w:eastAsia="Times New Roman"/>
          <w:sz w:val="23"/>
          <w:szCs w:val="23"/>
          <w:lang w:val="lv-LV" w:eastAsia="lv-LV"/>
        </w:rPr>
        <w:t xml:space="preserve"> </w:t>
      </w:r>
      <w:r w:rsidRPr="00450E05">
        <w:rPr>
          <w:rFonts w:eastAsia="Times New Roman"/>
          <w:sz w:val="23"/>
          <w:szCs w:val="23"/>
          <w:lang w:val="lv-LV" w:eastAsia="lv-LV"/>
        </w:rPr>
        <w:t>iesniedz pašvaldībā iesniegumu, norādot šādu informāciju un pievienojot šādus dokumentus:</w:t>
      </w:r>
    </w:p>
    <w:p w:rsidR="00A36757" w:rsidRP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t>fiziskās personas vārds, uzvārds un nodokļu maksātāja reģistrācijas kods vai juridiskās personas nosaukums (firma) un nodokļu maksātāja reģistrācijas kods, vai publiskās personas nosaukums un nodokļu maksātāja reģistrācijas kods;</w:t>
      </w:r>
    </w:p>
    <w:p w:rsidR="00A36757" w:rsidRP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t>paredzētā ielu tirdzniecības organizēšanas vieta, norises laiks un ilgums;</w:t>
      </w:r>
    </w:p>
    <w:p w:rsidR="00A36757" w:rsidRP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t>tirdzniecībai paredzēto preču grupu uzskaitījums tirdzniecības organizēšanas vietā;</w:t>
      </w:r>
    </w:p>
    <w:p w:rsidR="00A36757" w:rsidRP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lastRenderedPageBreak/>
        <w:t>tirdzniecības dalībnieku saraksts, kurā tiek norādīts fiziskās personas vārds, uzvārds un personas kods (ja fiziskā persona nav reģistrējusi saimniecisko darbību) vai nodokļu maksātāja reģistrācijas kods (ja fiziskā persona ir reģistrējusi saimniecisko darbību), vai juridiskās personas nosaukums (firma) un nodokļu maksātāja reģistrācijas kods;</w:t>
      </w:r>
    </w:p>
    <w:p w:rsidR="00A36757" w:rsidRP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t>saskaņojums ar nekustamā īpašuma īpašnieku vai tiesisko valdītāju – privātpersonu – vai valsts īpašumā esošā nekustamā īpašuma valdītāju (izņemot gadījumus, ja tirdzniecība tiek plānota publiskajos ūdeņos</w:t>
      </w:r>
      <w:r>
        <w:rPr>
          <w:rFonts w:eastAsia="Times New Roman"/>
          <w:sz w:val="23"/>
          <w:szCs w:val="23"/>
          <w:lang w:eastAsia="lv-LV"/>
        </w:rPr>
        <w:t xml:space="preserve"> vai</w:t>
      </w:r>
      <w:r w:rsidRPr="00A36757">
        <w:t xml:space="preserve"> </w:t>
      </w:r>
      <w:r w:rsidRPr="00A36757">
        <w:rPr>
          <w:rFonts w:eastAsia="Times New Roman"/>
          <w:sz w:val="23"/>
          <w:szCs w:val="23"/>
          <w:lang w:eastAsia="lv-LV"/>
        </w:rPr>
        <w:t>kad nekustamā īpašuma īpašnieks vai tie</w:t>
      </w:r>
      <w:r>
        <w:rPr>
          <w:rFonts w:eastAsia="Times New Roman"/>
          <w:sz w:val="23"/>
          <w:szCs w:val="23"/>
          <w:lang w:eastAsia="lv-LV"/>
        </w:rPr>
        <w:t>siskais valdītājs ir pašvaldība</w:t>
      </w:r>
      <w:r w:rsidRPr="00A36757">
        <w:rPr>
          <w:rFonts w:eastAsia="Times New Roman"/>
          <w:sz w:val="23"/>
          <w:szCs w:val="23"/>
          <w:lang w:eastAsia="lv-LV"/>
        </w:rPr>
        <w:t>) par paredzēto tirdzniecību, ja tirdzniecība tiks veikta minētajā nekustamajā īpašumā;</w:t>
      </w:r>
    </w:p>
    <w:p w:rsidR="00A36757" w:rsidRP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t>saskaņojums ar pasākuma rīkotāju par tirdzniecības organizēšanu pasākuma norises laikā un vietā, ja tirdzniecība paredzēta attiecīgā pasākuma norises laikā un vietā, izņemot gadījumu, ja pasākuma rīkotājs ir pašvaldība vai tās dibināta iestāde;</w:t>
      </w:r>
    </w:p>
    <w:p w:rsidR="00A36757" w:rsidRDefault="008B4E1D"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251190">
        <w:rPr>
          <w:rFonts w:eastAsia="Times New Roman"/>
          <w:sz w:val="23"/>
          <w:szCs w:val="23"/>
          <w:lang w:eastAsia="lv-LV"/>
        </w:rPr>
        <w:t>ar pašvaldības būvvaldi</w:t>
      </w:r>
      <w:r w:rsidR="00A36757" w:rsidRPr="00A36757">
        <w:rPr>
          <w:rFonts w:eastAsia="Times New Roman"/>
          <w:sz w:val="23"/>
          <w:szCs w:val="23"/>
          <w:lang w:eastAsia="lv-LV"/>
        </w:rPr>
        <w:t xml:space="preserve"> saskaņota tirdzniecības vietas fotofiksācija vai skice, izvietojums situācijas plā</w:t>
      </w:r>
      <w:r w:rsidR="00A36757">
        <w:rPr>
          <w:rFonts w:eastAsia="Times New Roman"/>
          <w:sz w:val="23"/>
          <w:szCs w:val="23"/>
          <w:lang w:eastAsia="lv-LV"/>
        </w:rPr>
        <w:t>nā vai zemesgabala robežu plānā;</w:t>
      </w:r>
    </w:p>
    <w:p w:rsidR="00A36757" w:rsidRP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t xml:space="preserve">ja tirdzniecība tiek veikta no pārvietojamā </w:t>
      </w:r>
      <w:r>
        <w:rPr>
          <w:rFonts w:eastAsia="Times New Roman"/>
          <w:sz w:val="23"/>
          <w:szCs w:val="23"/>
          <w:lang w:eastAsia="lv-LV"/>
        </w:rPr>
        <w:t>mazumtirdzniecības punkta – ar b</w:t>
      </w:r>
      <w:r w:rsidRPr="00A36757">
        <w:rPr>
          <w:rFonts w:eastAsia="Times New Roman"/>
          <w:sz w:val="23"/>
          <w:szCs w:val="23"/>
          <w:lang w:eastAsia="lv-LV"/>
        </w:rPr>
        <w:t>ūvvaldi saskaņota pieturvietas fotofiksācija, objekta (transporta) novietne situācijas plānā vai zemesgabala robežu plānā</w:t>
      </w:r>
      <w:r>
        <w:rPr>
          <w:rFonts w:eastAsia="Times New Roman"/>
          <w:sz w:val="23"/>
          <w:szCs w:val="23"/>
          <w:lang w:eastAsia="lv-LV"/>
        </w:rPr>
        <w:t xml:space="preserve">, </w:t>
      </w:r>
      <w:r w:rsidRPr="00A36757">
        <w:rPr>
          <w:rFonts w:eastAsia="Times New Roman"/>
          <w:sz w:val="23"/>
          <w:szCs w:val="23"/>
          <w:lang w:eastAsia="lv-LV"/>
        </w:rPr>
        <w:t>kustības maršruts, norādot pieturvietas un laiku tirdzniecības veikšanai, objekta vizuālais dizaina risinājums;</w:t>
      </w:r>
    </w:p>
    <w:p w:rsidR="00A36757" w:rsidRDefault="00A36757" w:rsidP="00F32FA1">
      <w:pPr>
        <w:pStyle w:val="ListParagraph"/>
        <w:numPr>
          <w:ilvl w:val="1"/>
          <w:numId w:val="13"/>
        </w:numPr>
        <w:tabs>
          <w:tab w:val="left" w:pos="1134"/>
        </w:tabs>
        <w:ind w:left="1134" w:hanging="425"/>
        <w:contextualSpacing/>
        <w:jc w:val="both"/>
        <w:rPr>
          <w:rFonts w:eastAsia="Times New Roman"/>
          <w:sz w:val="23"/>
          <w:szCs w:val="23"/>
          <w:lang w:eastAsia="lv-LV"/>
        </w:rPr>
      </w:pPr>
      <w:r w:rsidRPr="00A36757">
        <w:rPr>
          <w:rFonts w:eastAsia="Times New Roman"/>
          <w:sz w:val="23"/>
          <w:szCs w:val="23"/>
          <w:lang w:eastAsia="lv-LV"/>
        </w:rPr>
        <w:t>speciālās atļaujas (licences), ja preču realizācijai tāda ir nepieciešama saskaņā ar normatīv</w:t>
      </w:r>
      <w:r w:rsidR="008574FC">
        <w:rPr>
          <w:rFonts w:eastAsia="Times New Roman"/>
          <w:sz w:val="23"/>
          <w:szCs w:val="23"/>
          <w:lang w:eastAsia="lv-LV"/>
        </w:rPr>
        <w:t>ajiem aktiem, kopiju;</w:t>
      </w:r>
    </w:p>
    <w:p w:rsidR="008574FC" w:rsidRPr="008574FC" w:rsidRDefault="008574FC" w:rsidP="00347488">
      <w:pPr>
        <w:numPr>
          <w:ilvl w:val="1"/>
          <w:numId w:val="13"/>
        </w:numPr>
        <w:ind w:hanging="1109"/>
        <w:rPr>
          <w:rFonts w:eastAsia="Times New Roman"/>
          <w:sz w:val="23"/>
          <w:szCs w:val="23"/>
          <w:lang w:val="en-GB" w:eastAsia="lv-LV"/>
        </w:rPr>
      </w:pPr>
      <w:r w:rsidRPr="008574FC">
        <w:rPr>
          <w:rFonts w:eastAsia="Times New Roman"/>
          <w:sz w:val="23"/>
          <w:szCs w:val="23"/>
          <w:lang w:val="en-GB" w:eastAsia="lv-LV"/>
        </w:rPr>
        <w:t>citi dokumenti, ja tādi noteikti spēkā esošajos tiesību aktos.</w:t>
      </w:r>
    </w:p>
    <w:p w:rsidR="00E620B1" w:rsidRPr="00A36757" w:rsidRDefault="00E620B1" w:rsidP="00E620B1">
      <w:pPr>
        <w:pStyle w:val="ListParagraph"/>
        <w:tabs>
          <w:tab w:val="left" w:pos="1134"/>
        </w:tabs>
        <w:ind w:left="1134"/>
        <w:contextualSpacing/>
        <w:jc w:val="both"/>
        <w:rPr>
          <w:rFonts w:eastAsia="Times New Roman"/>
          <w:sz w:val="23"/>
          <w:szCs w:val="23"/>
          <w:lang w:eastAsia="lv-LV"/>
        </w:rPr>
      </w:pPr>
    </w:p>
    <w:p w:rsidR="003E1EE5" w:rsidRDefault="00E620B1" w:rsidP="00F32FA1">
      <w:pPr>
        <w:pStyle w:val="ListParagraph"/>
        <w:numPr>
          <w:ilvl w:val="0"/>
          <w:numId w:val="13"/>
        </w:numPr>
        <w:tabs>
          <w:tab w:val="left" w:pos="1134"/>
        </w:tabs>
        <w:ind w:hanging="26"/>
        <w:contextualSpacing/>
        <w:jc w:val="both"/>
        <w:rPr>
          <w:rFonts w:eastAsia="Times New Roman"/>
          <w:sz w:val="23"/>
          <w:szCs w:val="23"/>
          <w:lang w:eastAsia="lv-LV"/>
        </w:rPr>
      </w:pPr>
      <w:r w:rsidRPr="00E620B1">
        <w:rPr>
          <w:rFonts w:eastAsia="Times New Roman"/>
          <w:sz w:val="23"/>
          <w:szCs w:val="23"/>
          <w:lang w:eastAsia="lv-LV"/>
        </w:rPr>
        <w:t xml:space="preserve">Ielu tirdzniecības vieta tiek saskaņota, </w:t>
      </w:r>
      <w:r w:rsidR="002974D2">
        <w:rPr>
          <w:rFonts w:eastAsia="Times New Roman"/>
          <w:sz w:val="23"/>
          <w:szCs w:val="23"/>
          <w:lang w:eastAsia="lv-LV"/>
        </w:rPr>
        <w:t xml:space="preserve">ja </w:t>
      </w:r>
      <w:r>
        <w:rPr>
          <w:rFonts w:eastAsia="Times New Roman"/>
          <w:sz w:val="23"/>
          <w:szCs w:val="23"/>
          <w:lang w:eastAsia="lv-LV"/>
        </w:rPr>
        <w:t>ievēro</w:t>
      </w:r>
      <w:r w:rsidR="002974D2">
        <w:rPr>
          <w:rFonts w:eastAsia="Times New Roman"/>
          <w:sz w:val="23"/>
          <w:szCs w:val="23"/>
          <w:lang w:eastAsia="lv-LV"/>
        </w:rPr>
        <w:t>ti</w:t>
      </w:r>
      <w:r>
        <w:rPr>
          <w:rFonts w:eastAsia="Times New Roman"/>
          <w:sz w:val="23"/>
          <w:szCs w:val="23"/>
          <w:lang w:eastAsia="lv-LV"/>
        </w:rPr>
        <w:t xml:space="preserve"> š</w:t>
      </w:r>
      <w:r w:rsidR="002974D2">
        <w:rPr>
          <w:rFonts w:eastAsia="Times New Roman"/>
          <w:sz w:val="23"/>
          <w:szCs w:val="23"/>
          <w:lang w:eastAsia="lv-LV"/>
        </w:rPr>
        <w:t>ādi</w:t>
      </w:r>
      <w:r>
        <w:rPr>
          <w:rFonts w:eastAsia="Times New Roman"/>
          <w:sz w:val="23"/>
          <w:szCs w:val="23"/>
          <w:lang w:eastAsia="lv-LV"/>
        </w:rPr>
        <w:t xml:space="preserve"> nosacījumus:</w:t>
      </w:r>
    </w:p>
    <w:p w:rsidR="00E620B1" w:rsidRDefault="00E620B1" w:rsidP="00F32FA1">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iesniegums satur visu šajos noteikumos paredzēto informāciju un tam pievienoti visi nepieciešamie dokumenti;</w:t>
      </w:r>
    </w:p>
    <w:p w:rsidR="00E620B1" w:rsidRDefault="00E620B1" w:rsidP="00F32FA1">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ir saņemtas visas noratīvajos aktos un šajos noteikumos paredzētās atļaujas un saskaņojumi;</w:t>
      </w:r>
    </w:p>
    <w:p w:rsidR="00E620B1" w:rsidRPr="000A0D9A" w:rsidRDefault="00E620B1"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E620B1">
        <w:rPr>
          <w:rFonts w:eastAsia="Times New Roman"/>
          <w:sz w:val="23"/>
          <w:szCs w:val="23"/>
          <w:lang w:eastAsia="lv-LV"/>
        </w:rPr>
        <w:t xml:space="preserve">no ielu tirdzniecības vietas, tai skaitā pārvietojamā mazumtirdzniecības punkta, līdz gājēju ietves malai (neieskaitot apmali) pieļaujamais minimālais attālums </w:t>
      </w:r>
      <w:r>
        <w:rPr>
          <w:rFonts w:eastAsia="Times New Roman"/>
          <w:sz w:val="23"/>
          <w:szCs w:val="23"/>
          <w:lang w:eastAsia="lv-LV"/>
        </w:rPr>
        <w:t xml:space="preserve">ir ne mazāks kā </w:t>
      </w:r>
      <w:r w:rsidRPr="000A0D9A">
        <w:rPr>
          <w:rFonts w:eastAsia="Times New Roman"/>
          <w:sz w:val="23"/>
          <w:szCs w:val="23"/>
          <w:lang w:eastAsia="lv-LV"/>
        </w:rPr>
        <w:t>1,5 metri;</w:t>
      </w:r>
    </w:p>
    <w:p w:rsidR="00E620B1" w:rsidRPr="000A0D9A" w:rsidRDefault="00E620B1"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0A0D9A">
        <w:rPr>
          <w:rFonts w:eastAsia="Times New Roman"/>
          <w:sz w:val="23"/>
          <w:szCs w:val="23"/>
          <w:lang w:eastAsia="lv-LV"/>
        </w:rPr>
        <w:t>vienas ielu tirdzniecības vietas, tai skaitā ielu sarkanajās līnijās, izmērs nepārsniedz 1,5 metri x 2 metri;</w:t>
      </w:r>
    </w:p>
    <w:p w:rsidR="00E620B1" w:rsidRDefault="00E620B1" w:rsidP="00F32FA1">
      <w:pPr>
        <w:pStyle w:val="ListParagraph"/>
        <w:numPr>
          <w:ilvl w:val="1"/>
          <w:numId w:val="13"/>
        </w:numPr>
        <w:tabs>
          <w:tab w:val="left" w:pos="1134"/>
        </w:tabs>
        <w:ind w:hanging="1109"/>
        <w:contextualSpacing/>
        <w:jc w:val="both"/>
        <w:rPr>
          <w:rFonts w:eastAsia="Times New Roman"/>
          <w:sz w:val="23"/>
          <w:szCs w:val="23"/>
          <w:lang w:eastAsia="lv-LV"/>
        </w:rPr>
      </w:pPr>
      <w:r>
        <w:rPr>
          <w:rFonts w:eastAsia="Times New Roman"/>
          <w:sz w:val="23"/>
          <w:szCs w:val="23"/>
          <w:lang w:eastAsia="lv-LV"/>
        </w:rPr>
        <w:t>ielu tirdzniecībai paredzētās</w:t>
      </w:r>
      <w:r w:rsidRPr="00E620B1">
        <w:rPr>
          <w:rFonts w:eastAsia="Times New Roman"/>
          <w:sz w:val="23"/>
          <w:szCs w:val="23"/>
          <w:lang w:eastAsia="lv-LV"/>
        </w:rPr>
        <w:t xml:space="preserve"> iekārt</w:t>
      </w:r>
      <w:r>
        <w:rPr>
          <w:rFonts w:eastAsia="Times New Roman"/>
          <w:sz w:val="23"/>
          <w:szCs w:val="23"/>
          <w:lang w:eastAsia="lv-LV"/>
        </w:rPr>
        <w:t>as</w:t>
      </w:r>
      <w:r w:rsidRPr="00E620B1">
        <w:rPr>
          <w:rFonts w:eastAsia="Times New Roman"/>
          <w:sz w:val="23"/>
          <w:szCs w:val="23"/>
          <w:lang w:eastAsia="lv-LV"/>
        </w:rPr>
        <w:t xml:space="preserve"> </w:t>
      </w:r>
      <w:r>
        <w:rPr>
          <w:rFonts w:eastAsia="Times New Roman"/>
          <w:sz w:val="23"/>
          <w:szCs w:val="23"/>
          <w:lang w:eastAsia="lv-LV"/>
        </w:rPr>
        <w:t>ir mobilas</w:t>
      </w:r>
      <w:r w:rsidRPr="00E620B1">
        <w:rPr>
          <w:rFonts w:eastAsia="Times New Roman"/>
          <w:sz w:val="23"/>
          <w:szCs w:val="23"/>
          <w:lang w:eastAsia="lv-LV"/>
        </w:rPr>
        <w:t>, ērti un ātri pārvietoja</w:t>
      </w:r>
      <w:r>
        <w:rPr>
          <w:rFonts w:eastAsia="Times New Roman"/>
          <w:sz w:val="23"/>
          <w:szCs w:val="23"/>
          <w:lang w:eastAsia="lv-LV"/>
        </w:rPr>
        <w:t>mas;</w:t>
      </w:r>
    </w:p>
    <w:p w:rsidR="00E620B1" w:rsidRDefault="00E620B1"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E620B1">
        <w:rPr>
          <w:rFonts w:eastAsia="Times New Roman"/>
          <w:sz w:val="23"/>
          <w:szCs w:val="23"/>
          <w:lang w:eastAsia="lv-LV"/>
        </w:rPr>
        <w:t>paredzētā tirdzniecības vieta nedrīkst bojāt zālāju, zālienu, apst</w:t>
      </w:r>
      <w:r>
        <w:rPr>
          <w:rFonts w:eastAsia="Times New Roman"/>
          <w:sz w:val="23"/>
          <w:szCs w:val="23"/>
          <w:lang w:eastAsia="lv-LV"/>
        </w:rPr>
        <w:t>ādījumus un ielas ietvju segumu;</w:t>
      </w:r>
    </w:p>
    <w:p w:rsidR="002D3620" w:rsidRDefault="002D3620" w:rsidP="00F32FA1">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ielu tirdzniecības laikā pieļaujamas tikai vieglu elementu</w:t>
      </w:r>
      <w:r w:rsidR="00B811AE">
        <w:rPr>
          <w:rFonts w:eastAsia="Times New Roman"/>
          <w:sz w:val="23"/>
          <w:szCs w:val="23"/>
          <w:lang w:eastAsia="lv-LV"/>
        </w:rPr>
        <w:t xml:space="preserve"> un konstrukciju uzst</w:t>
      </w:r>
      <w:r>
        <w:rPr>
          <w:rFonts w:eastAsia="Times New Roman"/>
          <w:sz w:val="23"/>
          <w:szCs w:val="23"/>
          <w:lang w:eastAsia="lv-LV"/>
        </w:rPr>
        <w:t>ādīša (saulessargi, nojumītes), kas ir viegli uzstādāmas un demontējamas pēc darba (pasākuma) beigām;</w:t>
      </w:r>
    </w:p>
    <w:p w:rsidR="002D3620" w:rsidRPr="00B811AE" w:rsidRDefault="002D3620"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B811AE">
        <w:rPr>
          <w:rFonts w:eastAsia="Times New Roman"/>
          <w:sz w:val="23"/>
          <w:szCs w:val="23"/>
          <w:lang w:eastAsia="lv-LV"/>
        </w:rPr>
        <w:t>ielu tirdzniecība netraucē un būtiski neierobežo citu personu tiesības uz publisko lietu lietošanu, tajā skaitā ceļa satiksmi un gājēju kustību vai piekļ</w:t>
      </w:r>
      <w:r w:rsidR="00DA49D2" w:rsidRPr="00B811AE">
        <w:rPr>
          <w:rFonts w:eastAsia="Times New Roman"/>
          <w:sz w:val="23"/>
          <w:szCs w:val="23"/>
          <w:lang w:eastAsia="lv-LV"/>
        </w:rPr>
        <w:t>u</w:t>
      </w:r>
      <w:r w:rsidRPr="00B811AE">
        <w:rPr>
          <w:rFonts w:eastAsia="Times New Roman"/>
          <w:sz w:val="23"/>
          <w:szCs w:val="23"/>
          <w:lang w:eastAsia="lv-LV"/>
        </w:rPr>
        <w:t>vi sabiedriski nozīmīgiem objektiem vai sabiedrisko pakalpojumu sniedzēju sniegtajiem pakalpojumiem.</w:t>
      </w:r>
    </w:p>
    <w:p w:rsidR="00E620B1" w:rsidRDefault="00E620B1" w:rsidP="00F32FA1">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 xml:space="preserve">uz ielu tirdzniecību nav attiecināmi tādi nosacījumi, kas minēti normatīvajos aktos vai šajos noteikumos, </w:t>
      </w:r>
      <w:r w:rsidR="00F37266">
        <w:rPr>
          <w:rFonts w:eastAsia="Times New Roman"/>
          <w:sz w:val="23"/>
          <w:szCs w:val="23"/>
          <w:lang w:eastAsia="lv-LV"/>
        </w:rPr>
        <w:t>kas aizliedz ielu tirdzniecību izvēlētajā tirdzniecības vietā.</w:t>
      </w:r>
    </w:p>
    <w:p w:rsidR="003E1EE5" w:rsidRDefault="003E1EE5" w:rsidP="00A36757">
      <w:pPr>
        <w:pStyle w:val="ListParagraph"/>
        <w:tabs>
          <w:tab w:val="left" w:pos="1134"/>
        </w:tabs>
        <w:ind w:left="1134" w:hanging="425"/>
        <w:contextualSpacing/>
        <w:jc w:val="both"/>
        <w:rPr>
          <w:rFonts w:eastAsia="Times New Roman"/>
          <w:sz w:val="23"/>
          <w:szCs w:val="23"/>
          <w:lang w:eastAsia="lv-LV"/>
        </w:rPr>
      </w:pPr>
    </w:p>
    <w:p w:rsidR="00F37266" w:rsidRPr="00F37266" w:rsidRDefault="00F37266" w:rsidP="00F32FA1">
      <w:pPr>
        <w:pStyle w:val="ListParagraph"/>
        <w:numPr>
          <w:ilvl w:val="0"/>
          <w:numId w:val="13"/>
        </w:numPr>
        <w:tabs>
          <w:tab w:val="left" w:pos="1134"/>
        </w:tabs>
        <w:ind w:hanging="26"/>
        <w:contextualSpacing/>
        <w:jc w:val="both"/>
        <w:rPr>
          <w:rFonts w:eastAsia="Times New Roman"/>
          <w:sz w:val="23"/>
          <w:szCs w:val="23"/>
          <w:lang w:eastAsia="lv-LV"/>
        </w:rPr>
      </w:pPr>
      <w:r w:rsidRPr="00F37266">
        <w:rPr>
          <w:rFonts w:eastAsia="Times New Roman"/>
          <w:sz w:val="23"/>
          <w:szCs w:val="23"/>
          <w:lang w:eastAsia="lv-LV"/>
        </w:rPr>
        <w:t>Pašvaldības administratīvajā teritorijā ielu tirdzniecība nav pieļaujama:</w:t>
      </w:r>
    </w:p>
    <w:p w:rsidR="00F37266" w:rsidRDefault="00F37266"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F37266">
        <w:rPr>
          <w:rFonts w:eastAsia="Times New Roman"/>
          <w:sz w:val="23"/>
          <w:szCs w:val="23"/>
          <w:lang w:eastAsia="lv-LV"/>
        </w:rPr>
        <w:t xml:space="preserve">pieminekļu un piemiņas vietu teritorijās, </w:t>
      </w:r>
      <w:r w:rsidR="00E24830">
        <w:rPr>
          <w:rFonts w:eastAsia="Times New Roman"/>
          <w:sz w:val="23"/>
          <w:szCs w:val="23"/>
          <w:lang w:eastAsia="lv-LV"/>
        </w:rPr>
        <w:t>kultūvēsturiskos objektos</w:t>
      </w:r>
      <w:r w:rsidR="002D3620">
        <w:rPr>
          <w:rFonts w:eastAsia="Times New Roman"/>
          <w:sz w:val="23"/>
          <w:szCs w:val="23"/>
          <w:lang w:eastAsia="lv-LV"/>
        </w:rPr>
        <w:t xml:space="preserve"> un to apkārtnē</w:t>
      </w:r>
      <w:r w:rsidR="00E24830">
        <w:rPr>
          <w:rFonts w:eastAsia="Times New Roman"/>
          <w:sz w:val="23"/>
          <w:szCs w:val="23"/>
          <w:lang w:eastAsia="lv-LV"/>
        </w:rPr>
        <w:t xml:space="preserve">, </w:t>
      </w:r>
      <w:r w:rsidRPr="00F37266">
        <w:rPr>
          <w:rFonts w:eastAsia="Times New Roman"/>
          <w:sz w:val="23"/>
          <w:szCs w:val="23"/>
          <w:lang w:eastAsia="lv-LV"/>
        </w:rPr>
        <w:t>izņemot pasākumu laikā;</w:t>
      </w:r>
    </w:p>
    <w:p w:rsidR="00E24830" w:rsidRDefault="00E24830" w:rsidP="00F32FA1">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kapu teritorijā, izņemot pasākumu laikā;</w:t>
      </w:r>
    </w:p>
    <w:p w:rsidR="00F37266" w:rsidRDefault="00F37266"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F37266">
        <w:rPr>
          <w:rFonts w:eastAsia="Times New Roman"/>
          <w:sz w:val="23"/>
          <w:szCs w:val="23"/>
          <w:lang w:eastAsia="lv-LV"/>
        </w:rPr>
        <w:t>autostāvvietās, izņemot pasākumu laikā;</w:t>
      </w:r>
    </w:p>
    <w:p w:rsidR="00F37266" w:rsidRDefault="00F37266"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F37266">
        <w:rPr>
          <w:rFonts w:eastAsia="Times New Roman"/>
          <w:sz w:val="23"/>
          <w:szCs w:val="23"/>
          <w:lang w:eastAsia="lv-LV"/>
        </w:rPr>
        <w:t>zālājos un zālienos, izņemot pasākumu laikā;</w:t>
      </w:r>
    </w:p>
    <w:p w:rsidR="00F37266" w:rsidRDefault="00F37266" w:rsidP="00F32FA1">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vietās, kas ierobežo un traucē satiksmi vai gājēju plūsmu</w:t>
      </w:r>
      <w:r w:rsidR="00E24830">
        <w:rPr>
          <w:rFonts w:eastAsia="Times New Roman"/>
          <w:sz w:val="23"/>
          <w:szCs w:val="23"/>
          <w:lang w:eastAsia="lv-LV"/>
        </w:rPr>
        <w:t>, izņemot pasākumu laikā</w:t>
      </w:r>
      <w:r>
        <w:rPr>
          <w:rFonts w:eastAsia="Times New Roman"/>
          <w:sz w:val="23"/>
          <w:szCs w:val="23"/>
          <w:lang w:eastAsia="lv-LV"/>
        </w:rPr>
        <w:t>;</w:t>
      </w:r>
    </w:p>
    <w:p w:rsidR="003E1EE5" w:rsidRPr="002D3620" w:rsidRDefault="00F37266" w:rsidP="002D3620">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sabiedriskā transporta pietur</w:t>
      </w:r>
      <w:r w:rsidR="00E24830">
        <w:rPr>
          <w:rFonts w:eastAsia="Times New Roman"/>
          <w:sz w:val="23"/>
          <w:szCs w:val="23"/>
          <w:lang w:eastAsia="lv-LV"/>
        </w:rPr>
        <w:t>ās</w:t>
      </w:r>
      <w:r w:rsidR="002D3620">
        <w:rPr>
          <w:rFonts w:eastAsia="Times New Roman"/>
          <w:sz w:val="23"/>
          <w:szCs w:val="23"/>
          <w:lang w:eastAsia="lv-LV"/>
        </w:rPr>
        <w:t>.</w:t>
      </w:r>
    </w:p>
    <w:p w:rsidR="003E1EE5" w:rsidRPr="00BD4894" w:rsidRDefault="003E1EE5" w:rsidP="009938F3">
      <w:pPr>
        <w:pStyle w:val="ListParagraph"/>
        <w:tabs>
          <w:tab w:val="left" w:pos="1134"/>
        </w:tabs>
        <w:ind w:left="709"/>
        <w:contextualSpacing/>
        <w:jc w:val="both"/>
        <w:rPr>
          <w:rFonts w:eastAsia="Times New Roman"/>
          <w:sz w:val="23"/>
          <w:szCs w:val="23"/>
          <w:lang w:val="lv-LV" w:eastAsia="lv-LV"/>
        </w:rPr>
      </w:pPr>
    </w:p>
    <w:p w:rsidR="009938F3" w:rsidRDefault="002D3620" w:rsidP="00630ABB">
      <w:pPr>
        <w:jc w:val="center"/>
        <w:rPr>
          <w:b/>
          <w:sz w:val="23"/>
          <w:szCs w:val="23"/>
        </w:rPr>
      </w:pPr>
      <w:r>
        <w:rPr>
          <w:b/>
          <w:sz w:val="23"/>
          <w:szCs w:val="23"/>
        </w:rPr>
        <w:t>IV</w:t>
      </w:r>
      <w:r w:rsidR="00641733" w:rsidRPr="00BD4894">
        <w:rPr>
          <w:b/>
          <w:sz w:val="23"/>
          <w:szCs w:val="23"/>
        </w:rPr>
        <w:t xml:space="preserve">.  </w:t>
      </w:r>
      <w:r w:rsidR="00EF05E7" w:rsidRPr="00BD4894">
        <w:rPr>
          <w:b/>
          <w:sz w:val="23"/>
          <w:szCs w:val="23"/>
        </w:rPr>
        <w:t xml:space="preserve"> I</w:t>
      </w:r>
      <w:r w:rsidR="009938F3" w:rsidRPr="00BD4894">
        <w:rPr>
          <w:b/>
          <w:sz w:val="23"/>
          <w:szCs w:val="23"/>
        </w:rPr>
        <w:t xml:space="preserve">elu tirdzniecības atļaujas </w:t>
      </w:r>
      <w:r w:rsidR="00EF05E7" w:rsidRPr="00BD4894">
        <w:rPr>
          <w:b/>
          <w:sz w:val="23"/>
          <w:szCs w:val="23"/>
        </w:rPr>
        <w:t>izsniegšanas kārtība</w:t>
      </w:r>
    </w:p>
    <w:p w:rsidR="00087DA4" w:rsidRPr="00BD4894" w:rsidRDefault="00087DA4" w:rsidP="00630ABB">
      <w:pPr>
        <w:jc w:val="center"/>
        <w:rPr>
          <w:sz w:val="23"/>
          <w:szCs w:val="23"/>
        </w:rPr>
      </w:pPr>
    </w:p>
    <w:p w:rsidR="00E24830" w:rsidRDefault="009938F3" w:rsidP="00F32FA1">
      <w:pPr>
        <w:numPr>
          <w:ilvl w:val="0"/>
          <w:numId w:val="13"/>
        </w:numPr>
        <w:ind w:left="0" w:firstLine="720"/>
        <w:jc w:val="both"/>
        <w:rPr>
          <w:sz w:val="23"/>
          <w:szCs w:val="23"/>
        </w:rPr>
      </w:pPr>
      <w:r w:rsidRPr="00E24830">
        <w:rPr>
          <w:sz w:val="23"/>
          <w:szCs w:val="23"/>
        </w:rPr>
        <w:t xml:space="preserve">Pašvaldība atļauju ielu tirdzniecībai </w:t>
      </w:r>
      <w:r w:rsidR="00641733" w:rsidRPr="00E24830">
        <w:rPr>
          <w:sz w:val="23"/>
          <w:szCs w:val="23"/>
        </w:rPr>
        <w:t>vai tirdz</w:t>
      </w:r>
      <w:r w:rsidR="00672239" w:rsidRPr="00E24830">
        <w:rPr>
          <w:sz w:val="23"/>
          <w:szCs w:val="23"/>
        </w:rPr>
        <w:t>niecības organizēšanai (turpmāk –</w:t>
      </w:r>
      <w:r w:rsidR="00641733" w:rsidRPr="00E24830">
        <w:rPr>
          <w:sz w:val="23"/>
          <w:szCs w:val="23"/>
        </w:rPr>
        <w:lastRenderedPageBreak/>
        <w:t>atļauja)</w:t>
      </w:r>
      <w:r w:rsidRPr="00E24830">
        <w:rPr>
          <w:sz w:val="23"/>
          <w:szCs w:val="23"/>
        </w:rPr>
        <w:t xml:space="preserve"> izsniedz, ja tirdzniecības dalībnieks vai tirdzniecības organizators ir </w:t>
      </w:r>
      <w:r w:rsidR="00E24830">
        <w:rPr>
          <w:sz w:val="23"/>
          <w:szCs w:val="23"/>
        </w:rPr>
        <w:t>izpildījis normatīvajos aktos un šajos noteikumos noteiktās prasības un nosacījumus atļaujas izsniegšanai.</w:t>
      </w:r>
    </w:p>
    <w:p w:rsidR="00584EAB" w:rsidRPr="004821B0" w:rsidRDefault="00584EAB" w:rsidP="00F32FA1">
      <w:pPr>
        <w:numPr>
          <w:ilvl w:val="0"/>
          <w:numId w:val="13"/>
        </w:numPr>
        <w:ind w:left="0" w:firstLine="720"/>
        <w:jc w:val="both"/>
        <w:rPr>
          <w:sz w:val="23"/>
          <w:szCs w:val="23"/>
        </w:rPr>
      </w:pPr>
      <w:r w:rsidRPr="00E24830">
        <w:rPr>
          <w:sz w:val="23"/>
          <w:szCs w:val="23"/>
        </w:rPr>
        <w:t xml:space="preserve">Iesniegumu par ielu tirdzniecības atļaujas izniegšanu izskata pašvaldības izpilddirektors, attiecīgās pagasta pārvaldes </w:t>
      </w:r>
      <w:r w:rsidRPr="004821B0">
        <w:rPr>
          <w:sz w:val="23"/>
          <w:szCs w:val="23"/>
        </w:rPr>
        <w:t xml:space="preserve">vadītājs vai viņu pilnvarotas personas (turpmāk – atbildīgā amatpersona). </w:t>
      </w:r>
    </w:p>
    <w:p w:rsidR="00630ABB" w:rsidRPr="00BE50DD" w:rsidRDefault="00584EAB" w:rsidP="00F32FA1">
      <w:pPr>
        <w:numPr>
          <w:ilvl w:val="0"/>
          <w:numId w:val="13"/>
        </w:numPr>
        <w:ind w:left="0" w:firstLine="709"/>
        <w:jc w:val="both"/>
        <w:rPr>
          <w:sz w:val="23"/>
          <w:szCs w:val="23"/>
        </w:rPr>
      </w:pPr>
      <w:r>
        <w:rPr>
          <w:rFonts w:eastAsia="Times New Roman"/>
          <w:sz w:val="23"/>
          <w:szCs w:val="23"/>
          <w:lang w:eastAsia="lv-LV"/>
        </w:rPr>
        <w:t>Atbildīgā amatpersona</w:t>
      </w:r>
      <w:r w:rsidR="00896FFD" w:rsidRPr="00BD4894">
        <w:rPr>
          <w:rFonts w:eastAsia="Times New Roman"/>
          <w:sz w:val="23"/>
          <w:szCs w:val="23"/>
          <w:lang w:eastAsia="lv-LV"/>
        </w:rPr>
        <w:t xml:space="preserve"> persona piecu darba dienu</w:t>
      </w:r>
      <w:r w:rsidR="001B39B7">
        <w:rPr>
          <w:rFonts w:eastAsia="Times New Roman"/>
          <w:sz w:val="23"/>
          <w:szCs w:val="23"/>
          <w:lang w:eastAsia="lv-LV"/>
        </w:rPr>
        <w:t xml:space="preserve"> </w:t>
      </w:r>
      <w:r w:rsidR="001B39B7" w:rsidRPr="00BD4894">
        <w:rPr>
          <w:rFonts w:eastAsia="Times New Roman"/>
          <w:sz w:val="23"/>
          <w:szCs w:val="23"/>
          <w:lang w:eastAsia="lv-LV"/>
        </w:rPr>
        <w:t xml:space="preserve">laikā </w:t>
      </w:r>
      <w:r w:rsidR="001B39B7">
        <w:rPr>
          <w:rFonts w:eastAsia="Times New Roman"/>
          <w:sz w:val="23"/>
          <w:szCs w:val="23"/>
          <w:lang w:eastAsia="lv-LV"/>
        </w:rPr>
        <w:t>no dienas, kad saņemta visa iesniegumam pievienojamā informācija,</w:t>
      </w:r>
      <w:r w:rsidR="00896FFD" w:rsidRPr="00BD4894">
        <w:rPr>
          <w:rFonts w:eastAsia="Times New Roman"/>
          <w:sz w:val="23"/>
          <w:szCs w:val="23"/>
          <w:lang w:eastAsia="lv-LV"/>
        </w:rPr>
        <w:t xml:space="preserve"> izsniedz</w:t>
      </w:r>
      <w:r>
        <w:rPr>
          <w:rFonts w:eastAsia="Times New Roman"/>
          <w:sz w:val="23"/>
          <w:szCs w:val="23"/>
          <w:lang w:eastAsia="lv-LV"/>
        </w:rPr>
        <w:t xml:space="preserve"> atļauju</w:t>
      </w:r>
      <w:r w:rsidR="00896FFD" w:rsidRPr="00BD4894">
        <w:rPr>
          <w:rFonts w:eastAsia="Times New Roman"/>
          <w:sz w:val="23"/>
          <w:szCs w:val="23"/>
          <w:lang w:eastAsia="lv-LV"/>
        </w:rPr>
        <w:t xml:space="preserve"> vai </w:t>
      </w:r>
      <w:r w:rsidR="00462255" w:rsidRPr="00BD4894">
        <w:rPr>
          <w:rFonts w:eastAsia="Times New Roman"/>
          <w:sz w:val="23"/>
          <w:szCs w:val="23"/>
          <w:lang w:eastAsia="lv-LV"/>
        </w:rPr>
        <w:t xml:space="preserve">pieņem lēmumu par atteikumu </w:t>
      </w:r>
      <w:r w:rsidR="00264B4B" w:rsidRPr="00BD4894">
        <w:rPr>
          <w:rFonts w:eastAsia="Times New Roman"/>
          <w:sz w:val="23"/>
          <w:szCs w:val="23"/>
          <w:lang w:eastAsia="lv-LV"/>
        </w:rPr>
        <w:t>izsniegt tirdzniecības atļauju</w:t>
      </w:r>
      <w:r w:rsidR="001B39B7">
        <w:rPr>
          <w:rFonts w:eastAsia="Times New Roman"/>
          <w:sz w:val="23"/>
          <w:szCs w:val="23"/>
          <w:lang w:eastAsia="lv-LV"/>
        </w:rPr>
        <w:t xml:space="preserve"> vai</w:t>
      </w:r>
      <w:r w:rsidR="00896FFD" w:rsidRPr="00BD4894">
        <w:rPr>
          <w:rFonts w:eastAsia="Times New Roman"/>
          <w:sz w:val="23"/>
          <w:szCs w:val="23"/>
          <w:lang w:eastAsia="lv-LV"/>
        </w:rPr>
        <w:t xml:space="preserve"> tirdzniecības organizēšanas atļauj</w:t>
      </w:r>
      <w:r w:rsidR="00264B4B" w:rsidRPr="00BD4894">
        <w:rPr>
          <w:rFonts w:eastAsia="Times New Roman"/>
          <w:sz w:val="23"/>
          <w:szCs w:val="23"/>
          <w:lang w:eastAsia="lv-LV"/>
        </w:rPr>
        <w:t>u.</w:t>
      </w:r>
      <w:r w:rsidR="00BE50DD" w:rsidRPr="00BE50DD">
        <w:t xml:space="preserve"> </w:t>
      </w:r>
      <w:r w:rsidR="00BE50DD" w:rsidRPr="00BE50DD">
        <w:rPr>
          <w:rFonts w:eastAsia="Times New Roman"/>
          <w:sz w:val="23"/>
          <w:szCs w:val="23"/>
          <w:lang w:eastAsia="lv-LV"/>
        </w:rPr>
        <w:t>Atļauja tiek izsniegta atbilstoši saskaņotajam darbības laikam un samaksātajai pašvaldības nodevai par tirdzniecību publiskā vietā</w:t>
      </w:r>
      <w:r w:rsidR="00BE50DD">
        <w:rPr>
          <w:rFonts w:eastAsia="Times New Roman"/>
          <w:sz w:val="23"/>
          <w:szCs w:val="23"/>
          <w:lang w:eastAsia="lv-LV"/>
        </w:rPr>
        <w:t>.</w:t>
      </w:r>
    </w:p>
    <w:p w:rsidR="00630ABB" w:rsidRPr="00BD4894" w:rsidRDefault="009938F3" w:rsidP="00F32FA1">
      <w:pPr>
        <w:numPr>
          <w:ilvl w:val="0"/>
          <w:numId w:val="13"/>
        </w:numPr>
        <w:ind w:left="0" w:firstLine="720"/>
        <w:jc w:val="both"/>
        <w:rPr>
          <w:sz w:val="23"/>
          <w:szCs w:val="23"/>
        </w:rPr>
      </w:pPr>
      <w:r w:rsidRPr="00BD4894">
        <w:rPr>
          <w:sz w:val="23"/>
          <w:szCs w:val="23"/>
        </w:rPr>
        <w:t>Atļaujā norāda:</w:t>
      </w:r>
    </w:p>
    <w:p w:rsidR="00065A33" w:rsidRDefault="00630ABB" w:rsidP="00F32FA1">
      <w:pPr>
        <w:numPr>
          <w:ilvl w:val="1"/>
          <w:numId w:val="13"/>
        </w:numPr>
        <w:ind w:left="0" w:firstLine="709"/>
        <w:jc w:val="both"/>
        <w:rPr>
          <w:sz w:val="23"/>
          <w:szCs w:val="23"/>
        </w:rPr>
      </w:pPr>
      <w:r w:rsidRPr="00BD4894">
        <w:rPr>
          <w:sz w:val="23"/>
          <w:szCs w:val="23"/>
        </w:rPr>
        <w:t>juridisk</w:t>
      </w:r>
      <w:r w:rsidR="009938F3" w:rsidRPr="00BD4894">
        <w:rPr>
          <w:sz w:val="23"/>
          <w:szCs w:val="23"/>
        </w:rPr>
        <w:t xml:space="preserve">ai personai tirdzniecības dalībnieka vai tirdzniecības organizatora nosaukumu un nodokļu maksātāja reģistrācijas </w:t>
      </w:r>
      <w:r w:rsidRPr="00BD4894">
        <w:rPr>
          <w:sz w:val="23"/>
          <w:szCs w:val="23"/>
        </w:rPr>
        <w:t>kodu, fizisk</w:t>
      </w:r>
      <w:r w:rsidR="009938F3" w:rsidRPr="00BD4894">
        <w:rPr>
          <w:sz w:val="23"/>
          <w:szCs w:val="23"/>
        </w:rPr>
        <w:t>ai personai vārdu, uzvārdu un personas kodu;</w:t>
      </w:r>
    </w:p>
    <w:p w:rsidR="00065A33" w:rsidRDefault="009938F3" w:rsidP="00F32FA1">
      <w:pPr>
        <w:numPr>
          <w:ilvl w:val="1"/>
          <w:numId w:val="13"/>
        </w:numPr>
        <w:ind w:left="0" w:firstLine="709"/>
        <w:jc w:val="both"/>
        <w:rPr>
          <w:sz w:val="23"/>
          <w:szCs w:val="23"/>
        </w:rPr>
      </w:pPr>
      <w:r w:rsidRPr="00065A33">
        <w:rPr>
          <w:sz w:val="23"/>
          <w:szCs w:val="23"/>
        </w:rPr>
        <w:t>tirdzniecības norises vieta (tirdzniecības dalībniekam) vai tirdzniecības organizēšanas vieta (tirdzniecības organizatoram);</w:t>
      </w:r>
    </w:p>
    <w:p w:rsidR="00065A33" w:rsidRDefault="009938F3" w:rsidP="00F32FA1">
      <w:pPr>
        <w:numPr>
          <w:ilvl w:val="1"/>
          <w:numId w:val="13"/>
        </w:numPr>
        <w:ind w:left="0" w:firstLine="709"/>
        <w:jc w:val="both"/>
        <w:rPr>
          <w:sz w:val="23"/>
          <w:szCs w:val="23"/>
        </w:rPr>
      </w:pPr>
      <w:r w:rsidRPr="00065A33">
        <w:rPr>
          <w:sz w:val="23"/>
          <w:szCs w:val="23"/>
        </w:rPr>
        <w:t>realizējamo preču grupas;</w:t>
      </w:r>
    </w:p>
    <w:p w:rsidR="00630ABB" w:rsidRPr="00065A33" w:rsidRDefault="00700B68" w:rsidP="00F32FA1">
      <w:pPr>
        <w:numPr>
          <w:ilvl w:val="1"/>
          <w:numId w:val="13"/>
        </w:numPr>
        <w:ind w:left="0" w:firstLine="709"/>
        <w:jc w:val="both"/>
        <w:rPr>
          <w:sz w:val="23"/>
          <w:szCs w:val="23"/>
        </w:rPr>
      </w:pPr>
      <w:r w:rsidRPr="00065A33">
        <w:rPr>
          <w:sz w:val="23"/>
          <w:szCs w:val="23"/>
        </w:rPr>
        <w:t xml:space="preserve"> a</w:t>
      </w:r>
      <w:r w:rsidR="009938F3" w:rsidRPr="00065A33">
        <w:rPr>
          <w:sz w:val="23"/>
          <w:szCs w:val="23"/>
        </w:rPr>
        <w:t>tļaujas derīguma termiņu, laiku un izsniegšanas datumu.</w:t>
      </w:r>
    </w:p>
    <w:p w:rsidR="00630ABB" w:rsidRDefault="009938F3" w:rsidP="00F32FA1">
      <w:pPr>
        <w:numPr>
          <w:ilvl w:val="0"/>
          <w:numId w:val="13"/>
        </w:numPr>
        <w:ind w:left="0" w:firstLine="720"/>
        <w:jc w:val="both"/>
        <w:rPr>
          <w:sz w:val="23"/>
          <w:szCs w:val="23"/>
        </w:rPr>
      </w:pPr>
      <w:r w:rsidRPr="00BD4894">
        <w:rPr>
          <w:sz w:val="23"/>
          <w:szCs w:val="23"/>
        </w:rPr>
        <w:t>Atļauju izsniedz uz pieprasīto laika periodu, bet ne ilgāk kā uz 1 (vienu) gadu.</w:t>
      </w:r>
    </w:p>
    <w:p w:rsidR="00BE50DD" w:rsidRPr="004821B0" w:rsidRDefault="00BE50DD" w:rsidP="00F32FA1">
      <w:pPr>
        <w:numPr>
          <w:ilvl w:val="0"/>
          <w:numId w:val="13"/>
        </w:numPr>
        <w:ind w:left="0" w:firstLine="709"/>
        <w:jc w:val="both"/>
        <w:rPr>
          <w:sz w:val="23"/>
          <w:szCs w:val="23"/>
        </w:rPr>
      </w:pPr>
      <w:r w:rsidRPr="00BE50DD">
        <w:rPr>
          <w:sz w:val="23"/>
          <w:szCs w:val="23"/>
        </w:rPr>
        <w:t>Ja atbilstoši normatīvo aktu prasībām publiska pasākuma</w:t>
      </w:r>
      <w:r>
        <w:rPr>
          <w:sz w:val="23"/>
          <w:szCs w:val="23"/>
        </w:rPr>
        <w:t>,</w:t>
      </w:r>
      <w:r w:rsidRPr="00BE50DD">
        <w:rPr>
          <w:sz w:val="23"/>
          <w:szCs w:val="23"/>
        </w:rPr>
        <w:t xml:space="preserve"> </w:t>
      </w:r>
      <w:r>
        <w:rPr>
          <w:sz w:val="23"/>
          <w:szCs w:val="23"/>
        </w:rPr>
        <w:t xml:space="preserve">kura laikā plānota ielu </w:t>
      </w:r>
      <w:r w:rsidRPr="004821B0">
        <w:rPr>
          <w:sz w:val="23"/>
          <w:szCs w:val="23"/>
        </w:rPr>
        <w:t>tirdzniecība, rīkošanai jāsaņem pašvaldības atļauja vai saskaņojums, ielu tirdzniecības atļauja vai atļauja ielu tirdzniecības organizēša</w:t>
      </w:r>
      <w:r w:rsidR="00F32FA1" w:rsidRPr="004821B0">
        <w:rPr>
          <w:sz w:val="23"/>
          <w:szCs w:val="23"/>
        </w:rPr>
        <w:t xml:space="preserve">nai pasākuma laikā tiek izdota ar nosacījumu, </w:t>
      </w:r>
      <w:r w:rsidR="00DA49D2" w:rsidRPr="004821B0">
        <w:rPr>
          <w:sz w:val="23"/>
          <w:szCs w:val="23"/>
        </w:rPr>
        <w:t xml:space="preserve">tajā </w:t>
      </w:r>
      <w:r w:rsidR="00F32FA1" w:rsidRPr="004821B0">
        <w:rPr>
          <w:sz w:val="23"/>
          <w:szCs w:val="23"/>
        </w:rPr>
        <w:t>norādot, ka atļauja ir derīga, ja ir izsniegta attiecīgā pasākuma rīkošanas atļauja</w:t>
      </w:r>
      <w:r w:rsidR="00DA49D2" w:rsidRPr="004821B0">
        <w:rPr>
          <w:sz w:val="23"/>
          <w:szCs w:val="23"/>
        </w:rPr>
        <w:t xml:space="preserve"> vai saskaņojums</w:t>
      </w:r>
      <w:r w:rsidR="00F32FA1" w:rsidRPr="004821B0">
        <w:rPr>
          <w:sz w:val="23"/>
          <w:szCs w:val="23"/>
        </w:rPr>
        <w:t>.</w:t>
      </w:r>
    </w:p>
    <w:p w:rsidR="00DA49D2" w:rsidRPr="00DA49D2" w:rsidRDefault="00DB214F" w:rsidP="00DA49D2">
      <w:pPr>
        <w:numPr>
          <w:ilvl w:val="0"/>
          <w:numId w:val="13"/>
        </w:numPr>
        <w:ind w:left="0" w:firstLine="720"/>
        <w:jc w:val="both"/>
        <w:rPr>
          <w:sz w:val="23"/>
          <w:szCs w:val="23"/>
        </w:rPr>
      </w:pPr>
      <w:r w:rsidRPr="00BD4894">
        <w:rPr>
          <w:sz w:val="23"/>
          <w:szCs w:val="23"/>
        </w:rPr>
        <w:t>Atļauja ielu tirdzniecībai vai atļauja ielu tirdzniecīb</w:t>
      </w:r>
      <w:r w:rsidR="001B39B7">
        <w:rPr>
          <w:sz w:val="23"/>
          <w:szCs w:val="23"/>
        </w:rPr>
        <w:t xml:space="preserve">as organizēšanai tiek izsniegta, ja ir samaksāta nodeva par </w:t>
      </w:r>
      <w:r w:rsidR="00BC084C">
        <w:rPr>
          <w:sz w:val="23"/>
          <w:szCs w:val="23"/>
        </w:rPr>
        <w:t>ielu tirdzniecību</w:t>
      </w:r>
      <w:r w:rsidR="001B39B7">
        <w:rPr>
          <w:sz w:val="23"/>
          <w:szCs w:val="23"/>
        </w:rPr>
        <w:t>.</w:t>
      </w:r>
      <w:r w:rsidRPr="00BD4894">
        <w:rPr>
          <w:sz w:val="23"/>
          <w:szCs w:val="23"/>
        </w:rPr>
        <w:t xml:space="preserve"> </w:t>
      </w:r>
      <w:r w:rsidR="00BC084C">
        <w:rPr>
          <w:sz w:val="23"/>
          <w:szCs w:val="23"/>
        </w:rPr>
        <w:t>Nodevas apmēru nosaka</w:t>
      </w:r>
      <w:r w:rsidRPr="00BD4894">
        <w:rPr>
          <w:sz w:val="23"/>
          <w:szCs w:val="23"/>
        </w:rPr>
        <w:t xml:space="preserve"> saska</w:t>
      </w:r>
      <w:r w:rsidR="00DB3E5C">
        <w:rPr>
          <w:sz w:val="23"/>
          <w:szCs w:val="23"/>
        </w:rPr>
        <w:t>ņā ar</w:t>
      </w:r>
      <w:r w:rsidRPr="00BD4894">
        <w:rPr>
          <w:sz w:val="23"/>
          <w:szCs w:val="23"/>
        </w:rPr>
        <w:t xml:space="preserve"> saistošajiem noteikumiem par pašvaldības nodevām </w:t>
      </w:r>
      <w:r w:rsidR="00DB3E5C">
        <w:rPr>
          <w:sz w:val="23"/>
          <w:szCs w:val="23"/>
        </w:rPr>
        <w:t xml:space="preserve">Priekules novadā. </w:t>
      </w:r>
    </w:p>
    <w:p w:rsidR="00E24830" w:rsidRDefault="00E24830" w:rsidP="00F32FA1">
      <w:pPr>
        <w:numPr>
          <w:ilvl w:val="0"/>
          <w:numId w:val="13"/>
        </w:numPr>
        <w:ind w:left="0" w:firstLine="720"/>
        <w:jc w:val="both"/>
        <w:rPr>
          <w:sz w:val="23"/>
          <w:szCs w:val="23"/>
        </w:rPr>
      </w:pPr>
      <w:r>
        <w:rPr>
          <w:sz w:val="23"/>
          <w:szCs w:val="23"/>
        </w:rPr>
        <w:t>Atbildīgās amatpersonas, lemjot par atļaujas izsniegšanu, ir tiesīgas ierobežot realizējamo preču grupas ņemot vērā tirdzniecības vietas un pasākuma, kura laikā tiek organizēta ielu tirdzniecība</w:t>
      </w:r>
      <w:r w:rsidR="00BE50DD">
        <w:rPr>
          <w:sz w:val="23"/>
          <w:szCs w:val="23"/>
        </w:rPr>
        <w:t>,</w:t>
      </w:r>
      <w:r>
        <w:rPr>
          <w:sz w:val="23"/>
          <w:szCs w:val="23"/>
        </w:rPr>
        <w:t xml:space="preserve"> saturu, mērķi un</w:t>
      </w:r>
      <w:r w:rsidR="00BE50DD">
        <w:rPr>
          <w:sz w:val="23"/>
          <w:szCs w:val="23"/>
        </w:rPr>
        <w:t xml:space="preserve"> citas</w:t>
      </w:r>
      <w:r>
        <w:rPr>
          <w:sz w:val="23"/>
          <w:szCs w:val="23"/>
        </w:rPr>
        <w:t xml:space="preserve"> īpatnības.</w:t>
      </w:r>
    </w:p>
    <w:p w:rsidR="00BE50DD" w:rsidRDefault="00BE50DD" w:rsidP="00F32FA1">
      <w:pPr>
        <w:tabs>
          <w:tab w:val="left" w:pos="1134"/>
        </w:tabs>
        <w:rPr>
          <w:rFonts w:eastAsia="Times New Roman"/>
          <w:b/>
          <w:bCs/>
          <w:sz w:val="23"/>
          <w:szCs w:val="23"/>
          <w:lang w:eastAsia="lv-LV"/>
        </w:rPr>
      </w:pPr>
    </w:p>
    <w:p w:rsidR="00407892" w:rsidRDefault="00C22AA8" w:rsidP="00630ABB">
      <w:pPr>
        <w:tabs>
          <w:tab w:val="left" w:pos="1134"/>
        </w:tabs>
        <w:ind w:firstLine="709"/>
        <w:jc w:val="center"/>
        <w:rPr>
          <w:rFonts w:eastAsia="Times New Roman"/>
          <w:b/>
          <w:bCs/>
          <w:sz w:val="23"/>
          <w:szCs w:val="23"/>
          <w:lang w:eastAsia="lv-LV"/>
        </w:rPr>
      </w:pPr>
      <w:r>
        <w:rPr>
          <w:rFonts w:eastAsia="Times New Roman"/>
          <w:b/>
          <w:bCs/>
          <w:sz w:val="23"/>
          <w:szCs w:val="23"/>
          <w:lang w:eastAsia="lv-LV"/>
        </w:rPr>
        <w:t>V</w:t>
      </w:r>
      <w:r w:rsidR="00533B35" w:rsidRPr="00BD4894">
        <w:rPr>
          <w:rFonts w:eastAsia="Times New Roman"/>
          <w:b/>
          <w:bCs/>
          <w:sz w:val="23"/>
          <w:szCs w:val="23"/>
          <w:lang w:eastAsia="lv-LV"/>
        </w:rPr>
        <w:t>. Kārtība, kādā ar pašvaldību saskaņojama sabiedriskās ēdināšanas pakalpojumu sniegšana</w:t>
      </w:r>
    </w:p>
    <w:p w:rsidR="00E54676" w:rsidRPr="00BD4894" w:rsidRDefault="00E54676" w:rsidP="00630ABB">
      <w:pPr>
        <w:tabs>
          <w:tab w:val="left" w:pos="1134"/>
        </w:tabs>
        <w:ind w:firstLine="709"/>
        <w:jc w:val="center"/>
        <w:rPr>
          <w:rFonts w:eastAsia="Times New Roman"/>
          <w:sz w:val="23"/>
          <w:szCs w:val="23"/>
          <w:lang w:eastAsia="lv-LV"/>
        </w:rPr>
      </w:pPr>
    </w:p>
    <w:p w:rsidR="00533B35" w:rsidRDefault="00533B35"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sidRPr="00BD4894">
        <w:rPr>
          <w:rFonts w:eastAsia="Times New Roman"/>
          <w:sz w:val="23"/>
          <w:szCs w:val="23"/>
          <w:lang w:val="lv-LV" w:eastAsia="lv-LV"/>
        </w:rPr>
        <w:t xml:space="preserve">Sabiedriskās ēdināšanas pakalpojumu sniegšana </w:t>
      </w:r>
      <w:r w:rsidR="00693513">
        <w:rPr>
          <w:rFonts w:eastAsia="Times New Roman"/>
          <w:sz w:val="23"/>
          <w:szCs w:val="23"/>
          <w:lang w:val="lv-LV" w:eastAsia="lv-LV"/>
        </w:rPr>
        <w:t xml:space="preserve">ar piesaisti vai bez piesaistes pastāvīgai pakalpojuma sniegšanas vietai  </w:t>
      </w:r>
      <w:r w:rsidRPr="00BD4894">
        <w:rPr>
          <w:rFonts w:eastAsia="Times New Roman"/>
          <w:sz w:val="23"/>
          <w:szCs w:val="23"/>
          <w:lang w:val="lv-LV" w:eastAsia="lv-LV"/>
        </w:rPr>
        <w:t>ir saskaņojama</w:t>
      </w:r>
      <w:r w:rsidR="00693513">
        <w:rPr>
          <w:rFonts w:eastAsia="Times New Roman"/>
          <w:sz w:val="23"/>
          <w:szCs w:val="23"/>
          <w:lang w:val="lv-LV" w:eastAsia="lv-LV"/>
        </w:rPr>
        <w:t xml:space="preserve"> pašvaldībā</w:t>
      </w:r>
      <w:r w:rsidRPr="00BD4894">
        <w:rPr>
          <w:rFonts w:eastAsia="Times New Roman"/>
          <w:sz w:val="23"/>
          <w:szCs w:val="23"/>
          <w:lang w:val="lv-LV" w:eastAsia="lv-LV"/>
        </w:rPr>
        <w:t xml:space="preserve">, ja tās darbība tiek veikta publiskās vietās un nav attiecināma uz citiem ielu tirdzniecības veidiem, kā arī teritorijām, kurām piešķirts tirgus statuss. </w:t>
      </w:r>
    </w:p>
    <w:p w:rsidR="00F65CDF" w:rsidRDefault="00B9310A"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P</w:t>
      </w:r>
      <w:r w:rsidR="00F65CDF">
        <w:rPr>
          <w:rFonts w:eastAsia="Times New Roman"/>
          <w:sz w:val="23"/>
          <w:szCs w:val="23"/>
          <w:lang w:val="lv-LV" w:eastAsia="lv-LV"/>
        </w:rPr>
        <w:t>iesaiste pastāvīgai sabiedriskās ēdināšanas pakalpojuma sniegšanas vietai pastāv, kad sabiedriskās ēdināšanas pakalpojumu sniedzējs pastāvīgajā un publiskajā vietā ir viena un tā pati persona, kā arī pastāvīgo sabiedriskās ēdināšanas pakalpojuma sniegšanas vietu un publisko sabiedriskās ēdināšanas pakalpojuma sniegšanas vietu nešķir zemesgabals vai teritorija, kas atrodas ielas sarkano līniju robežās.</w:t>
      </w:r>
    </w:p>
    <w:p w:rsidR="00F65CDF" w:rsidRDefault="00F65CDF" w:rsidP="00F65CDF">
      <w:pPr>
        <w:pStyle w:val="ListParagraph"/>
        <w:numPr>
          <w:ilvl w:val="0"/>
          <w:numId w:val="13"/>
        </w:numPr>
        <w:tabs>
          <w:tab w:val="left" w:pos="1134"/>
        </w:tabs>
        <w:ind w:left="0" w:firstLine="709"/>
        <w:contextualSpacing/>
        <w:jc w:val="both"/>
        <w:rPr>
          <w:rFonts w:eastAsia="Times New Roman"/>
          <w:sz w:val="23"/>
          <w:szCs w:val="23"/>
          <w:lang w:val="lv-LV" w:eastAsia="lv-LV"/>
        </w:rPr>
      </w:pPr>
      <w:r w:rsidRPr="00F65CDF">
        <w:rPr>
          <w:rFonts w:eastAsia="Times New Roman"/>
          <w:sz w:val="23"/>
          <w:szCs w:val="23"/>
          <w:lang w:val="lv-LV" w:eastAsia="lv-LV"/>
        </w:rPr>
        <w:t>Pirms dokumentu iesniegšanas saskaņojuma saņemšanai sabiedriskās ēdināšanas pakalpojumu sniegšanai publiskā vietā</w:t>
      </w:r>
      <w:r>
        <w:rPr>
          <w:rFonts w:eastAsia="Times New Roman"/>
          <w:sz w:val="23"/>
          <w:szCs w:val="23"/>
          <w:lang w:val="lv-LV" w:eastAsia="lv-LV"/>
        </w:rPr>
        <w:t xml:space="preserve">, </w:t>
      </w:r>
      <w:r w:rsidRPr="00F65CDF">
        <w:rPr>
          <w:rFonts w:eastAsia="Times New Roman"/>
          <w:sz w:val="23"/>
          <w:szCs w:val="23"/>
          <w:lang w:val="lv-LV" w:eastAsia="lv-LV"/>
        </w:rPr>
        <w:t>persona iesniedz</w:t>
      </w:r>
      <w:r>
        <w:rPr>
          <w:rFonts w:eastAsia="Times New Roman"/>
          <w:sz w:val="23"/>
          <w:szCs w:val="23"/>
          <w:lang w:val="lv-LV" w:eastAsia="lv-LV"/>
        </w:rPr>
        <w:t xml:space="preserve"> pašvaldībā vai attiecīgajā pagasta pārvaldē šādu informāciju un tai pievienotos dokumentus:</w:t>
      </w:r>
    </w:p>
    <w:p w:rsidR="00F65CDF" w:rsidRDefault="008A58BE" w:rsidP="008A58BE">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8A58BE">
        <w:rPr>
          <w:rFonts w:eastAsia="Times New Roman"/>
          <w:sz w:val="23"/>
          <w:szCs w:val="23"/>
          <w:lang w:val="lv-LV" w:eastAsia="lv-LV"/>
        </w:rPr>
        <w:t>skici un idejas aprakstu par sabiedriskās ēdināšanas pakalp</w:t>
      </w:r>
      <w:r>
        <w:rPr>
          <w:rFonts w:eastAsia="Times New Roman"/>
          <w:sz w:val="23"/>
          <w:szCs w:val="23"/>
          <w:lang w:val="lv-LV" w:eastAsia="lv-LV"/>
        </w:rPr>
        <w:t>ojumu sniegšanas vietas izveidi;</w:t>
      </w:r>
    </w:p>
    <w:p w:rsidR="008A58BE" w:rsidRDefault="008A58BE" w:rsidP="008A58BE">
      <w:pPr>
        <w:pStyle w:val="ListParagraph"/>
        <w:numPr>
          <w:ilvl w:val="1"/>
          <w:numId w:val="13"/>
        </w:numPr>
        <w:tabs>
          <w:tab w:val="left" w:pos="1134"/>
        </w:tabs>
        <w:ind w:left="0" w:firstLine="709"/>
        <w:contextualSpacing/>
        <w:jc w:val="both"/>
        <w:rPr>
          <w:rFonts w:eastAsia="Times New Roman"/>
          <w:sz w:val="23"/>
          <w:szCs w:val="23"/>
          <w:lang w:val="lv-LV" w:eastAsia="lv-LV"/>
        </w:rPr>
      </w:pPr>
      <w:r w:rsidRPr="008A58BE">
        <w:rPr>
          <w:rFonts w:eastAsia="Times New Roman"/>
          <w:sz w:val="23"/>
          <w:szCs w:val="23"/>
          <w:lang w:val="lv-LV" w:eastAsia="lv-LV"/>
        </w:rPr>
        <w:t>plānotās darbības periods;</w:t>
      </w:r>
    </w:p>
    <w:p w:rsidR="008A58BE" w:rsidRDefault="008A58BE" w:rsidP="008A58BE">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8A58BE">
        <w:rPr>
          <w:rFonts w:eastAsia="Times New Roman"/>
          <w:sz w:val="23"/>
          <w:szCs w:val="23"/>
          <w:lang w:val="lv-LV" w:eastAsia="lv-LV"/>
        </w:rPr>
        <w:t>sabiedriskās ēdināšanas pakalpojumu sniegšanas vietas izvietojums, aizņemamās teritorijas</w:t>
      </w:r>
      <w:r>
        <w:rPr>
          <w:rFonts w:eastAsia="Times New Roman"/>
          <w:sz w:val="23"/>
          <w:szCs w:val="23"/>
          <w:lang w:val="lv-LV" w:eastAsia="lv-LV"/>
        </w:rPr>
        <w:t xml:space="preserve"> platība un konstrukciju izmēri;</w:t>
      </w:r>
    </w:p>
    <w:p w:rsidR="008A58BE" w:rsidRDefault="008A58BE" w:rsidP="008A58BE">
      <w:pPr>
        <w:pStyle w:val="ListParagraph"/>
        <w:numPr>
          <w:ilvl w:val="1"/>
          <w:numId w:val="13"/>
        </w:numPr>
        <w:tabs>
          <w:tab w:val="left" w:pos="1134"/>
        </w:tabs>
        <w:ind w:left="0" w:firstLine="709"/>
        <w:contextualSpacing/>
        <w:jc w:val="both"/>
        <w:rPr>
          <w:rFonts w:eastAsia="Times New Roman"/>
          <w:sz w:val="23"/>
          <w:szCs w:val="23"/>
          <w:lang w:val="lv-LV" w:eastAsia="lv-LV"/>
        </w:rPr>
      </w:pPr>
      <w:r w:rsidRPr="008A58BE">
        <w:rPr>
          <w:rFonts w:eastAsia="Times New Roman"/>
          <w:sz w:val="23"/>
          <w:szCs w:val="23"/>
          <w:lang w:val="lv-LV" w:eastAsia="lv-LV"/>
        </w:rPr>
        <w:t>sabiedriskās ēdināšanas pakalpojumu sniegšanas vietas vizuālais risinājums</w:t>
      </w:r>
      <w:r>
        <w:rPr>
          <w:rFonts w:eastAsia="Times New Roman"/>
          <w:sz w:val="23"/>
          <w:szCs w:val="23"/>
          <w:lang w:val="lv-LV" w:eastAsia="lv-LV"/>
        </w:rPr>
        <w:t>.</w:t>
      </w:r>
    </w:p>
    <w:p w:rsidR="008A58BE" w:rsidRPr="008A58BE" w:rsidRDefault="008A58BE" w:rsidP="00863327">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Pašvaldības izpilddirektors vai pagasta pārvaldes vadī</w:t>
      </w:r>
      <w:r w:rsidR="008574FC">
        <w:rPr>
          <w:rFonts w:eastAsia="Times New Roman"/>
          <w:sz w:val="23"/>
          <w:szCs w:val="23"/>
          <w:lang w:val="lv-LV" w:eastAsia="lv-LV"/>
        </w:rPr>
        <w:t>tājs, izvērtējot šo noteikumu 23</w:t>
      </w:r>
      <w:r>
        <w:rPr>
          <w:rFonts w:eastAsia="Times New Roman"/>
          <w:sz w:val="23"/>
          <w:szCs w:val="23"/>
          <w:lang w:val="lv-LV" w:eastAsia="lv-LV"/>
        </w:rPr>
        <w:t xml:space="preserve">.punktā </w:t>
      </w:r>
      <w:r w:rsidR="00863327">
        <w:rPr>
          <w:rFonts w:eastAsia="Times New Roman"/>
          <w:sz w:val="23"/>
          <w:szCs w:val="23"/>
          <w:lang w:val="lv-LV" w:eastAsia="lv-LV"/>
        </w:rPr>
        <w:t>iesniegto</w:t>
      </w:r>
      <w:r>
        <w:rPr>
          <w:rFonts w:eastAsia="Times New Roman"/>
          <w:sz w:val="23"/>
          <w:szCs w:val="23"/>
          <w:lang w:val="lv-LV" w:eastAsia="lv-LV"/>
        </w:rPr>
        <w:t xml:space="preserve"> informāciju un tai pievienoto dokumentāciju</w:t>
      </w:r>
      <w:r w:rsidR="00863327">
        <w:rPr>
          <w:rFonts w:eastAsia="Times New Roman"/>
          <w:sz w:val="23"/>
          <w:szCs w:val="23"/>
          <w:lang w:val="lv-LV" w:eastAsia="lv-LV"/>
        </w:rPr>
        <w:t xml:space="preserve"> sniedz konceptuālu saskaņojumu sabiedriskās ēdināšanas pakalpojuma projekta iecerei.</w:t>
      </w:r>
    </w:p>
    <w:p w:rsidR="008A58BE" w:rsidRDefault="008A58BE" w:rsidP="00863327">
      <w:pPr>
        <w:pStyle w:val="ListParagraph"/>
        <w:numPr>
          <w:ilvl w:val="0"/>
          <w:numId w:val="13"/>
        </w:numPr>
        <w:tabs>
          <w:tab w:val="left" w:pos="1134"/>
        </w:tabs>
        <w:ind w:left="0" w:firstLine="709"/>
        <w:contextualSpacing/>
        <w:jc w:val="both"/>
        <w:rPr>
          <w:rFonts w:eastAsia="Times New Roman"/>
          <w:sz w:val="23"/>
          <w:szCs w:val="23"/>
          <w:lang w:val="lv-LV" w:eastAsia="lv-LV"/>
        </w:rPr>
      </w:pPr>
      <w:r w:rsidRPr="008A58BE">
        <w:rPr>
          <w:rFonts w:eastAsia="Times New Roman"/>
          <w:sz w:val="23"/>
          <w:szCs w:val="23"/>
          <w:lang w:val="lv-LV" w:eastAsia="lv-LV"/>
        </w:rPr>
        <w:t xml:space="preserve">Pēc </w:t>
      </w:r>
      <w:r w:rsidR="00863327" w:rsidRPr="00863327">
        <w:rPr>
          <w:rFonts w:eastAsia="Times New Roman"/>
          <w:sz w:val="23"/>
          <w:szCs w:val="23"/>
          <w:lang w:val="lv-LV" w:eastAsia="lv-LV"/>
        </w:rPr>
        <w:t>sabiedriskās ēdināša</w:t>
      </w:r>
      <w:r w:rsidR="00863327">
        <w:rPr>
          <w:rFonts w:eastAsia="Times New Roman"/>
          <w:sz w:val="23"/>
          <w:szCs w:val="23"/>
          <w:lang w:val="lv-LV" w:eastAsia="lv-LV"/>
        </w:rPr>
        <w:t xml:space="preserve">nas pakalpojuma projekta ieceres </w:t>
      </w:r>
      <w:r w:rsidRPr="008A58BE">
        <w:rPr>
          <w:rFonts w:eastAsia="Times New Roman"/>
          <w:sz w:val="23"/>
          <w:szCs w:val="23"/>
          <w:lang w:val="lv-LV" w:eastAsia="lv-LV"/>
        </w:rPr>
        <w:t xml:space="preserve">konceptuālā </w:t>
      </w:r>
      <w:r w:rsidR="00863327">
        <w:rPr>
          <w:rFonts w:eastAsia="Times New Roman"/>
          <w:sz w:val="23"/>
          <w:szCs w:val="23"/>
          <w:lang w:val="lv-LV" w:eastAsia="lv-LV"/>
        </w:rPr>
        <w:t xml:space="preserve">saskaņojuma </w:t>
      </w:r>
      <w:r w:rsidRPr="008A58BE">
        <w:rPr>
          <w:rFonts w:eastAsia="Times New Roman"/>
          <w:sz w:val="23"/>
          <w:szCs w:val="23"/>
          <w:lang w:val="lv-LV" w:eastAsia="lv-LV"/>
        </w:rPr>
        <w:t>s</w:t>
      </w:r>
      <w:r w:rsidR="00863327">
        <w:rPr>
          <w:rFonts w:eastAsia="Times New Roman"/>
          <w:sz w:val="23"/>
          <w:szCs w:val="23"/>
          <w:lang w:val="lv-LV" w:eastAsia="lv-LV"/>
        </w:rPr>
        <w:t>aņemšanas, persona b</w:t>
      </w:r>
      <w:r w:rsidRPr="008A58BE">
        <w:rPr>
          <w:rFonts w:eastAsia="Times New Roman"/>
          <w:sz w:val="23"/>
          <w:szCs w:val="23"/>
          <w:lang w:val="lv-LV" w:eastAsia="lv-LV"/>
        </w:rPr>
        <w:t>ūvvaldē iesniedz būvniecības ieceres dokumentāciju sabiedriskās ēdināšanas pakalpojumu sniegšanas vietas izveidei atbilstoši normatīvajiem aktiem būvniecības jomā.</w:t>
      </w:r>
    </w:p>
    <w:p w:rsidR="00863327" w:rsidRPr="008574FC" w:rsidRDefault="00863327" w:rsidP="008574FC">
      <w:pPr>
        <w:pStyle w:val="ListParagraph"/>
        <w:numPr>
          <w:ilvl w:val="0"/>
          <w:numId w:val="13"/>
        </w:numPr>
        <w:tabs>
          <w:tab w:val="left" w:pos="1134"/>
        </w:tabs>
        <w:ind w:left="0" w:firstLine="709"/>
        <w:contextualSpacing/>
        <w:jc w:val="both"/>
        <w:rPr>
          <w:rFonts w:eastAsia="Times New Roman"/>
          <w:sz w:val="23"/>
          <w:szCs w:val="23"/>
          <w:lang w:val="lv-LV" w:eastAsia="lv-LV"/>
        </w:rPr>
      </w:pPr>
      <w:r w:rsidRPr="00863327">
        <w:rPr>
          <w:rFonts w:eastAsia="Times New Roman"/>
          <w:sz w:val="23"/>
          <w:szCs w:val="23"/>
          <w:lang w:val="lv-LV" w:eastAsia="lv-LV"/>
        </w:rPr>
        <w:lastRenderedPageBreak/>
        <w:t>Pēc būvniecības ieceres dokumentācijas</w:t>
      </w:r>
      <w:r>
        <w:rPr>
          <w:rFonts w:eastAsia="Times New Roman"/>
          <w:sz w:val="23"/>
          <w:szCs w:val="23"/>
          <w:lang w:val="lv-LV" w:eastAsia="lv-LV"/>
        </w:rPr>
        <w:t xml:space="preserve"> saskaņošanas vai akceptēšanas b</w:t>
      </w:r>
      <w:r w:rsidRPr="00863327">
        <w:rPr>
          <w:rFonts w:eastAsia="Times New Roman"/>
          <w:sz w:val="23"/>
          <w:szCs w:val="23"/>
          <w:lang w:val="lv-LV" w:eastAsia="lv-LV"/>
        </w:rPr>
        <w:t>ūvvaldē un sabiedriskās ēdināšanas pakalpojumu sniegšanas vietas pieņemšanas ekspluatācijā</w:t>
      </w:r>
      <w:r>
        <w:rPr>
          <w:rFonts w:eastAsia="Times New Roman"/>
          <w:sz w:val="23"/>
          <w:szCs w:val="23"/>
          <w:lang w:val="lv-LV" w:eastAsia="lv-LV"/>
        </w:rPr>
        <w:t>,</w:t>
      </w:r>
      <w:r w:rsidRPr="00863327">
        <w:rPr>
          <w:rFonts w:eastAsia="Times New Roman"/>
          <w:sz w:val="23"/>
          <w:szCs w:val="23"/>
          <w:lang w:val="lv-LV" w:eastAsia="lv-LV"/>
        </w:rPr>
        <w:t xml:space="preserve"> </w:t>
      </w:r>
      <w:r>
        <w:rPr>
          <w:rFonts w:eastAsia="Times New Roman"/>
          <w:sz w:val="23"/>
          <w:szCs w:val="23"/>
          <w:lang w:val="lv-LV" w:eastAsia="lv-LV"/>
        </w:rPr>
        <w:t>l</w:t>
      </w:r>
      <w:r w:rsidRPr="00BD4894">
        <w:rPr>
          <w:rFonts w:eastAsia="Times New Roman"/>
          <w:sz w:val="23"/>
          <w:szCs w:val="23"/>
          <w:lang w:val="lv-LV" w:eastAsia="lv-LV"/>
        </w:rPr>
        <w:t>ai saskaņotu sabiedriskās ēdināšanas pakalpojumu sniegšanu ar pašvaldību</w:t>
      </w:r>
      <w:r w:rsidRPr="00863327">
        <w:rPr>
          <w:rFonts w:eastAsia="Times New Roman"/>
          <w:sz w:val="23"/>
          <w:szCs w:val="23"/>
          <w:lang w:val="lv-LV" w:eastAsia="lv-LV"/>
        </w:rPr>
        <w:t xml:space="preserve"> persona</w:t>
      </w:r>
      <w:r w:rsidR="008574FC">
        <w:rPr>
          <w:rFonts w:eastAsia="Times New Roman"/>
          <w:sz w:val="23"/>
          <w:szCs w:val="23"/>
          <w:lang w:val="lv-LV" w:eastAsia="lv-LV"/>
        </w:rPr>
        <w:t xml:space="preserve"> </w:t>
      </w:r>
      <w:r w:rsidR="007A0B68" w:rsidRPr="008574FC">
        <w:rPr>
          <w:rFonts w:eastAsia="Times New Roman"/>
          <w:sz w:val="23"/>
          <w:szCs w:val="23"/>
          <w:lang w:val="lv-LV" w:eastAsia="lv-LV"/>
        </w:rPr>
        <w:t xml:space="preserve">iesniedz pašvaldībai iesniegumu, </w:t>
      </w:r>
      <w:r w:rsidRPr="008574FC">
        <w:rPr>
          <w:rFonts w:eastAsia="Times New Roman"/>
          <w:sz w:val="23"/>
          <w:szCs w:val="23"/>
          <w:lang w:val="lv-LV" w:eastAsia="lv-LV"/>
        </w:rPr>
        <w:t>kurā norāda šādu informāciju un pievieno šādus dokumentus:</w:t>
      </w:r>
    </w:p>
    <w:p w:rsidR="00863327" w:rsidRPr="00863327" w:rsidRDefault="007A0B68" w:rsidP="0090143E">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BD4894">
        <w:rPr>
          <w:sz w:val="23"/>
          <w:szCs w:val="23"/>
          <w:lang w:val="lv-LV"/>
        </w:rPr>
        <w:t>fiziskās personas vārdu, uzvārdu, personas kodu vai juridiskās personas nosaukumu, nodok</w:t>
      </w:r>
      <w:r w:rsidR="00863327">
        <w:rPr>
          <w:sz w:val="23"/>
          <w:szCs w:val="23"/>
          <w:lang w:val="lv-LV"/>
        </w:rPr>
        <w:t>ļu maksātāja reģistrācijas kodu;</w:t>
      </w:r>
    </w:p>
    <w:p w:rsidR="00863327" w:rsidRPr="00BD4894" w:rsidRDefault="00863327" w:rsidP="0090143E">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BD4894">
        <w:rPr>
          <w:rFonts w:eastAsia="Times New Roman"/>
          <w:sz w:val="23"/>
          <w:szCs w:val="23"/>
          <w:lang w:val="lv-LV" w:eastAsia="lv-LV"/>
        </w:rPr>
        <w:t>paredzētā pakalpojuma sniegšanas vietu, la</w:t>
      </w:r>
      <w:r>
        <w:rPr>
          <w:rFonts w:eastAsia="Times New Roman"/>
          <w:sz w:val="23"/>
          <w:szCs w:val="23"/>
          <w:lang w:val="lv-LV" w:eastAsia="lv-LV"/>
        </w:rPr>
        <w:t>iku, preču sortimentu un ilgumu;</w:t>
      </w:r>
    </w:p>
    <w:p w:rsidR="00863327" w:rsidRPr="00863327" w:rsidRDefault="00863327" w:rsidP="0090143E">
      <w:pPr>
        <w:pStyle w:val="ListParagraph"/>
        <w:numPr>
          <w:ilvl w:val="1"/>
          <w:numId w:val="13"/>
        </w:numPr>
        <w:tabs>
          <w:tab w:val="left" w:pos="1134"/>
        </w:tabs>
        <w:ind w:left="1418" w:hanging="709"/>
        <w:contextualSpacing/>
        <w:jc w:val="both"/>
        <w:rPr>
          <w:rFonts w:eastAsia="Times New Roman"/>
          <w:sz w:val="23"/>
          <w:szCs w:val="23"/>
          <w:lang w:val="lv-LV" w:eastAsia="lv-LV"/>
        </w:rPr>
      </w:pPr>
      <w:r>
        <w:rPr>
          <w:rFonts w:eastAsia="Times New Roman"/>
          <w:sz w:val="23"/>
          <w:szCs w:val="23"/>
          <w:lang w:val="lv-LV" w:eastAsia="lv-LV"/>
        </w:rPr>
        <w:t>s</w:t>
      </w:r>
      <w:r w:rsidRPr="00863327">
        <w:rPr>
          <w:rFonts w:eastAsia="Times New Roman"/>
          <w:sz w:val="23"/>
          <w:szCs w:val="23"/>
          <w:lang w:val="lv-LV" w:eastAsia="lv-LV"/>
        </w:rPr>
        <w:t>peciālās atļaujas (licences), ja preču realizācijai tāda ir nepieciešama saskaņā ar normatīvajiem aktiem, kopiju;</w:t>
      </w:r>
    </w:p>
    <w:p w:rsidR="00F01347" w:rsidRPr="00B9310A" w:rsidRDefault="00F01347" w:rsidP="0090143E">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837DB8">
        <w:rPr>
          <w:lang w:val="lv-LV"/>
        </w:rPr>
        <w:t>saskaņojum</w:t>
      </w:r>
      <w:r w:rsidR="00837DB8">
        <w:rPr>
          <w:lang w:val="lv-LV"/>
        </w:rPr>
        <w:t>u</w:t>
      </w:r>
      <w:r w:rsidRPr="00837DB8">
        <w:rPr>
          <w:lang w:val="lv-LV"/>
        </w:rPr>
        <w:t xml:space="preserve"> ar nekustamā īpašuma ī</w:t>
      </w:r>
      <w:r w:rsidR="00B9310A">
        <w:rPr>
          <w:lang w:val="lv-LV"/>
        </w:rPr>
        <w:t>pašnieku vai tiesisko valdītāju par</w:t>
      </w:r>
      <w:r w:rsidR="00B9310A" w:rsidRPr="00B9310A">
        <w:t xml:space="preserve"> </w:t>
      </w:r>
      <w:r w:rsidR="00B9310A" w:rsidRPr="00B9310A">
        <w:rPr>
          <w:lang w:val="lv-LV"/>
        </w:rPr>
        <w:t>sabiedriskās ēdināšanas pakalpojumu sniegšanu</w:t>
      </w:r>
      <w:r w:rsidR="00B9310A">
        <w:rPr>
          <w:lang w:val="lv-LV"/>
        </w:rPr>
        <w:t xml:space="preserve"> šajā īpašumā;</w:t>
      </w:r>
    </w:p>
    <w:p w:rsidR="00B9310A" w:rsidRDefault="00B9310A" w:rsidP="0090143E">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B9310A">
        <w:rPr>
          <w:rFonts w:eastAsia="Times New Roman"/>
          <w:sz w:val="23"/>
          <w:szCs w:val="23"/>
          <w:lang w:val="lv-LV" w:eastAsia="lv-LV"/>
        </w:rPr>
        <w:t>gadījumos, kad sabiedriskās ēdināšanas pakalpojumu sniegšanas vieta publiskā vietā piesaistīta pastāvīgai sabiedriskās ēdināšanas pakalpojumu sniegšanas vietai, jāiesniedz īpašuma tiesību vai lietošanas tiesību apliecinošs dokuments par pastāvīgo un plānoto sabiedriskās ēdināšanas pakalpojumu sniegšanas vietu;</w:t>
      </w:r>
    </w:p>
    <w:p w:rsidR="008574FC" w:rsidRDefault="008574FC" w:rsidP="0090143E">
      <w:pPr>
        <w:pStyle w:val="ListParagraph"/>
        <w:numPr>
          <w:ilvl w:val="1"/>
          <w:numId w:val="13"/>
        </w:numPr>
        <w:tabs>
          <w:tab w:val="left" w:pos="1134"/>
        </w:tabs>
        <w:ind w:left="1418" w:hanging="709"/>
        <w:contextualSpacing/>
        <w:jc w:val="both"/>
        <w:rPr>
          <w:rFonts w:eastAsia="Times New Roman"/>
          <w:sz w:val="23"/>
          <w:szCs w:val="23"/>
          <w:lang w:val="lv-LV" w:eastAsia="lv-LV"/>
        </w:rPr>
      </w:pPr>
      <w:r>
        <w:rPr>
          <w:rFonts w:eastAsia="Times New Roman"/>
          <w:sz w:val="23"/>
          <w:szCs w:val="23"/>
          <w:lang w:val="lv-LV" w:eastAsia="lv-LV"/>
        </w:rPr>
        <w:t>citi dokumenti, ja tādi paredzēti spēkā esošajos tiesību aktos.</w:t>
      </w:r>
    </w:p>
    <w:p w:rsidR="008574FC" w:rsidRDefault="008574FC" w:rsidP="008574FC">
      <w:pPr>
        <w:pStyle w:val="ListParagraph"/>
        <w:tabs>
          <w:tab w:val="left" w:pos="1134"/>
        </w:tabs>
        <w:ind w:left="1418"/>
        <w:contextualSpacing/>
        <w:jc w:val="both"/>
        <w:rPr>
          <w:rFonts w:eastAsia="Times New Roman"/>
          <w:sz w:val="23"/>
          <w:szCs w:val="23"/>
          <w:lang w:val="lv-LV" w:eastAsia="lv-LV"/>
        </w:rPr>
      </w:pPr>
    </w:p>
    <w:p w:rsidR="00486713" w:rsidRDefault="008574FC" w:rsidP="0090143E">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Izvērtējot šo noteikumu 26</w:t>
      </w:r>
      <w:r w:rsidR="00486713">
        <w:rPr>
          <w:rFonts w:eastAsia="Times New Roman"/>
          <w:sz w:val="23"/>
          <w:szCs w:val="23"/>
          <w:lang w:val="lv-LV" w:eastAsia="lv-LV"/>
        </w:rPr>
        <w:t xml:space="preserve">.punktā noteikto dokumentu atbilstību normatīvo aktu un šo noteikumu prasībām, atbildīgās amatpersonas </w:t>
      </w:r>
      <w:r w:rsidR="0090143E" w:rsidRPr="0090143E">
        <w:rPr>
          <w:rFonts w:eastAsia="Times New Roman"/>
          <w:sz w:val="23"/>
          <w:szCs w:val="23"/>
          <w:lang w:val="lv-LV" w:eastAsia="lv-LV"/>
        </w:rPr>
        <w:t>piecu darba dienu laikā no dienas, kad saņemta visa iesniegumam pievienojamā informācija, izsniedz atļauju vai pieņem lēmumu par atteikumu izsniegt sab</w:t>
      </w:r>
      <w:r w:rsidR="0090143E">
        <w:rPr>
          <w:rFonts w:eastAsia="Times New Roman"/>
          <w:sz w:val="23"/>
          <w:szCs w:val="23"/>
          <w:lang w:val="lv-LV" w:eastAsia="lv-LV"/>
        </w:rPr>
        <w:t>iedriskās ēdināšanas pakalpojuma sniegšanas atļauju.</w:t>
      </w:r>
    </w:p>
    <w:p w:rsidR="00702352" w:rsidRDefault="00702352" w:rsidP="00E57011">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Atļauja tiek izsniegta, ja sabiedriskās ēdināšanas pakalpojumu sniegšanas vietā ievēroti šādi nosacījumi:</w:t>
      </w:r>
    </w:p>
    <w:p w:rsidR="005D497E" w:rsidRDefault="005D497E" w:rsidP="00E57011">
      <w:pPr>
        <w:pStyle w:val="ListParagraph"/>
        <w:numPr>
          <w:ilvl w:val="1"/>
          <w:numId w:val="13"/>
        </w:numPr>
        <w:tabs>
          <w:tab w:val="left" w:pos="1134"/>
        </w:tabs>
        <w:ind w:left="709" w:firstLine="0"/>
        <w:contextualSpacing/>
        <w:jc w:val="both"/>
        <w:rPr>
          <w:rFonts w:eastAsia="Times New Roman"/>
          <w:sz w:val="23"/>
          <w:szCs w:val="23"/>
          <w:lang w:val="lv-LV" w:eastAsia="lv-LV"/>
        </w:rPr>
      </w:pPr>
      <w:r>
        <w:rPr>
          <w:rFonts w:eastAsia="Times New Roman"/>
          <w:sz w:val="23"/>
          <w:szCs w:val="23"/>
          <w:lang w:val="lv-LV" w:eastAsia="lv-LV"/>
        </w:rPr>
        <w:t>sabiedriskās ēdināšanas pakalpojuma sniegšanas vietas</w:t>
      </w:r>
      <w:r w:rsidRPr="005D497E">
        <w:rPr>
          <w:rFonts w:eastAsia="Times New Roman"/>
          <w:sz w:val="23"/>
          <w:szCs w:val="23"/>
          <w:lang w:val="lv-LV" w:eastAsia="lv-LV"/>
        </w:rPr>
        <w:t xml:space="preserve"> dizaina risinājums</w:t>
      </w:r>
      <w:r>
        <w:rPr>
          <w:rFonts w:eastAsia="Times New Roman"/>
          <w:sz w:val="23"/>
          <w:szCs w:val="23"/>
          <w:lang w:val="lv-LV" w:eastAsia="lv-LV"/>
        </w:rPr>
        <w:t xml:space="preserve"> atbilst konkrētās vietas apbūves un vides raksturam</w:t>
      </w:r>
      <w:r w:rsidRPr="005D497E">
        <w:rPr>
          <w:rFonts w:eastAsia="Times New Roman"/>
          <w:sz w:val="23"/>
          <w:szCs w:val="23"/>
          <w:lang w:val="lv-LV" w:eastAsia="lv-LV"/>
        </w:rPr>
        <w:t>;</w:t>
      </w:r>
    </w:p>
    <w:p w:rsidR="005D497E" w:rsidRDefault="005D497E" w:rsidP="00E57011">
      <w:pPr>
        <w:pStyle w:val="ListParagraph"/>
        <w:numPr>
          <w:ilvl w:val="1"/>
          <w:numId w:val="13"/>
        </w:numPr>
        <w:tabs>
          <w:tab w:val="left" w:pos="1134"/>
        </w:tabs>
        <w:ind w:left="709" w:firstLine="0"/>
        <w:contextualSpacing/>
        <w:jc w:val="both"/>
        <w:rPr>
          <w:rFonts w:eastAsia="Times New Roman"/>
          <w:sz w:val="23"/>
          <w:szCs w:val="23"/>
          <w:lang w:val="lv-LV" w:eastAsia="lv-LV"/>
        </w:rPr>
      </w:pPr>
      <w:r w:rsidRPr="005D497E">
        <w:rPr>
          <w:rFonts w:eastAsia="Times New Roman"/>
          <w:sz w:val="23"/>
          <w:szCs w:val="23"/>
          <w:lang w:val="lv-LV" w:eastAsia="lv-LV"/>
        </w:rPr>
        <w:t>izvietojums nedrīkst traucēt gājēju plūsmu un satiksmi;</w:t>
      </w:r>
    </w:p>
    <w:p w:rsidR="005D497E" w:rsidRDefault="005D497E" w:rsidP="00E57011">
      <w:pPr>
        <w:pStyle w:val="ListParagraph"/>
        <w:numPr>
          <w:ilvl w:val="1"/>
          <w:numId w:val="13"/>
        </w:numPr>
        <w:tabs>
          <w:tab w:val="left" w:pos="1134"/>
        </w:tabs>
        <w:ind w:left="709" w:firstLine="0"/>
        <w:contextualSpacing/>
        <w:jc w:val="both"/>
        <w:rPr>
          <w:rFonts w:eastAsia="Times New Roman"/>
          <w:sz w:val="23"/>
          <w:szCs w:val="23"/>
          <w:lang w:val="lv-LV" w:eastAsia="lv-LV"/>
        </w:rPr>
      </w:pPr>
      <w:r>
        <w:rPr>
          <w:rFonts w:eastAsia="Times New Roman"/>
          <w:sz w:val="23"/>
          <w:szCs w:val="23"/>
          <w:lang w:val="lv-LV" w:eastAsia="lv-LV"/>
        </w:rPr>
        <w:t>vietas ierīkošanas procesā netiek bojāti apstādījumi un ielas ietvju segumi</w:t>
      </w:r>
      <w:r w:rsidRPr="005D497E">
        <w:rPr>
          <w:rFonts w:eastAsia="Times New Roman"/>
          <w:sz w:val="23"/>
          <w:szCs w:val="23"/>
          <w:lang w:val="lv-LV" w:eastAsia="lv-LV"/>
        </w:rPr>
        <w:t>;</w:t>
      </w:r>
    </w:p>
    <w:p w:rsidR="005D497E" w:rsidRDefault="005D497E" w:rsidP="00E57011">
      <w:pPr>
        <w:pStyle w:val="ListParagraph"/>
        <w:numPr>
          <w:ilvl w:val="1"/>
          <w:numId w:val="13"/>
        </w:numPr>
        <w:tabs>
          <w:tab w:val="left" w:pos="1134"/>
        </w:tabs>
        <w:ind w:left="709" w:firstLine="0"/>
        <w:contextualSpacing/>
        <w:jc w:val="both"/>
        <w:rPr>
          <w:rFonts w:eastAsia="Times New Roman"/>
          <w:sz w:val="23"/>
          <w:szCs w:val="23"/>
          <w:lang w:val="lv-LV" w:eastAsia="lv-LV"/>
        </w:rPr>
      </w:pPr>
      <w:r>
        <w:rPr>
          <w:rFonts w:eastAsia="Times New Roman"/>
          <w:sz w:val="23"/>
          <w:szCs w:val="23"/>
          <w:lang w:val="lv-LV" w:eastAsia="lv-LV"/>
        </w:rPr>
        <w:t>pakalpojumu sniegšanas vieta nodrošināta</w:t>
      </w:r>
      <w:r w:rsidR="00407467">
        <w:rPr>
          <w:rFonts w:eastAsia="Times New Roman"/>
          <w:sz w:val="23"/>
          <w:szCs w:val="23"/>
          <w:lang w:val="lv-LV" w:eastAsia="lv-LV"/>
        </w:rPr>
        <w:t xml:space="preserve"> ar</w:t>
      </w:r>
      <w:r>
        <w:rPr>
          <w:rFonts w:eastAsia="Times New Roman"/>
          <w:sz w:val="23"/>
          <w:szCs w:val="23"/>
          <w:lang w:val="lv-LV" w:eastAsia="lv-LV"/>
        </w:rPr>
        <w:t xml:space="preserve"> </w:t>
      </w:r>
      <w:r w:rsidRPr="005D497E">
        <w:rPr>
          <w:rFonts w:eastAsia="Times New Roman"/>
          <w:sz w:val="23"/>
          <w:szCs w:val="23"/>
          <w:lang w:val="lv-LV" w:eastAsia="lv-LV"/>
        </w:rPr>
        <w:t>gaismas un labiekārtojuma elementi</w:t>
      </w:r>
      <w:r>
        <w:rPr>
          <w:rFonts w:eastAsia="Times New Roman"/>
          <w:sz w:val="23"/>
          <w:szCs w:val="23"/>
          <w:lang w:val="lv-LV" w:eastAsia="lv-LV"/>
        </w:rPr>
        <w:t>em atbilstoši gadalaikam;</w:t>
      </w:r>
    </w:p>
    <w:p w:rsidR="00407467" w:rsidRDefault="005D497E" w:rsidP="00E57011">
      <w:pPr>
        <w:pStyle w:val="ListParagraph"/>
        <w:numPr>
          <w:ilvl w:val="1"/>
          <w:numId w:val="13"/>
        </w:numPr>
        <w:tabs>
          <w:tab w:val="left" w:pos="1134"/>
        </w:tabs>
        <w:ind w:left="709" w:firstLine="0"/>
        <w:contextualSpacing/>
        <w:jc w:val="both"/>
        <w:rPr>
          <w:rFonts w:eastAsia="Times New Roman"/>
          <w:sz w:val="23"/>
          <w:szCs w:val="23"/>
          <w:lang w:val="lv-LV" w:eastAsia="lv-LV"/>
        </w:rPr>
      </w:pPr>
      <w:r w:rsidRPr="00407467">
        <w:rPr>
          <w:rFonts w:eastAsia="Times New Roman"/>
          <w:sz w:val="23"/>
          <w:szCs w:val="23"/>
          <w:lang w:val="lv-LV" w:eastAsia="lv-LV"/>
        </w:rPr>
        <w:t>sabiedriskās ēdināšanas pakalpojumu sniegšanas viet</w:t>
      </w:r>
      <w:r w:rsidR="00407467" w:rsidRPr="00407467">
        <w:rPr>
          <w:rFonts w:eastAsia="Times New Roman"/>
          <w:sz w:val="23"/>
          <w:szCs w:val="23"/>
          <w:lang w:val="lv-LV" w:eastAsia="lv-LV"/>
        </w:rPr>
        <w:t>ās</w:t>
      </w:r>
      <w:r w:rsidR="00407467">
        <w:rPr>
          <w:rFonts w:eastAsia="Times New Roman"/>
          <w:sz w:val="23"/>
          <w:szCs w:val="23"/>
          <w:lang w:val="lv-LV" w:eastAsia="lv-LV"/>
        </w:rPr>
        <w:t xml:space="preserve">, </w:t>
      </w:r>
      <w:r w:rsidRPr="00407467">
        <w:rPr>
          <w:rFonts w:eastAsia="Times New Roman"/>
          <w:sz w:val="23"/>
          <w:szCs w:val="23"/>
          <w:lang w:val="lv-LV" w:eastAsia="lv-LV"/>
        </w:rPr>
        <w:t>kas tiek iekārtotas ielu sarkanajās līnijās</w:t>
      </w:r>
      <w:r w:rsidR="00407467" w:rsidRPr="00407467">
        <w:rPr>
          <w:rFonts w:eastAsia="Times New Roman"/>
          <w:sz w:val="23"/>
          <w:szCs w:val="23"/>
          <w:lang w:val="lv-LV" w:eastAsia="lv-LV"/>
        </w:rPr>
        <w:t xml:space="preserve"> jānodro</w:t>
      </w:r>
      <w:r w:rsidR="00407467">
        <w:rPr>
          <w:rFonts w:eastAsia="Times New Roman"/>
          <w:sz w:val="23"/>
          <w:szCs w:val="23"/>
          <w:lang w:val="lv-LV" w:eastAsia="lv-LV"/>
        </w:rPr>
        <w:t xml:space="preserve">šina, lai </w:t>
      </w:r>
      <w:r w:rsidR="00407467" w:rsidRPr="00407467">
        <w:rPr>
          <w:rFonts w:eastAsia="Times New Roman"/>
          <w:sz w:val="23"/>
          <w:szCs w:val="23"/>
          <w:lang w:val="lv-LV" w:eastAsia="lv-LV"/>
        </w:rPr>
        <w:t xml:space="preserve">uz ietves (neieskaitot apmali) </w:t>
      </w:r>
      <w:r w:rsidR="00407467">
        <w:rPr>
          <w:rFonts w:eastAsia="Times New Roman"/>
          <w:sz w:val="23"/>
          <w:szCs w:val="23"/>
          <w:lang w:val="lv-LV" w:eastAsia="lv-LV"/>
        </w:rPr>
        <w:t xml:space="preserve">tiek </w:t>
      </w:r>
      <w:r w:rsidR="00407467" w:rsidRPr="00407467">
        <w:rPr>
          <w:rFonts w:eastAsia="Times New Roman"/>
          <w:sz w:val="23"/>
          <w:szCs w:val="23"/>
          <w:lang w:val="lv-LV" w:eastAsia="lv-LV"/>
        </w:rPr>
        <w:t xml:space="preserve">atstāta ne mazāk kā </w:t>
      </w:r>
      <w:r w:rsidR="00407467" w:rsidRPr="004821B0">
        <w:rPr>
          <w:rFonts w:eastAsia="Times New Roman"/>
          <w:sz w:val="23"/>
          <w:szCs w:val="23"/>
          <w:lang w:val="lv-LV" w:eastAsia="lv-LV"/>
        </w:rPr>
        <w:t>1,50 m</w:t>
      </w:r>
      <w:r w:rsidR="00407467" w:rsidRPr="00407467">
        <w:rPr>
          <w:rFonts w:eastAsia="Times New Roman"/>
          <w:sz w:val="23"/>
          <w:szCs w:val="23"/>
          <w:lang w:val="lv-LV" w:eastAsia="lv-LV"/>
        </w:rPr>
        <w:t xml:space="preserve"> brīva</w:t>
      </w:r>
      <w:r w:rsidR="00407467">
        <w:rPr>
          <w:rFonts w:eastAsia="Times New Roman"/>
          <w:sz w:val="23"/>
          <w:szCs w:val="23"/>
          <w:lang w:val="lv-LV" w:eastAsia="lv-LV"/>
        </w:rPr>
        <w:t xml:space="preserve"> teritorija un </w:t>
      </w:r>
      <w:r w:rsidR="00407467" w:rsidRPr="00407467">
        <w:rPr>
          <w:rFonts w:eastAsia="Times New Roman"/>
          <w:sz w:val="23"/>
          <w:szCs w:val="23"/>
          <w:lang w:val="lv-LV" w:eastAsia="lv-LV"/>
        </w:rPr>
        <w:t>netiek aizsegti satiksmes organizācijas tehniskie līdzekļi, paslikt</w:t>
      </w:r>
      <w:r w:rsidR="00407467">
        <w:rPr>
          <w:rFonts w:eastAsia="Times New Roman"/>
          <w:sz w:val="23"/>
          <w:szCs w:val="23"/>
          <w:lang w:val="lv-LV" w:eastAsia="lv-LV"/>
        </w:rPr>
        <w:t>inot to redzamību un uztveršanu;</w:t>
      </w:r>
    </w:p>
    <w:p w:rsidR="00407467" w:rsidRDefault="00407467" w:rsidP="00E57011">
      <w:pPr>
        <w:pStyle w:val="ListParagraph"/>
        <w:numPr>
          <w:ilvl w:val="1"/>
          <w:numId w:val="13"/>
        </w:numPr>
        <w:tabs>
          <w:tab w:val="left" w:pos="1134"/>
        </w:tabs>
        <w:ind w:left="709" w:firstLine="0"/>
        <w:contextualSpacing/>
        <w:jc w:val="both"/>
        <w:rPr>
          <w:rFonts w:eastAsia="Times New Roman"/>
          <w:sz w:val="23"/>
          <w:szCs w:val="23"/>
          <w:lang w:val="lv-LV" w:eastAsia="lv-LV"/>
        </w:rPr>
      </w:pPr>
      <w:r>
        <w:rPr>
          <w:rFonts w:eastAsia="Times New Roman"/>
          <w:sz w:val="23"/>
          <w:szCs w:val="23"/>
          <w:lang w:val="lv-LV" w:eastAsia="lv-LV"/>
        </w:rPr>
        <w:t>nodrošināta brīva piekļuve</w:t>
      </w:r>
      <w:r w:rsidRPr="00407467">
        <w:rPr>
          <w:rFonts w:eastAsia="Times New Roman"/>
          <w:sz w:val="23"/>
          <w:szCs w:val="23"/>
          <w:lang w:val="lv-LV" w:eastAsia="lv-LV"/>
        </w:rPr>
        <w:t xml:space="preserve"> inženierkomunikāciju </w:t>
      </w:r>
      <w:r>
        <w:rPr>
          <w:rFonts w:eastAsia="Times New Roman"/>
          <w:sz w:val="23"/>
          <w:szCs w:val="23"/>
          <w:lang w:val="lv-LV" w:eastAsia="lv-LV"/>
        </w:rPr>
        <w:t>akām vai uztvērējakām (gūlijām)</w:t>
      </w:r>
      <w:r w:rsidRPr="00407467">
        <w:rPr>
          <w:rFonts w:eastAsia="Times New Roman"/>
          <w:sz w:val="23"/>
          <w:szCs w:val="23"/>
          <w:lang w:val="lv-LV" w:eastAsia="lv-LV"/>
        </w:rPr>
        <w:t>;</w:t>
      </w:r>
    </w:p>
    <w:p w:rsidR="00E57011" w:rsidRDefault="00407467" w:rsidP="00E57011">
      <w:pPr>
        <w:pStyle w:val="ListParagraph"/>
        <w:numPr>
          <w:ilvl w:val="1"/>
          <w:numId w:val="13"/>
        </w:numPr>
        <w:tabs>
          <w:tab w:val="left" w:pos="1134"/>
        </w:tabs>
        <w:ind w:left="709" w:firstLine="0"/>
        <w:contextualSpacing/>
        <w:jc w:val="both"/>
        <w:rPr>
          <w:rFonts w:eastAsia="Times New Roman"/>
          <w:sz w:val="23"/>
          <w:szCs w:val="23"/>
          <w:lang w:val="lv-LV" w:eastAsia="lv-LV"/>
        </w:rPr>
      </w:pPr>
      <w:r>
        <w:rPr>
          <w:rFonts w:eastAsia="Times New Roman"/>
          <w:sz w:val="23"/>
          <w:szCs w:val="23"/>
          <w:lang w:val="lv-LV" w:eastAsia="lv-LV"/>
        </w:rPr>
        <w:t>s</w:t>
      </w:r>
      <w:r w:rsidRPr="00407467">
        <w:rPr>
          <w:rFonts w:eastAsia="Times New Roman"/>
          <w:sz w:val="23"/>
          <w:szCs w:val="23"/>
          <w:lang w:val="lv-LV" w:eastAsia="lv-LV"/>
        </w:rPr>
        <w:t>abiedriskās ēdināšanas pakalpojumu sniegšanas vietām</w:t>
      </w:r>
      <w:r>
        <w:rPr>
          <w:rFonts w:eastAsia="Times New Roman"/>
          <w:sz w:val="23"/>
          <w:szCs w:val="23"/>
          <w:lang w:val="lv-LV" w:eastAsia="lv-LV"/>
        </w:rPr>
        <w:t xml:space="preserve"> </w:t>
      </w:r>
      <w:r w:rsidRPr="00407467">
        <w:rPr>
          <w:rFonts w:eastAsia="Times New Roman"/>
          <w:sz w:val="23"/>
          <w:szCs w:val="23"/>
          <w:lang w:val="lv-LV" w:eastAsia="lv-LV"/>
        </w:rPr>
        <w:t>bez piesaistes pastāvīgām sabiedriskās ēdināšanas vietām</w:t>
      </w:r>
      <w:r>
        <w:rPr>
          <w:rFonts w:eastAsia="Times New Roman"/>
          <w:sz w:val="23"/>
          <w:szCs w:val="23"/>
          <w:lang w:val="lv-LV" w:eastAsia="lv-LV"/>
        </w:rPr>
        <w:t xml:space="preserve"> </w:t>
      </w:r>
      <w:r w:rsidRPr="00407467">
        <w:rPr>
          <w:rFonts w:eastAsia="Times New Roman"/>
          <w:sz w:val="23"/>
          <w:szCs w:val="23"/>
          <w:lang w:val="lv-LV" w:eastAsia="lv-LV"/>
        </w:rPr>
        <w:t>jānodrošina bezmaksas tualetes pieejamība apmeklētājiem, nepieciešamības gadījumā uzstādot pārv</w:t>
      </w:r>
      <w:r>
        <w:rPr>
          <w:rFonts w:eastAsia="Times New Roman"/>
          <w:sz w:val="23"/>
          <w:szCs w:val="23"/>
          <w:lang w:val="lv-LV" w:eastAsia="lv-LV"/>
        </w:rPr>
        <w:t>ietojamās sabiedriskās tualetes</w:t>
      </w:r>
      <w:r w:rsidR="00E57011">
        <w:rPr>
          <w:rFonts w:eastAsia="Times New Roman"/>
          <w:sz w:val="23"/>
          <w:szCs w:val="23"/>
          <w:lang w:val="lv-LV" w:eastAsia="lv-LV"/>
        </w:rPr>
        <w:t xml:space="preserve"> un </w:t>
      </w:r>
      <w:r w:rsidR="00E57011" w:rsidRPr="00065A33">
        <w:rPr>
          <w:rFonts w:eastAsia="Times New Roman"/>
          <w:sz w:val="23"/>
          <w:szCs w:val="23"/>
          <w:lang w:val="lv-LV" w:eastAsia="lv-LV"/>
        </w:rPr>
        <w:t xml:space="preserve">atkritumu urnu izvietošana; </w:t>
      </w:r>
    </w:p>
    <w:p w:rsidR="00E57011" w:rsidRDefault="00E57011" w:rsidP="00E57011">
      <w:pPr>
        <w:pStyle w:val="ListParagraph"/>
        <w:numPr>
          <w:ilvl w:val="0"/>
          <w:numId w:val="13"/>
        </w:numPr>
        <w:tabs>
          <w:tab w:val="left" w:pos="1134"/>
        </w:tabs>
        <w:ind w:left="142" w:firstLine="567"/>
        <w:contextualSpacing/>
        <w:jc w:val="both"/>
        <w:rPr>
          <w:rFonts w:eastAsia="Times New Roman"/>
          <w:sz w:val="23"/>
          <w:szCs w:val="23"/>
          <w:lang w:val="lv-LV" w:eastAsia="lv-LV"/>
        </w:rPr>
      </w:pPr>
      <w:r>
        <w:rPr>
          <w:rFonts w:eastAsia="Times New Roman"/>
          <w:sz w:val="23"/>
          <w:szCs w:val="23"/>
          <w:lang w:val="lv-LV" w:eastAsia="lv-LV"/>
        </w:rPr>
        <w:t>S</w:t>
      </w:r>
      <w:r w:rsidRPr="00E57011">
        <w:rPr>
          <w:rFonts w:eastAsia="Times New Roman"/>
          <w:sz w:val="23"/>
          <w:szCs w:val="23"/>
          <w:lang w:val="lv-LV" w:eastAsia="lv-LV"/>
        </w:rPr>
        <w:t xml:space="preserve">abiedriskās ēdināšanas pakalpojuma sniegšanas </w:t>
      </w:r>
      <w:r>
        <w:rPr>
          <w:rFonts w:eastAsia="Times New Roman"/>
          <w:sz w:val="23"/>
          <w:szCs w:val="23"/>
          <w:lang w:val="lv-LV" w:eastAsia="lv-LV"/>
        </w:rPr>
        <w:t>atļauju izsniedz uz</w:t>
      </w:r>
      <w:r w:rsidRPr="00E57011">
        <w:rPr>
          <w:rFonts w:eastAsia="Times New Roman"/>
          <w:sz w:val="23"/>
          <w:szCs w:val="23"/>
          <w:lang w:val="lv-LV" w:eastAsia="lv-LV"/>
        </w:rPr>
        <w:t xml:space="preserve"> pieprasīto laika periodu</w:t>
      </w:r>
      <w:r>
        <w:rPr>
          <w:rFonts w:eastAsia="Times New Roman"/>
          <w:sz w:val="23"/>
          <w:szCs w:val="23"/>
          <w:lang w:val="lv-LV" w:eastAsia="lv-LV"/>
        </w:rPr>
        <w:t>. Atļauju var pagarināt, atkārtoti neiesniedzot šo noteikumu 24.un 29.punktā minētos dokumentus, ja:</w:t>
      </w:r>
    </w:p>
    <w:p w:rsidR="00E57011" w:rsidRDefault="00E57011" w:rsidP="00E57011">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E57011">
        <w:rPr>
          <w:rFonts w:eastAsia="Times New Roman"/>
          <w:sz w:val="23"/>
          <w:szCs w:val="23"/>
          <w:lang w:val="lv-LV" w:eastAsia="lv-LV"/>
        </w:rPr>
        <w:t>nav mainījusies faktiskā situācija</w:t>
      </w:r>
      <w:r>
        <w:rPr>
          <w:rFonts w:eastAsia="Times New Roman"/>
          <w:sz w:val="23"/>
          <w:szCs w:val="23"/>
          <w:lang w:val="lv-LV" w:eastAsia="lv-LV"/>
        </w:rPr>
        <w:t>;</w:t>
      </w:r>
    </w:p>
    <w:p w:rsidR="00E57011" w:rsidRDefault="00E57011" w:rsidP="00E57011">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E57011">
        <w:rPr>
          <w:rFonts w:eastAsia="Times New Roman"/>
          <w:sz w:val="23"/>
          <w:szCs w:val="23"/>
          <w:lang w:val="lv-LV" w:eastAsia="lv-LV"/>
        </w:rPr>
        <w:t>nav beidzies attiecīgo institūciju izsniegtais saskaņojuma termiņš;</w:t>
      </w:r>
    </w:p>
    <w:p w:rsidR="00E57011" w:rsidRPr="00E57011" w:rsidRDefault="00E57011" w:rsidP="00E57011">
      <w:pPr>
        <w:pStyle w:val="ListParagraph"/>
        <w:numPr>
          <w:ilvl w:val="1"/>
          <w:numId w:val="13"/>
        </w:numPr>
        <w:tabs>
          <w:tab w:val="left" w:pos="1134"/>
        </w:tabs>
        <w:ind w:left="1418" w:hanging="709"/>
        <w:contextualSpacing/>
        <w:jc w:val="both"/>
        <w:rPr>
          <w:rFonts w:eastAsia="Times New Roman"/>
          <w:sz w:val="23"/>
          <w:szCs w:val="23"/>
          <w:lang w:val="lv-LV" w:eastAsia="lv-LV"/>
        </w:rPr>
      </w:pPr>
      <w:r w:rsidRPr="00E57011">
        <w:rPr>
          <w:rFonts w:eastAsia="Times New Roman"/>
          <w:sz w:val="23"/>
          <w:szCs w:val="23"/>
          <w:lang w:val="lv-LV" w:eastAsia="lv-LV"/>
        </w:rPr>
        <w:t>darbība norisinās nepārtraukti.</w:t>
      </w:r>
    </w:p>
    <w:p w:rsidR="005D45DF" w:rsidRPr="005E3D2B" w:rsidRDefault="005E3D2B" w:rsidP="005E3D2B">
      <w:pPr>
        <w:pStyle w:val="ListParagraph"/>
        <w:numPr>
          <w:ilvl w:val="0"/>
          <w:numId w:val="13"/>
        </w:numPr>
        <w:tabs>
          <w:tab w:val="left" w:pos="1134"/>
        </w:tabs>
        <w:ind w:left="0" w:firstLine="709"/>
        <w:contextualSpacing/>
        <w:jc w:val="both"/>
        <w:rPr>
          <w:rFonts w:eastAsia="Times New Roman"/>
          <w:sz w:val="23"/>
          <w:szCs w:val="23"/>
          <w:lang w:val="lv-LV" w:eastAsia="lv-LV"/>
        </w:rPr>
      </w:pPr>
      <w:r w:rsidRPr="00217D9A">
        <w:rPr>
          <w:rFonts w:eastAsia="Times New Roman"/>
          <w:sz w:val="23"/>
          <w:szCs w:val="23"/>
          <w:lang w:val="lv-LV" w:eastAsia="lv-LV"/>
        </w:rPr>
        <w:t xml:space="preserve">Gadījumos, kad tirdzniecības vietā konstatēti pārkāpumi par apkārtējo iedzīvotāju miera traucēšanu, </w:t>
      </w:r>
      <w:r>
        <w:rPr>
          <w:rFonts w:eastAsia="Times New Roman"/>
          <w:sz w:val="23"/>
          <w:szCs w:val="23"/>
          <w:lang w:val="lv-LV" w:eastAsia="lv-LV"/>
        </w:rPr>
        <w:t>atbildīgās amatpersonas</w:t>
      </w:r>
      <w:r w:rsidRPr="00217D9A">
        <w:rPr>
          <w:rFonts w:eastAsia="Times New Roman"/>
          <w:sz w:val="23"/>
          <w:szCs w:val="23"/>
          <w:lang w:val="lv-LV" w:eastAsia="lv-LV"/>
        </w:rPr>
        <w:t xml:space="preserve"> ir tiesīg</w:t>
      </w:r>
      <w:r>
        <w:rPr>
          <w:rFonts w:eastAsia="Times New Roman"/>
          <w:sz w:val="23"/>
          <w:szCs w:val="23"/>
          <w:lang w:val="lv-LV" w:eastAsia="lv-LV"/>
        </w:rPr>
        <w:t>a</w:t>
      </w:r>
      <w:r w:rsidRPr="00217D9A">
        <w:rPr>
          <w:rFonts w:eastAsia="Times New Roman"/>
          <w:sz w:val="23"/>
          <w:szCs w:val="23"/>
          <w:lang w:val="lv-LV" w:eastAsia="lv-LV"/>
        </w:rPr>
        <w:t xml:space="preserve">s pieņemt lēmumu par darba laika ierobežošanu vai skaņu pastiprinošu iekārtu lietošanas ierobežošanu vai </w:t>
      </w:r>
      <w:r>
        <w:rPr>
          <w:rFonts w:eastAsia="Times New Roman"/>
          <w:sz w:val="23"/>
          <w:szCs w:val="23"/>
          <w:lang w:val="lv-LV" w:eastAsia="lv-LV"/>
        </w:rPr>
        <w:t xml:space="preserve">to </w:t>
      </w:r>
      <w:r w:rsidRPr="00217D9A">
        <w:rPr>
          <w:rFonts w:eastAsia="Times New Roman"/>
          <w:sz w:val="23"/>
          <w:szCs w:val="23"/>
          <w:lang w:val="lv-LV" w:eastAsia="lv-LV"/>
        </w:rPr>
        <w:t>aizliegšanu attiecīgajā tirdzniecības vietā.</w:t>
      </w:r>
    </w:p>
    <w:p w:rsidR="005E3D2B" w:rsidRDefault="005E3D2B" w:rsidP="00E54676">
      <w:pPr>
        <w:jc w:val="center"/>
        <w:rPr>
          <w:rFonts w:eastAsia="Times New Roman"/>
          <w:b/>
          <w:sz w:val="23"/>
          <w:szCs w:val="23"/>
          <w:lang w:eastAsia="lv-LV"/>
        </w:rPr>
      </w:pPr>
    </w:p>
    <w:p w:rsidR="00E54676" w:rsidRDefault="00C22AA8" w:rsidP="00E54676">
      <w:pPr>
        <w:jc w:val="center"/>
        <w:rPr>
          <w:rFonts w:eastAsia="Times New Roman"/>
          <w:b/>
          <w:bCs/>
          <w:sz w:val="23"/>
          <w:szCs w:val="23"/>
          <w:lang w:eastAsia="lv-LV"/>
        </w:rPr>
      </w:pPr>
      <w:r w:rsidRPr="00C22AA8">
        <w:rPr>
          <w:rFonts w:eastAsia="Times New Roman"/>
          <w:b/>
          <w:sz w:val="23"/>
          <w:szCs w:val="23"/>
          <w:lang w:eastAsia="lv-LV"/>
        </w:rPr>
        <w:t>V</w:t>
      </w:r>
      <w:r w:rsidR="005E3D2B">
        <w:rPr>
          <w:rFonts w:eastAsia="Times New Roman"/>
          <w:b/>
          <w:sz w:val="23"/>
          <w:szCs w:val="23"/>
          <w:lang w:eastAsia="lv-LV"/>
        </w:rPr>
        <w:t>I</w:t>
      </w:r>
      <w:r w:rsidR="00533B35" w:rsidRPr="00BD4894">
        <w:rPr>
          <w:rFonts w:eastAsia="Times New Roman"/>
          <w:b/>
          <w:bCs/>
          <w:sz w:val="23"/>
          <w:szCs w:val="23"/>
          <w:lang w:eastAsia="lv-LV"/>
        </w:rPr>
        <w:t>. Tirdzniecības dalībnieka un tirdzniecības organizatora</w:t>
      </w:r>
    </w:p>
    <w:p w:rsidR="00407892" w:rsidRDefault="00533B35" w:rsidP="00E54676">
      <w:pPr>
        <w:jc w:val="center"/>
        <w:rPr>
          <w:rFonts w:eastAsia="Times New Roman"/>
          <w:b/>
          <w:bCs/>
          <w:sz w:val="23"/>
          <w:szCs w:val="23"/>
          <w:lang w:eastAsia="lv-LV"/>
        </w:rPr>
      </w:pPr>
      <w:r w:rsidRPr="00BD4894">
        <w:rPr>
          <w:rFonts w:eastAsia="Times New Roman"/>
          <w:b/>
          <w:bCs/>
          <w:sz w:val="23"/>
          <w:szCs w:val="23"/>
          <w:lang w:eastAsia="lv-LV"/>
        </w:rPr>
        <w:t>pienākumi kārtības nodrošināšanai</w:t>
      </w:r>
    </w:p>
    <w:p w:rsidR="00E54676" w:rsidRPr="00BD4894" w:rsidRDefault="00E54676" w:rsidP="00E54676">
      <w:pPr>
        <w:jc w:val="center"/>
        <w:rPr>
          <w:rFonts w:eastAsia="Times New Roman"/>
          <w:sz w:val="23"/>
          <w:szCs w:val="23"/>
          <w:lang w:eastAsia="lv-LV"/>
        </w:rPr>
      </w:pPr>
    </w:p>
    <w:p w:rsidR="00533B35" w:rsidRPr="00BD4894" w:rsidRDefault="00533B35" w:rsidP="005E3D2B">
      <w:pPr>
        <w:pStyle w:val="ListParagraph"/>
        <w:numPr>
          <w:ilvl w:val="0"/>
          <w:numId w:val="13"/>
        </w:numPr>
        <w:tabs>
          <w:tab w:val="left" w:pos="0"/>
        </w:tabs>
        <w:ind w:left="0" w:firstLine="709"/>
        <w:contextualSpacing/>
        <w:jc w:val="both"/>
        <w:rPr>
          <w:rFonts w:eastAsia="Times New Roman"/>
          <w:sz w:val="23"/>
          <w:szCs w:val="23"/>
          <w:lang w:eastAsia="lv-LV"/>
        </w:rPr>
      </w:pPr>
      <w:r w:rsidRPr="00BD4894">
        <w:rPr>
          <w:rFonts w:eastAsia="Times New Roman"/>
          <w:sz w:val="23"/>
          <w:szCs w:val="23"/>
          <w:lang w:eastAsia="lv-LV"/>
        </w:rPr>
        <w:t>Tirdzniecības dalībnieks</w:t>
      </w:r>
      <w:r w:rsidR="007C531B">
        <w:rPr>
          <w:rFonts w:eastAsia="Times New Roman"/>
          <w:sz w:val="23"/>
          <w:szCs w:val="23"/>
          <w:lang w:eastAsia="lv-LV"/>
        </w:rPr>
        <w:t xml:space="preserve"> papildus normatīvajos aktos noteiktajām prasīb</w:t>
      </w:r>
      <w:r w:rsidR="008E5206">
        <w:rPr>
          <w:rFonts w:eastAsia="Times New Roman"/>
          <w:sz w:val="23"/>
          <w:szCs w:val="23"/>
          <w:lang w:eastAsia="lv-LV"/>
        </w:rPr>
        <w:t>ām</w:t>
      </w:r>
      <w:r w:rsidRPr="00BD4894">
        <w:rPr>
          <w:rFonts w:eastAsia="Times New Roman"/>
          <w:sz w:val="23"/>
          <w:szCs w:val="23"/>
          <w:lang w:eastAsia="lv-LV"/>
        </w:rPr>
        <w:t xml:space="preserve"> ir atbildīgs</w:t>
      </w:r>
      <w:r w:rsidR="007C531B">
        <w:rPr>
          <w:rFonts w:eastAsia="Times New Roman"/>
          <w:sz w:val="23"/>
          <w:szCs w:val="23"/>
          <w:lang w:eastAsia="lv-LV"/>
        </w:rPr>
        <w:t xml:space="preserve"> par</w:t>
      </w:r>
      <w:r w:rsidRPr="00BD4894">
        <w:rPr>
          <w:rFonts w:eastAsia="Times New Roman"/>
          <w:sz w:val="23"/>
          <w:szCs w:val="23"/>
          <w:lang w:eastAsia="lv-LV"/>
        </w:rPr>
        <w:t>:</w:t>
      </w:r>
    </w:p>
    <w:p w:rsidR="00065A33" w:rsidRDefault="008E5206" w:rsidP="005E3D2B">
      <w:pPr>
        <w:pStyle w:val="ListParagraph"/>
        <w:numPr>
          <w:ilvl w:val="1"/>
          <w:numId w:val="13"/>
        </w:numPr>
        <w:ind w:left="1418" w:hanging="709"/>
        <w:contextualSpacing/>
        <w:jc w:val="both"/>
        <w:rPr>
          <w:rFonts w:eastAsia="Times New Roman"/>
          <w:sz w:val="23"/>
          <w:szCs w:val="23"/>
          <w:lang w:eastAsia="lv-LV"/>
        </w:rPr>
      </w:pPr>
      <w:r>
        <w:rPr>
          <w:rFonts w:eastAsia="Times New Roman"/>
          <w:sz w:val="23"/>
          <w:szCs w:val="23"/>
          <w:lang w:eastAsia="lv-LV"/>
        </w:rPr>
        <w:t xml:space="preserve">šajos noteikumos un </w:t>
      </w:r>
      <w:r w:rsidR="00533B35" w:rsidRPr="00BD4894">
        <w:rPr>
          <w:rFonts w:eastAsia="Times New Roman"/>
          <w:sz w:val="23"/>
          <w:szCs w:val="23"/>
          <w:lang w:eastAsia="lv-LV"/>
        </w:rPr>
        <w:t xml:space="preserve">atļaujā norādīto </w:t>
      </w:r>
      <w:r w:rsidR="00D870AB">
        <w:rPr>
          <w:rFonts w:eastAsia="Times New Roman"/>
          <w:sz w:val="23"/>
          <w:szCs w:val="23"/>
          <w:lang w:eastAsia="lv-LV"/>
        </w:rPr>
        <w:t>tirdz</w:t>
      </w:r>
      <w:r w:rsidR="00103EC9">
        <w:rPr>
          <w:rFonts w:eastAsia="Times New Roman"/>
          <w:sz w:val="23"/>
          <w:szCs w:val="23"/>
          <w:lang w:eastAsia="lv-LV"/>
        </w:rPr>
        <w:t>niecības vai sabiedriskās ēdināš</w:t>
      </w:r>
      <w:r w:rsidR="00D870AB">
        <w:rPr>
          <w:rFonts w:eastAsia="Times New Roman"/>
          <w:sz w:val="23"/>
          <w:szCs w:val="23"/>
          <w:lang w:eastAsia="lv-LV"/>
        </w:rPr>
        <w:t xml:space="preserve">anas pakalpojumu sniegšanas </w:t>
      </w:r>
      <w:r w:rsidR="00533B35" w:rsidRPr="00BD4894">
        <w:rPr>
          <w:rFonts w:eastAsia="Times New Roman"/>
          <w:sz w:val="23"/>
          <w:szCs w:val="23"/>
          <w:lang w:eastAsia="lv-LV"/>
        </w:rPr>
        <w:t>nosacījumu ievērošanu;</w:t>
      </w:r>
    </w:p>
    <w:p w:rsidR="00E51BFB" w:rsidRDefault="00E51BFB" w:rsidP="005E3D2B">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lastRenderedPageBreak/>
        <w:t>normatīvajos aktos noteikto nepieciešamo licenšu un atļauju saņemšanu preču tirdzniecībai vai sabiedriskās ēdināšanas pakalpojuma sniegšanai, kā arī šādu darbību reģistrēšanu un citu normatīvajos aktos noteikto prasību un nosacījumu ievērošanu, ja tādi ir paredzēti;</w:t>
      </w:r>
    </w:p>
    <w:p w:rsidR="00D870AB" w:rsidRDefault="00D870AB" w:rsidP="00F32FA1">
      <w:pPr>
        <w:pStyle w:val="ListParagraph"/>
        <w:numPr>
          <w:ilvl w:val="1"/>
          <w:numId w:val="13"/>
        </w:numPr>
        <w:tabs>
          <w:tab w:val="left" w:pos="1134"/>
        </w:tabs>
        <w:ind w:left="0" w:firstLine="709"/>
        <w:contextualSpacing/>
        <w:jc w:val="both"/>
        <w:rPr>
          <w:rFonts w:eastAsia="Times New Roman"/>
          <w:sz w:val="23"/>
          <w:szCs w:val="23"/>
          <w:lang w:eastAsia="lv-LV"/>
        </w:rPr>
      </w:pPr>
      <w:r w:rsidRPr="00D870AB">
        <w:rPr>
          <w:rFonts w:eastAsia="Times New Roman"/>
          <w:sz w:val="23"/>
          <w:szCs w:val="23"/>
          <w:lang w:eastAsia="lv-LV"/>
        </w:rPr>
        <w:t>saskaņotās ti</w:t>
      </w:r>
      <w:r>
        <w:rPr>
          <w:rFonts w:eastAsia="Times New Roman"/>
          <w:sz w:val="23"/>
          <w:szCs w:val="23"/>
          <w:lang w:eastAsia="lv-LV"/>
        </w:rPr>
        <w:t xml:space="preserve">rdzniecības vietas izvietojuma un pieļaujamās </w:t>
      </w:r>
      <w:r w:rsidRPr="00D870AB">
        <w:rPr>
          <w:rFonts w:eastAsia="Times New Roman"/>
          <w:sz w:val="23"/>
          <w:szCs w:val="23"/>
          <w:lang w:eastAsia="lv-LV"/>
        </w:rPr>
        <w:t>platības ievērošanu;</w:t>
      </w:r>
    </w:p>
    <w:p w:rsidR="00D870AB" w:rsidRDefault="00D870AB" w:rsidP="005E3D2B">
      <w:pPr>
        <w:pStyle w:val="ListParagraph"/>
        <w:numPr>
          <w:ilvl w:val="1"/>
          <w:numId w:val="13"/>
        </w:numPr>
        <w:tabs>
          <w:tab w:val="left" w:pos="1134"/>
        </w:tabs>
        <w:ind w:left="709" w:firstLine="0"/>
        <w:contextualSpacing/>
        <w:jc w:val="both"/>
        <w:rPr>
          <w:rFonts w:eastAsia="Times New Roman"/>
          <w:sz w:val="23"/>
          <w:szCs w:val="23"/>
          <w:lang w:eastAsia="lv-LV"/>
        </w:rPr>
      </w:pPr>
      <w:r w:rsidRPr="004821B0">
        <w:rPr>
          <w:rFonts w:eastAsia="Times New Roman"/>
          <w:sz w:val="23"/>
          <w:szCs w:val="23"/>
          <w:lang w:eastAsia="lv-LV"/>
        </w:rPr>
        <w:t>šajos noteikumos noteikto attālumu,</w:t>
      </w:r>
      <w:r w:rsidRPr="00D870AB">
        <w:rPr>
          <w:rFonts w:eastAsia="Times New Roman"/>
          <w:sz w:val="23"/>
          <w:szCs w:val="23"/>
          <w:lang w:eastAsia="lv-LV"/>
        </w:rPr>
        <w:t xml:space="preserve"> brīvo neaizņemamo teritoriju un piekļuves tirdzniecības vietai nosacījumu nodrošināšanu;</w:t>
      </w:r>
    </w:p>
    <w:p w:rsidR="00D870AB" w:rsidRDefault="00D870AB" w:rsidP="00F32FA1">
      <w:pPr>
        <w:pStyle w:val="ListParagraph"/>
        <w:numPr>
          <w:ilvl w:val="1"/>
          <w:numId w:val="13"/>
        </w:numPr>
        <w:tabs>
          <w:tab w:val="left" w:pos="1134"/>
        </w:tabs>
        <w:ind w:left="0" w:firstLine="709"/>
        <w:contextualSpacing/>
        <w:jc w:val="both"/>
        <w:rPr>
          <w:rFonts w:eastAsia="Times New Roman"/>
          <w:sz w:val="23"/>
          <w:szCs w:val="23"/>
          <w:lang w:eastAsia="lv-LV"/>
        </w:rPr>
      </w:pPr>
      <w:r w:rsidRPr="00D870AB">
        <w:rPr>
          <w:rFonts w:eastAsia="Times New Roman"/>
          <w:sz w:val="23"/>
          <w:szCs w:val="23"/>
          <w:lang w:eastAsia="lv-LV"/>
        </w:rPr>
        <w:t>saskaņotā tirdzniecības vietas vizuālā risinājuma ievērošanu;</w:t>
      </w:r>
    </w:p>
    <w:p w:rsidR="00D870AB" w:rsidRDefault="00D870AB" w:rsidP="005E3D2B">
      <w:pPr>
        <w:pStyle w:val="ListParagraph"/>
        <w:numPr>
          <w:ilvl w:val="1"/>
          <w:numId w:val="13"/>
        </w:numPr>
        <w:tabs>
          <w:tab w:val="left" w:pos="1134"/>
        </w:tabs>
        <w:ind w:left="709" w:firstLine="0"/>
        <w:contextualSpacing/>
        <w:jc w:val="both"/>
        <w:rPr>
          <w:rFonts w:eastAsia="Times New Roman"/>
          <w:sz w:val="23"/>
          <w:szCs w:val="23"/>
          <w:lang w:eastAsia="lv-LV"/>
        </w:rPr>
      </w:pPr>
      <w:r w:rsidRPr="00D870AB">
        <w:rPr>
          <w:rFonts w:eastAsia="Times New Roman"/>
          <w:sz w:val="23"/>
          <w:szCs w:val="23"/>
          <w:lang w:eastAsia="lv-LV"/>
        </w:rPr>
        <w:t>tīrības un kārtības nodrošināšanu, tai skaitā atkritumu savākšanu un izvešanu ielu tirdzniecības vietā un 1,5 m rādiusā ap tirdzniecības vietu;</w:t>
      </w:r>
    </w:p>
    <w:p w:rsidR="00D870AB" w:rsidRDefault="00D870AB" w:rsidP="007058F8">
      <w:pPr>
        <w:pStyle w:val="ListParagraph"/>
        <w:numPr>
          <w:ilvl w:val="1"/>
          <w:numId w:val="13"/>
        </w:numPr>
        <w:tabs>
          <w:tab w:val="left" w:pos="1134"/>
        </w:tabs>
        <w:ind w:left="709" w:firstLine="0"/>
        <w:contextualSpacing/>
        <w:jc w:val="both"/>
        <w:rPr>
          <w:rFonts w:eastAsia="Times New Roman"/>
          <w:sz w:val="23"/>
          <w:szCs w:val="23"/>
          <w:lang w:eastAsia="lv-LV"/>
        </w:rPr>
      </w:pPr>
      <w:r w:rsidRPr="00D870AB">
        <w:rPr>
          <w:rFonts w:eastAsia="Times New Roman"/>
          <w:sz w:val="23"/>
          <w:szCs w:val="23"/>
          <w:lang w:eastAsia="lv-LV"/>
        </w:rPr>
        <w:t>speciālo iekārtu un objektu, kas tiek izmantoti tirdzniecības veikšanai, atbilstību normatīvo aktu prasībām;</w:t>
      </w:r>
    </w:p>
    <w:p w:rsidR="00D870AB" w:rsidRPr="00D870AB" w:rsidRDefault="00D870AB" w:rsidP="007058F8">
      <w:pPr>
        <w:pStyle w:val="ListParagraph"/>
        <w:numPr>
          <w:ilvl w:val="1"/>
          <w:numId w:val="13"/>
        </w:numPr>
        <w:tabs>
          <w:tab w:val="left" w:pos="1134"/>
        </w:tabs>
        <w:ind w:left="709" w:firstLine="0"/>
        <w:contextualSpacing/>
        <w:jc w:val="both"/>
        <w:rPr>
          <w:rFonts w:eastAsia="Times New Roman"/>
          <w:sz w:val="23"/>
          <w:szCs w:val="23"/>
          <w:lang w:eastAsia="lv-LV"/>
        </w:rPr>
      </w:pPr>
      <w:r w:rsidRPr="00D870AB">
        <w:rPr>
          <w:rFonts w:eastAsia="Times New Roman"/>
          <w:sz w:val="23"/>
          <w:szCs w:val="23"/>
          <w:lang w:eastAsia="lv-LV"/>
        </w:rPr>
        <w:t>iekārtu un objektu, kas zaudējuši savu funkcionālo nozīmi, aizvešanu no tirdzniecības vietas.</w:t>
      </w:r>
    </w:p>
    <w:p w:rsidR="00533B35" w:rsidRPr="007C531B" w:rsidRDefault="00533B35" w:rsidP="007058F8">
      <w:pPr>
        <w:pStyle w:val="ListParagraph"/>
        <w:numPr>
          <w:ilvl w:val="1"/>
          <w:numId w:val="13"/>
        </w:numPr>
        <w:tabs>
          <w:tab w:val="left" w:pos="1134"/>
        </w:tabs>
        <w:ind w:left="709" w:firstLine="0"/>
        <w:contextualSpacing/>
        <w:jc w:val="both"/>
        <w:rPr>
          <w:rFonts w:eastAsia="Times New Roman"/>
          <w:sz w:val="23"/>
          <w:szCs w:val="23"/>
          <w:lang w:eastAsia="lv-LV"/>
        </w:rPr>
      </w:pPr>
      <w:r w:rsidRPr="00065A33">
        <w:rPr>
          <w:rFonts w:eastAsia="Times New Roman"/>
          <w:sz w:val="23"/>
          <w:szCs w:val="23"/>
          <w:lang w:eastAsia="lv-LV"/>
        </w:rPr>
        <w:t>tirdzniecības vieta</w:t>
      </w:r>
      <w:r w:rsidR="007C531B">
        <w:rPr>
          <w:rFonts w:eastAsia="Times New Roman"/>
          <w:sz w:val="23"/>
          <w:szCs w:val="23"/>
          <w:lang w:eastAsia="lv-LV"/>
        </w:rPr>
        <w:t>s</w:t>
      </w:r>
      <w:r w:rsidRPr="00065A33">
        <w:rPr>
          <w:rFonts w:eastAsia="Times New Roman"/>
          <w:sz w:val="23"/>
          <w:szCs w:val="23"/>
          <w:lang w:eastAsia="lv-LV"/>
        </w:rPr>
        <w:t xml:space="preserve"> uztur</w:t>
      </w:r>
      <w:r w:rsidR="007C531B">
        <w:rPr>
          <w:rFonts w:eastAsia="Times New Roman"/>
          <w:sz w:val="23"/>
          <w:szCs w:val="23"/>
          <w:lang w:eastAsia="lv-LV"/>
        </w:rPr>
        <w:t>ēšanu</w:t>
      </w:r>
      <w:r w:rsidRPr="00065A33">
        <w:rPr>
          <w:rFonts w:eastAsia="Times New Roman"/>
          <w:sz w:val="23"/>
          <w:szCs w:val="23"/>
          <w:lang w:eastAsia="lv-LV"/>
        </w:rPr>
        <w:t xml:space="preserve"> kārtībā </w:t>
      </w:r>
      <w:r w:rsidR="00D870AB">
        <w:rPr>
          <w:rFonts w:eastAsia="Times New Roman"/>
          <w:sz w:val="23"/>
          <w:szCs w:val="23"/>
          <w:lang w:eastAsia="lv-LV"/>
        </w:rPr>
        <w:t xml:space="preserve">tirdzniecības laikā </w:t>
      </w:r>
      <w:r w:rsidRPr="00065A33">
        <w:rPr>
          <w:rFonts w:eastAsia="Times New Roman"/>
          <w:sz w:val="23"/>
          <w:szCs w:val="23"/>
          <w:lang w:eastAsia="lv-LV"/>
        </w:rPr>
        <w:t xml:space="preserve">un </w:t>
      </w:r>
      <w:r w:rsidR="007C531B">
        <w:rPr>
          <w:rFonts w:eastAsia="Times New Roman"/>
          <w:sz w:val="23"/>
          <w:szCs w:val="23"/>
          <w:lang w:eastAsia="lv-LV"/>
        </w:rPr>
        <w:t>tās sakopšanu pēc darba beigšanas</w:t>
      </w:r>
      <w:r w:rsidR="007C531B" w:rsidRPr="007C531B">
        <w:rPr>
          <w:rFonts w:eastAsia="Times New Roman"/>
          <w:sz w:val="23"/>
          <w:szCs w:val="23"/>
          <w:lang w:eastAsia="lv-LV"/>
        </w:rPr>
        <w:t>.</w:t>
      </w:r>
    </w:p>
    <w:p w:rsidR="007C531B" w:rsidRPr="00065A33" w:rsidRDefault="007C531B" w:rsidP="007C531B">
      <w:pPr>
        <w:pStyle w:val="ListParagraph"/>
        <w:tabs>
          <w:tab w:val="left" w:pos="1134"/>
        </w:tabs>
        <w:ind w:left="709"/>
        <w:contextualSpacing/>
        <w:jc w:val="both"/>
        <w:rPr>
          <w:rFonts w:eastAsia="Times New Roman"/>
          <w:sz w:val="23"/>
          <w:szCs w:val="23"/>
          <w:lang w:eastAsia="lv-LV"/>
        </w:rPr>
      </w:pPr>
    </w:p>
    <w:p w:rsidR="00533B35" w:rsidRPr="00BD4894" w:rsidRDefault="00E51BFB" w:rsidP="007058F8">
      <w:pPr>
        <w:pStyle w:val="ListParagraph"/>
        <w:numPr>
          <w:ilvl w:val="0"/>
          <w:numId w:val="13"/>
        </w:numPr>
        <w:tabs>
          <w:tab w:val="left" w:pos="1134"/>
        </w:tabs>
        <w:ind w:left="0" w:firstLine="709"/>
        <w:contextualSpacing/>
        <w:jc w:val="both"/>
        <w:rPr>
          <w:rFonts w:eastAsia="Times New Roman"/>
          <w:sz w:val="23"/>
          <w:szCs w:val="23"/>
          <w:lang w:eastAsia="lv-LV"/>
        </w:rPr>
      </w:pPr>
      <w:r>
        <w:rPr>
          <w:rFonts w:eastAsia="Times New Roman"/>
          <w:sz w:val="23"/>
          <w:szCs w:val="23"/>
          <w:lang w:eastAsia="lv-LV"/>
        </w:rPr>
        <w:t xml:space="preserve"> </w:t>
      </w:r>
      <w:r w:rsidR="00533B35" w:rsidRPr="00BD4894">
        <w:rPr>
          <w:rFonts w:eastAsia="Times New Roman"/>
          <w:sz w:val="23"/>
          <w:szCs w:val="23"/>
          <w:lang w:eastAsia="lv-LV"/>
        </w:rPr>
        <w:t>Tirdzniecības organizators</w:t>
      </w:r>
      <w:r w:rsidR="008E5206">
        <w:rPr>
          <w:rFonts w:eastAsia="Times New Roman"/>
          <w:sz w:val="23"/>
          <w:szCs w:val="23"/>
          <w:lang w:eastAsia="lv-LV"/>
        </w:rPr>
        <w:t xml:space="preserve"> </w:t>
      </w:r>
      <w:r w:rsidR="008E5206" w:rsidRPr="008E5206">
        <w:rPr>
          <w:rFonts w:eastAsia="Times New Roman"/>
          <w:sz w:val="23"/>
          <w:szCs w:val="23"/>
          <w:lang w:eastAsia="lv-LV"/>
        </w:rPr>
        <w:t>papildus normatīvajos aktos noteiktajām prasībām</w:t>
      </w:r>
      <w:r w:rsidR="00533B35" w:rsidRPr="00BD4894">
        <w:rPr>
          <w:rFonts w:eastAsia="Times New Roman"/>
          <w:sz w:val="23"/>
          <w:szCs w:val="23"/>
          <w:lang w:eastAsia="lv-LV"/>
        </w:rPr>
        <w:t xml:space="preserve"> ir atbildīgs</w:t>
      </w:r>
      <w:r w:rsidR="007C531B">
        <w:rPr>
          <w:rFonts w:eastAsia="Times New Roman"/>
          <w:sz w:val="23"/>
          <w:szCs w:val="23"/>
          <w:lang w:eastAsia="lv-LV"/>
        </w:rPr>
        <w:t xml:space="preserve"> par</w:t>
      </w:r>
      <w:r w:rsidR="00533B35" w:rsidRPr="00BD4894">
        <w:rPr>
          <w:rFonts w:eastAsia="Times New Roman"/>
          <w:sz w:val="23"/>
          <w:szCs w:val="23"/>
          <w:lang w:eastAsia="lv-LV"/>
        </w:rPr>
        <w:t>:</w:t>
      </w:r>
    </w:p>
    <w:p w:rsidR="00D93AED" w:rsidRPr="00D93AED" w:rsidRDefault="00533B35" w:rsidP="00F32FA1">
      <w:pPr>
        <w:pStyle w:val="ListParagraph"/>
        <w:numPr>
          <w:ilvl w:val="1"/>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 xml:space="preserve">saskaņoto tirdzniecības vietu skaita un </w:t>
      </w:r>
      <w:r w:rsidR="00081F14" w:rsidRPr="00BD4894">
        <w:rPr>
          <w:rFonts w:eastAsia="Times New Roman"/>
          <w:sz w:val="23"/>
          <w:szCs w:val="23"/>
          <w:lang w:eastAsia="lv-LV"/>
        </w:rPr>
        <w:t xml:space="preserve">atļautās </w:t>
      </w:r>
      <w:r w:rsidRPr="00BD4894">
        <w:rPr>
          <w:rFonts w:eastAsia="Times New Roman"/>
          <w:sz w:val="23"/>
          <w:szCs w:val="23"/>
          <w:lang w:eastAsia="lv-LV"/>
        </w:rPr>
        <w:t xml:space="preserve">platības </w:t>
      </w:r>
      <w:r w:rsidR="00081F14" w:rsidRPr="00BD4894">
        <w:rPr>
          <w:rFonts w:eastAsia="Times New Roman"/>
          <w:sz w:val="23"/>
          <w:szCs w:val="23"/>
          <w:lang w:eastAsia="lv-LV"/>
        </w:rPr>
        <w:t>ievērošanu;</w:t>
      </w:r>
    </w:p>
    <w:p w:rsidR="00065A33" w:rsidRDefault="00533B35" w:rsidP="007058F8">
      <w:pPr>
        <w:pStyle w:val="ListParagraph"/>
        <w:numPr>
          <w:ilvl w:val="1"/>
          <w:numId w:val="13"/>
        </w:numPr>
        <w:tabs>
          <w:tab w:val="left" w:pos="1134"/>
        </w:tabs>
        <w:ind w:left="1418" w:hanging="709"/>
        <w:contextualSpacing/>
        <w:jc w:val="both"/>
        <w:rPr>
          <w:rFonts w:eastAsia="Times New Roman"/>
          <w:sz w:val="23"/>
          <w:szCs w:val="23"/>
          <w:lang w:eastAsia="lv-LV"/>
        </w:rPr>
      </w:pPr>
      <w:r w:rsidRPr="00065A33">
        <w:rPr>
          <w:rFonts w:eastAsia="Times New Roman"/>
          <w:sz w:val="23"/>
          <w:szCs w:val="23"/>
          <w:lang w:eastAsia="lv-LV"/>
        </w:rPr>
        <w:t>tīrības</w:t>
      </w:r>
      <w:r w:rsidR="00D93AED">
        <w:rPr>
          <w:rFonts w:eastAsia="Times New Roman"/>
          <w:sz w:val="23"/>
          <w:szCs w:val="23"/>
          <w:lang w:eastAsia="lv-LV"/>
        </w:rPr>
        <w:t xml:space="preserve">, </w:t>
      </w:r>
      <w:r w:rsidRPr="00065A33">
        <w:rPr>
          <w:rFonts w:eastAsia="Times New Roman"/>
          <w:sz w:val="23"/>
          <w:szCs w:val="23"/>
          <w:lang w:eastAsia="lv-LV"/>
        </w:rPr>
        <w:t>kārtības</w:t>
      </w:r>
      <w:r w:rsidR="007C531B">
        <w:rPr>
          <w:rFonts w:eastAsia="Times New Roman"/>
          <w:sz w:val="23"/>
          <w:szCs w:val="23"/>
          <w:lang w:eastAsia="lv-LV"/>
        </w:rPr>
        <w:t xml:space="preserve"> un drošības pasākumu</w:t>
      </w:r>
      <w:r w:rsidRPr="00065A33">
        <w:rPr>
          <w:rFonts w:eastAsia="Times New Roman"/>
          <w:sz w:val="23"/>
          <w:szCs w:val="23"/>
          <w:lang w:eastAsia="lv-LV"/>
        </w:rPr>
        <w:t xml:space="preserve"> nodrošināšanu</w:t>
      </w:r>
      <w:r w:rsidR="00D93AED">
        <w:rPr>
          <w:rFonts w:eastAsia="Times New Roman"/>
          <w:sz w:val="23"/>
          <w:szCs w:val="23"/>
          <w:lang w:eastAsia="lv-LV"/>
        </w:rPr>
        <w:t>,</w:t>
      </w:r>
      <w:r w:rsidRPr="00065A33">
        <w:rPr>
          <w:rFonts w:eastAsia="Times New Roman"/>
          <w:sz w:val="23"/>
          <w:szCs w:val="23"/>
          <w:lang w:eastAsia="lv-LV"/>
        </w:rPr>
        <w:t xml:space="preserve"> </w:t>
      </w:r>
      <w:r w:rsidR="00D93AED" w:rsidRPr="00D93AED">
        <w:rPr>
          <w:rFonts w:eastAsia="Times New Roman"/>
          <w:sz w:val="23"/>
          <w:szCs w:val="23"/>
          <w:lang w:eastAsia="lv-LV"/>
        </w:rPr>
        <w:t>tai skaitā atkritumu savākšanu un izvešanu</w:t>
      </w:r>
      <w:r w:rsidR="00D93AED">
        <w:rPr>
          <w:rFonts w:eastAsia="Times New Roman"/>
          <w:sz w:val="23"/>
          <w:szCs w:val="23"/>
          <w:lang w:eastAsia="lv-LV"/>
        </w:rPr>
        <w:t xml:space="preserve">, </w:t>
      </w:r>
      <w:r w:rsidRPr="00065A33">
        <w:rPr>
          <w:rFonts w:eastAsia="Times New Roman"/>
          <w:sz w:val="23"/>
          <w:szCs w:val="23"/>
          <w:lang w:eastAsia="lv-LV"/>
        </w:rPr>
        <w:t>ielu tirdzniecības vietās</w:t>
      </w:r>
      <w:r w:rsidR="00D93AED">
        <w:rPr>
          <w:rFonts w:eastAsia="Times New Roman"/>
          <w:sz w:val="23"/>
          <w:szCs w:val="23"/>
          <w:lang w:eastAsia="lv-LV"/>
        </w:rPr>
        <w:t xml:space="preserve"> un to sakopšanu pēc </w:t>
      </w:r>
      <w:r w:rsidR="00D93AED" w:rsidRPr="00065A33">
        <w:rPr>
          <w:rFonts w:eastAsia="Times New Roman"/>
          <w:sz w:val="23"/>
          <w:szCs w:val="23"/>
          <w:lang w:eastAsia="lv-LV"/>
        </w:rPr>
        <w:t xml:space="preserve">darba </w:t>
      </w:r>
      <w:r w:rsidR="00103EC9">
        <w:rPr>
          <w:rFonts w:eastAsia="Times New Roman"/>
          <w:sz w:val="23"/>
          <w:szCs w:val="23"/>
          <w:lang w:eastAsia="lv-LV"/>
        </w:rPr>
        <w:t>(pasākuma</w:t>
      </w:r>
      <w:r w:rsidR="00D93AED">
        <w:rPr>
          <w:rFonts w:eastAsia="Times New Roman"/>
          <w:sz w:val="23"/>
          <w:szCs w:val="23"/>
          <w:lang w:eastAsia="lv-LV"/>
        </w:rPr>
        <w:t>) beigām</w:t>
      </w:r>
      <w:r w:rsidR="00E909B6" w:rsidRPr="00065A33">
        <w:rPr>
          <w:rFonts w:eastAsia="Times New Roman"/>
          <w:sz w:val="23"/>
          <w:szCs w:val="23"/>
          <w:lang w:eastAsia="lv-LV"/>
        </w:rPr>
        <w:t>;</w:t>
      </w:r>
      <w:r w:rsidRPr="00065A33">
        <w:rPr>
          <w:rFonts w:eastAsia="Times New Roman"/>
          <w:sz w:val="23"/>
          <w:szCs w:val="23"/>
          <w:lang w:eastAsia="lv-LV"/>
        </w:rPr>
        <w:t xml:space="preserve"> </w:t>
      </w:r>
      <w:r w:rsidR="00E909B6" w:rsidRPr="00065A33">
        <w:rPr>
          <w:rFonts w:eastAsia="Times New Roman"/>
          <w:sz w:val="23"/>
          <w:szCs w:val="23"/>
          <w:lang w:eastAsia="lv-LV"/>
        </w:rPr>
        <w:t xml:space="preserve"> </w:t>
      </w:r>
    </w:p>
    <w:p w:rsidR="00D93AED" w:rsidRPr="00D93AED" w:rsidRDefault="00D93AED" w:rsidP="00F32FA1">
      <w:pPr>
        <w:pStyle w:val="ListParagraph"/>
        <w:numPr>
          <w:ilvl w:val="1"/>
          <w:numId w:val="13"/>
        </w:numPr>
        <w:tabs>
          <w:tab w:val="left" w:pos="1134"/>
        </w:tabs>
        <w:ind w:left="1418" w:hanging="709"/>
        <w:contextualSpacing/>
        <w:jc w:val="both"/>
        <w:rPr>
          <w:rFonts w:eastAsia="Times New Roman"/>
          <w:sz w:val="23"/>
          <w:szCs w:val="23"/>
          <w:lang w:eastAsia="lv-LV"/>
        </w:rPr>
      </w:pPr>
      <w:r w:rsidRPr="004821B0">
        <w:rPr>
          <w:rFonts w:eastAsia="Times New Roman"/>
          <w:sz w:val="23"/>
          <w:szCs w:val="23"/>
          <w:lang w:eastAsia="lv-LV"/>
        </w:rPr>
        <w:t>šajos noteikumos noteikto attālumu,</w:t>
      </w:r>
      <w:r w:rsidRPr="00D93AED">
        <w:rPr>
          <w:rFonts w:eastAsia="Times New Roman"/>
          <w:sz w:val="23"/>
          <w:szCs w:val="23"/>
          <w:lang w:eastAsia="lv-LV"/>
        </w:rPr>
        <w:t xml:space="preserve"> brīvo neaizņemamo teritoriju un piekļuves tirdzniecības vietām nosacījumu nodrošināšanu;</w:t>
      </w:r>
    </w:p>
    <w:p w:rsidR="00D93AED" w:rsidRPr="00D93AED" w:rsidRDefault="00D93AED" w:rsidP="00F32FA1">
      <w:pPr>
        <w:pStyle w:val="ListParagraph"/>
        <w:numPr>
          <w:ilvl w:val="1"/>
          <w:numId w:val="13"/>
        </w:numPr>
        <w:tabs>
          <w:tab w:val="left" w:pos="1134"/>
        </w:tabs>
        <w:ind w:left="1418" w:hanging="709"/>
        <w:contextualSpacing/>
        <w:jc w:val="both"/>
        <w:rPr>
          <w:rFonts w:eastAsia="Times New Roman"/>
          <w:sz w:val="23"/>
          <w:szCs w:val="23"/>
          <w:lang w:eastAsia="lv-LV"/>
        </w:rPr>
      </w:pPr>
      <w:r w:rsidRPr="00D93AED">
        <w:rPr>
          <w:rFonts w:eastAsia="Times New Roman"/>
          <w:sz w:val="23"/>
          <w:szCs w:val="23"/>
          <w:lang w:eastAsia="lv-LV"/>
        </w:rPr>
        <w:t>tirdzniecības vietu uzturēšanu kārtībā tirdzniecības laikā un to sakopšanu pēc darba (pasākuma) beigšanas;</w:t>
      </w:r>
    </w:p>
    <w:p w:rsidR="00D93AED" w:rsidRDefault="00D93AED" w:rsidP="00F32FA1">
      <w:pPr>
        <w:pStyle w:val="ListParagraph"/>
        <w:numPr>
          <w:ilvl w:val="1"/>
          <w:numId w:val="13"/>
        </w:numPr>
        <w:tabs>
          <w:tab w:val="left" w:pos="1134"/>
        </w:tabs>
        <w:ind w:left="1418" w:hanging="709"/>
        <w:contextualSpacing/>
        <w:jc w:val="both"/>
        <w:rPr>
          <w:rFonts w:eastAsia="Times New Roman"/>
          <w:sz w:val="23"/>
          <w:szCs w:val="23"/>
          <w:lang w:eastAsia="lv-LV"/>
        </w:rPr>
      </w:pPr>
      <w:r w:rsidRPr="00D93AED">
        <w:rPr>
          <w:rFonts w:eastAsia="Times New Roman"/>
          <w:sz w:val="23"/>
          <w:szCs w:val="23"/>
          <w:lang w:eastAsia="lv-LV"/>
        </w:rPr>
        <w:t>bezmaksas tualešu pieejamību apmeklētājiem, nepieciešamības gadījumā uzstādot pārvietojamās sabiedriskās tualetes, kas noformējamas atbilstoši vides estētiskajām prasībām.</w:t>
      </w:r>
    </w:p>
    <w:p w:rsidR="001229E4" w:rsidRPr="00065A33" w:rsidRDefault="001229E4" w:rsidP="001229E4">
      <w:pPr>
        <w:pStyle w:val="ListParagraph"/>
        <w:tabs>
          <w:tab w:val="left" w:pos="1134"/>
        </w:tabs>
        <w:ind w:left="1418"/>
        <w:contextualSpacing/>
        <w:jc w:val="both"/>
        <w:rPr>
          <w:rFonts w:eastAsia="Times New Roman"/>
          <w:sz w:val="23"/>
          <w:szCs w:val="23"/>
          <w:lang w:eastAsia="lv-LV"/>
        </w:rPr>
      </w:pPr>
    </w:p>
    <w:p w:rsidR="00533B35" w:rsidRDefault="00533B35" w:rsidP="00F32FA1">
      <w:pPr>
        <w:pStyle w:val="ListParagraph"/>
        <w:numPr>
          <w:ilvl w:val="0"/>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 xml:space="preserve">Tirdzniecības vietā </w:t>
      </w:r>
      <w:r w:rsidR="001229E4">
        <w:rPr>
          <w:rFonts w:eastAsia="Times New Roman"/>
          <w:sz w:val="23"/>
          <w:szCs w:val="23"/>
          <w:lang w:eastAsia="lv-LV"/>
        </w:rPr>
        <w:t xml:space="preserve">organizēt vai </w:t>
      </w:r>
      <w:r w:rsidRPr="00BD4894">
        <w:rPr>
          <w:rFonts w:eastAsia="Times New Roman"/>
          <w:sz w:val="23"/>
          <w:szCs w:val="23"/>
          <w:lang w:eastAsia="lv-LV"/>
        </w:rPr>
        <w:t>veikt tirdzniecību var tikai tirdzniecības atļaujā norādītā persona, vai</w:t>
      </w:r>
      <w:r w:rsidR="006D231E">
        <w:rPr>
          <w:rFonts w:eastAsia="Times New Roman"/>
          <w:sz w:val="23"/>
          <w:szCs w:val="23"/>
          <w:lang w:eastAsia="lv-LV"/>
        </w:rPr>
        <w:t xml:space="preserve"> persona, kuru atļaujas saņēmējs ir normatīvajos aktos noteiktajā kārtībā atbilstoši pilnvarojis.</w:t>
      </w:r>
      <w:r w:rsidR="001229E4">
        <w:rPr>
          <w:rFonts w:eastAsia="Times New Roman"/>
          <w:sz w:val="23"/>
          <w:szCs w:val="23"/>
          <w:lang w:eastAsia="lv-LV"/>
        </w:rPr>
        <w:t xml:space="preserve"> Tirdzniecības dalībniekam vai tirdzniecības organizatoram jānodrošina, ka dokumenti, kas apliecina pilnvarojumu, atrodas tirdzniecības vietā un tirdzniecības dalībieks vai tirdzniecības organizators tos jebkurā brīdī spēj uzrādīt kontrolējošām institūcijām un amatpersonām.</w:t>
      </w:r>
    </w:p>
    <w:p w:rsidR="00E51BFB" w:rsidRPr="00BD4894" w:rsidRDefault="00E51BFB" w:rsidP="00E51BFB">
      <w:pPr>
        <w:pStyle w:val="ListParagraph"/>
        <w:tabs>
          <w:tab w:val="left" w:pos="1134"/>
        </w:tabs>
        <w:ind w:left="709"/>
        <w:contextualSpacing/>
        <w:jc w:val="both"/>
        <w:rPr>
          <w:rFonts w:eastAsia="Times New Roman"/>
          <w:sz w:val="23"/>
          <w:szCs w:val="23"/>
          <w:lang w:eastAsia="lv-LV"/>
        </w:rPr>
      </w:pPr>
    </w:p>
    <w:p w:rsidR="00533B35" w:rsidRPr="00BD4894" w:rsidRDefault="00533B35" w:rsidP="00F32FA1">
      <w:pPr>
        <w:pStyle w:val="ListParagraph"/>
        <w:numPr>
          <w:ilvl w:val="0"/>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 xml:space="preserve">Tirdzniecības </w:t>
      </w:r>
      <w:r w:rsidR="00075D48" w:rsidRPr="00BD4894">
        <w:rPr>
          <w:rFonts w:eastAsia="Times New Roman"/>
          <w:sz w:val="23"/>
          <w:szCs w:val="23"/>
          <w:lang w:eastAsia="lv-LV"/>
        </w:rPr>
        <w:t>dalībnieka</w:t>
      </w:r>
      <w:r w:rsidR="00630BB1" w:rsidRPr="00BD4894">
        <w:rPr>
          <w:rFonts w:eastAsia="Times New Roman"/>
          <w:sz w:val="23"/>
          <w:szCs w:val="23"/>
          <w:lang w:eastAsia="lv-LV"/>
        </w:rPr>
        <w:t>m</w:t>
      </w:r>
      <w:r w:rsidR="00075D48" w:rsidRPr="00BD4894">
        <w:rPr>
          <w:rFonts w:eastAsia="Times New Roman"/>
          <w:sz w:val="23"/>
          <w:szCs w:val="23"/>
          <w:lang w:eastAsia="lv-LV"/>
        </w:rPr>
        <w:t xml:space="preserve"> un  </w:t>
      </w:r>
      <w:r w:rsidRPr="00BD4894">
        <w:rPr>
          <w:rFonts w:eastAsia="Times New Roman"/>
          <w:sz w:val="23"/>
          <w:szCs w:val="23"/>
          <w:lang w:eastAsia="lv-LV"/>
        </w:rPr>
        <w:t xml:space="preserve">tirdzniecības </w:t>
      </w:r>
      <w:r w:rsidR="00075D48" w:rsidRPr="00BD4894">
        <w:rPr>
          <w:rFonts w:eastAsia="Times New Roman"/>
          <w:sz w:val="23"/>
          <w:szCs w:val="23"/>
          <w:lang w:eastAsia="lv-LV"/>
        </w:rPr>
        <w:t>organizatora</w:t>
      </w:r>
      <w:r w:rsidR="00630BB1" w:rsidRPr="00BD4894">
        <w:rPr>
          <w:rFonts w:eastAsia="Times New Roman"/>
          <w:sz w:val="23"/>
          <w:szCs w:val="23"/>
          <w:lang w:eastAsia="lv-LV"/>
        </w:rPr>
        <w:t>m</w:t>
      </w:r>
      <w:r w:rsidR="00075D48" w:rsidRPr="00BD4894">
        <w:rPr>
          <w:rFonts w:eastAsia="Times New Roman"/>
          <w:sz w:val="23"/>
          <w:szCs w:val="23"/>
          <w:lang w:eastAsia="lv-LV"/>
        </w:rPr>
        <w:t xml:space="preserve"> a</w:t>
      </w:r>
      <w:r w:rsidRPr="00BD4894">
        <w:rPr>
          <w:rFonts w:eastAsia="Times New Roman"/>
          <w:sz w:val="23"/>
          <w:szCs w:val="23"/>
          <w:lang w:eastAsia="lv-LV"/>
        </w:rPr>
        <w:t>izliegts:</w:t>
      </w:r>
    </w:p>
    <w:p w:rsidR="00065A33" w:rsidRDefault="00533B35" w:rsidP="007058F8">
      <w:pPr>
        <w:pStyle w:val="ListParagraph"/>
        <w:numPr>
          <w:ilvl w:val="1"/>
          <w:numId w:val="13"/>
        </w:numPr>
        <w:tabs>
          <w:tab w:val="left" w:pos="1134"/>
        </w:tabs>
        <w:ind w:left="709" w:firstLine="0"/>
        <w:contextualSpacing/>
        <w:jc w:val="both"/>
        <w:rPr>
          <w:rFonts w:eastAsia="Times New Roman"/>
          <w:sz w:val="23"/>
          <w:szCs w:val="23"/>
          <w:lang w:eastAsia="lv-LV"/>
        </w:rPr>
      </w:pPr>
      <w:r w:rsidRPr="00065A33">
        <w:rPr>
          <w:rFonts w:eastAsia="Times New Roman"/>
          <w:sz w:val="23"/>
          <w:szCs w:val="23"/>
          <w:lang w:eastAsia="lv-LV"/>
        </w:rPr>
        <w:t xml:space="preserve">traucēt tuvumā esošo </w:t>
      </w:r>
      <w:r w:rsidR="00075D48" w:rsidRPr="00065A33">
        <w:rPr>
          <w:rFonts w:eastAsia="Times New Roman"/>
          <w:sz w:val="23"/>
          <w:szCs w:val="23"/>
          <w:lang w:eastAsia="lv-LV"/>
        </w:rPr>
        <w:t xml:space="preserve">iestāžu </w:t>
      </w:r>
      <w:r w:rsidRPr="00065A33">
        <w:rPr>
          <w:rFonts w:eastAsia="Times New Roman"/>
          <w:sz w:val="23"/>
          <w:szCs w:val="23"/>
          <w:lang w:eastAsia="lv-LV"/>
        </w:rPr>
        <w:t>darbu, kā arī apgrūtināt</w:t>
      </w:r>
      <w:r w:rsidR="006D231E">
        <w:rPr>
          <w:rFonts w:eastAsia="Times New Roman"/>
          <w:sz w:val="23"/>
          <w:szCs w:val="23"/>
          <w:lang w:eastAsia="lv-LV"/>
        </w:rPr>
        <w:t xml:space="preserve"> bērnu rotaļlaukumu izmantošanu vai citu publisku un sabiedrisku lietu pieejamību un lietošanu;</w:t>
      </w:r>
    </w:p>
    <w:p w:rsidR="000C6D10" w:rsidRDefault="00533B35" w:rsidP="007058F8">
      <w:pPr>
        <w:pStyle w:val="ListParagraph"/>
        <w:numPr>
          <w:ilvl w:val="1"/>
          <w:numId w:val="13"/>
        </w:numPr>
        <w:tabs>
          <w:tab w:val="left" w:pos="1134"/>
        </w:tabs>
        <w:ind w:left="709" w:firstLine="0"/>
        <w:contextualSpacing/>
        <w:jc w:val="both"/>
        <w:rPr>
          <w:rFonts w:eastAsia="Times New Roman"/>
          <w:sz w:val="23"/>
          <w:szCs w:val="23"/>
          <w:lang w:eastAsia="lv-LV"/>
        </w:rPr>
      </w:pPr>
      <w:r w:rsidRPr="00065A33">
        <w:rPr>
          <w:rFonts w:eastAsia="Times New Roman"/>
          <w:sz w:val="23"/>
          <w:szCs w:val="23"/>
          <w:lang w:eastAsia="lv-LV"/>
        </w:rPr>
        <w:t>aizsegt satiksmes organizācijas tehniskos līdzekļus, pasliktinot to redzamību un uztveršanu</w:t>
      </w:r>
      <w:r w:rsidR="000C6D10" w:rsidRPr="00065A33">
        <w:rPr>
          <w:rFonts w:eastAsia="Times New Roman"/>
          <w:sz w:val="23"/>
          <w:szCs w:val="23"/>
          <w:lang w:eastAsia="lv-LV"/>
        </w:rPr>
        <w:t>.</w:t>
      </w:r>
    </w:p>
    <w:p w:rsidR="00E51BFB" w:rsidRPr="00E51BFB" w:rsidRDefault="00E51BFB"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E51BFB">
        <w:rPr>
          <w:rFonts w:eastAsia="Times New Roman"/>
          <w:sz w:val="23"/>
          <w:szCs w:val="23"/>
          <w:lang w:eastAsia="lv-LV"/>
        </w:rPr>
        <w:t>bojāt pilsētvides un apstādījumu elementus;</w:t>
      </w:r>
    </w:p>
    <w:p w:rsidR="00E51BFB" w:rsidRPr="00E51BFB" w:rsidRDefault="00E51BFB" w:rsidP="00F32FA1">
      <w:pPr>
        <w:pStyle w:val="ListParagraph"/>
        <w:numPr>
          <w:ilvl w:val="1"/>
          <w:numId w:val="13"/>
        </w:numPr>
        <w:tabs>
          <w:tab w:val="left" w:pos="1134"/>
        </w:tabs>
        <w:ind w:left="709" w:firstLine="0"/>
        <w:contextualSpacing/>
        <w:jc w:val="both"/>
        <w:rPr>
          <w:rFonts w:eastAsia="Times New Roman"/>
          <w:sz w:val="23"/>
          <w:szCs w:val="23"/>
          <w:lang w:eastAsia="lv-LV"/>
        </w:rPr>
      </w:pPr>
      <w:r w:rsidRPr="00E51BFB">
        <w:rPr>
          <w:rFonts w:eastAsia="Times New Roman"/>
          <w:sz w:val="23"/>
          <w:szCs w:val="23"/>
          <w:lang w:eastAsia="lv-LV"/>
        </w:rPr>
        <w:t>bez pastāvīgās tirdzniecības vai pakalpojumu sniegšanas vietas īpašnieka vai tā pārstāvja iepriekšējas piekrišanas aizsegt pastāvīgās tirdzniecības vai pakalpojumu sniegšanas vietas skatlogu un reklāmas stendu;</w:t>
      </w:r>
    </w:p>
    <w:p w:rsidR="00E51BFB" w:rsidRPr="00E51BFB" w:rsidRDefault="00E51BFB" w:rsidP="00F32FA1">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traucēt vai ierobežot satiksmi vai gājēju pārvietošanās iespējas, īpaši ievērojot, lai netiktu ierobežotas personu ar kustību traucējumiem iespējas pārvietoties;</w:t>
      </w:r>
    </w:p>
    <w:p w:rsidR="00E51BFB" w:rsidRPr="00065A33" w:rsidRDefault="00E51BFB" w:rsidP="007058F8">
      <w:pPr>
        <w:pStyle w:val="ListParagraph"/>
        <w:numPr>
          <w:ilvl w:val="1"/>
          <w:numId w:val="13"/>
        </w:numPr>
        <w:tabs>
          <w:tab w:val="left" w:pos="1134"/>
        </w:tabs>
        <w:ind w:left="709" w:firstLine="0"/>
        <w:contextualSpacing/>
        <w:jc w:val="both"/>
        <w:rPr>
          <w:rFonts w:eastAsia="Times New Roman"/>
          <w:sz w:val="23"/>
          <w:szCs w:val="23"/>
          <w:lang w:eastAsia="lv-LV"/>
        </w:rPr>
      </w:pPr>
      <w:r>
        <w:rPr>
          <w:rFonts w:eastAsia="Times New Roman"/>
          <w:sz w:val="23"/>
          <w:szCs w:val="23"/>
          <w:lang w:eastAsia="lv-LV"/>
        </w:rPr>
        <w:t>apgrūt</w:t>
      </w:r>
      <w:r w:rsidR="007058F8">
        <w:rPr>
          <w:rFonts w:eastAsia="Times New Roman"/>
          <w:sz w:val="23"/>
          <w:szCs w:val="23"/>
          <w:lang w:eastAsia="lv-LV"/>
        </w:rPr>
        <w:t>ināt piekļuvi medicīnas iestādēm, aptiekām, tiesībsargājošām</w:t>
      </w:r>
      <w:r>
        <w:rPr>
          <w:rFonts w:eastAsia="Times New Roman"/>
          <w:sz w:val="23"/>
          <w:szCs w:val="23"/>
          <w:lang w:eastAsia="lv-LV"/>
        </w:rPr>
        <w:t xml:space="preserve"> va</w:t>
      </w:r>
      <w:r w:rsidR="007058F8">
        <w:rPr>
          <w:rFonts w:eastAsia="Times New Roman"/>
          <w:sz w:val="23"/>
          <w:szCs w:val="23"/>
          <w:lang w:eastAsia="lv-LV"/>
        </w:rPr>
        <w:t>i sabiedrisko kārtību uzraugošām</w:t>
      </w:r>
      <w:r>
        <w:rPr>
          <w:rFonts w:eastAsia="Times New Roman"/>
          <w:sz w:val="23"/>
          <w:szCs w:val="23"/>
          <w:lang w:eastAsia="lv-LV"/>
        </w:rPr>
        <w:t xml:space="preserve"> iest</w:t>
      </w:r>
      <w:r w:rsidR="007058F8">
        <w:rPr>
          <w:rFonts w:eastAsia="Times New Roman"/>
          <w:sz w:val="23"/>
          <w:szCs w:val="23"/>
          <w:lang w:eastAsia="lv-LV"/>
        </w:rPr>
        <w:t>ādēm u.c. sabiedriski nozīmīgiem objektiem vai publiskām lietām</w:t>
      </w:r>
      <w:r>
        <w:rPr>
          <w:rFonts w:eastAsia="Times New Roman"/>
          <w:sz w:val="23"/>
          <w:szCs w:val="23"/>
          <w:lang w:eastAsia="lv-LV"/>
        </w:rPr>
        <w:t>.</w:t>
      </w:r>
    </w:p>
    <w:p w:rsidR="000C6D10" w:rsidRPr="00BD4894" w:rsidRDefault="00E51BFB" w:rsidP="00F32FA1">
      <w:pPr>
        <w:pStyle w:val="ListParagraph"/>
        <w:numPr>
          <w:ilvl w:val="0"/>
          <w:numId w:val="13"/>
        </w:numPr>
        <w:tabs>
          <w:tab w:val="left" w:pos="1134"/>
        </w:tabs>
        <w:ind w:left="0" w:firstLine="709"/>
        <w:contextualSpacing/>
        <w:jc w:val="both"/>
        <w:rPr>
          <w:rFonts w:eastAsia="Times New Roman"/>
          <w:sz w:val="23"/>
          <w:szCs w:val="23"/>
          <w:lang w:eastAsia="lv-LV"/>
        </w:rPr>
      </w:pPr>
      <w:r>
        <w:rPr>
          <w:rFonts w:eastAsia="Times New Roman"/>
          <w:sz w:val="23"/>
          <w:szCs w:val="23"/>
          <w:lang w:eastAsia="lv-LV"/>
        </w:rPr>
        <w:t>T</w:t>
      </w:r>
      <w:r w:rsidR="00533B35" w:rsidRPr="00BD4894">
        <w:rPr>
          <w:rFonts w:eastAsia="Times New Roman"/>
          <w:sz w:val="23"/>
          <w:szCs w:val="23"/>
          <w:lang w:eastAsia="lv-LV"/>
        </w:rPr>
        <w:t>irdzniecībai piešķirtā tirdzniecības vieta jāatbrīvo</w:t>
      </w:r>
      <w:r>
        <w:rPr>
          <w:rFonts w:eastAsia="Times New Roman"/>
          <w:sz w:val="23"/>
          <w:szCs w:val="23"/>
          <w:lang w:eastAsia="lv-LV"/>
        </w:rPr>
        <w:t xml:space="preserve"> pēc</w:t>
      </w:r>
      <w:r w:rsidR="00533B35" w:rsidRPr="00BD4894">
        <w:rPr>
          <w:rFonts w:eastAsia="Times New Roman"/>
          <w:sz w:val="23"/>
          <w:szCs w:val="23"/>
          <w:lang w:eastAsia="lv-LV"/>
        </w:rPr>
        <w:t xml:space="preserve"> darba </w:t>
      </w:r>
      <w:r>
        <w:rPr>
          <w:rFonts w:eastAsia="Times New Roman"/>
          <w:sz w:val="23"/>
          <w:szCs w:val="23"/>
          <w:lang w:eastAsia="lv-LV"/>
        </w:rPr>
        <w:t>(pasākuma) beigām</w:t>
      </w:r>
      <w:r w:rsidR="00533B35" w:rsidRPr="00BD4894">
        <w:rPr>
          <w:rFonts w:eastAsia="Times New Roman"/>
          <w:sz w:val="23"/>
          <w:szCs w:val="23"/>
          <w:lang w:eastAsia="lv-LV"/>
        </w:rPr>
        <w:t>, izņemot gadījumus, kad tirdzniecības vieta saskaņota būvvaldē kā projekts ar tirdzniecības vietas aprīkojuma pie</w:t>
      </w:r>
      <w:r w:rsidR="000C6D10" w:rsidRPr="00BD4894">
        <w:rPr>
          <w:rFonts w:eastAsia="Times New Roman"/>
          <w:sz w:val="23"/>
          <w:szCs w:val="23"/>
          <w:lang w:eastAsia="lv-LV"/>
        </w:rPr>
        <w:t>saisti konkrētajai vietai dabā.</w:t>
      </w:r>
    </w:p>
    <w:p w:rsidR="00533B35" w:rsidRPr="00BD4894" w:rsidRDefault="00533B35" w:rsidP="00F32FA1">
      <w:pPr>
        <w:pStyle w:val="ListParagraph"/>
        <w:numPr>
          <w:ilvl w:val="0"/>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Tirdzniecības dalībniekam un t</w:t>
      </w:r>
      <w:r w:rsidR="00BA2B11" w:rsidRPr="00BD4894">
        <w:rPr>
          <w:rFonts w:eastAsia="Times New Roman"/>
          <w:sz w:val="23"/>
          <w:szCs w:val="23"/>
          <w:lang w:eastAsia="lv-LV"/>
        </w:rPr>
        <w:t xml:space="preserve">irdzniecības organizatoram pēc </w:t>
      </w:r>
      <w:r w:rsidR="00E51BFB">
        <w:rPr>
          <w:rFonts w:eastAsia="Times New Roman"/>
          <w:sz w:val="23"/>
          <w:szCs w:val="23"/>
          <w:lang w:eastAsia="lv-LV"/>
        </w:rPr>
        <w:t>pašvaldības pilnvaroto pārstāvju un</w:t>
      </w:r>
      <w:r w:rsidRPr="00BD4894">
        <w:rPr>
          <w:rFonts w:eastAsia="Times New Roman"/>
          <w:sz w:val="23"/>
          <w:szCs w:val="23"/>
          <w:lang w:eastAsia="lv-LV"/>
        </w:rPr>
        <w:t xml:space="preserve"> kontrolējošo iestāžu amatpersonu pieprasījuma jāuzrāda</w:t>
      </w:r>
      <w:r w:rsidR="006146AC" w:rsidRPr="00BD4894">
        <w:rPr>
          <w:rFonts w:eastAsia="Times New Roman"/>
          <w:sz w:val="23"/>
          <w:szCs w:val="23"/>
          <w:lang w:eastAsia="lv-LV"/>
        </w:rPr>
        <w:t xml:space="preserve"> </w:t>
      </w:r>
      <w:r w:rsidRPr="00BD4894">
        <w:rPr>
          <w:rFonts w:eastAsia="Times New Roman"/>
          <w:sz w:val="23"/>
          <w:szCs w:val="23"/>
          <w:lang w:eastAsia="lv-LV"/>
        </w:rPr>
        <w:t>personu apliecinošs dokuments</w:t>
      </w:r>
      <w:r w:rsidR="006146AC" w:rsidRPr="00BD4894">
        <w:rPr>
          <w:rFonts w:eastAsia="Times New Roman"/>
          <w:sz w:val="23"/>
          <w:szCs w:val="23"/>
          <w:lang w:eastAsia="lv-LV"/>
        </w:rPr>
        <w:t xml:space="preserve"> un </w:t>
      </w:r>
      <w:r w:rsidRPr="00BD4894">
        <w:rPr>
          <w:rFonts w:eastAsia="Times New Roman"/>
          <w:sz w:val="23"/>
          <w:szCs w:val="23"/>
          <w:lang w:eastAsia="lv-LV"/>
        </w:rPr>
        <w:t>tirdzniecības atļauja</w:t>
      </w:r>
      <w:r w:rsidR="00E51BFB">
        <w:rPr>
          <w:rFonts w:eastAsia="Times New Roman"/>
          <w:sz w:val="23"/>
          <w:szCs w:val="23"/>
          <w:lang w:eastAsia="lv-LV"/>
        </w:rPr>
        <w:t xml:space="preserve"> u.c. dokumenti, kas apliecina tiesības veikt tidzniecību vai tās organizēšanu.</w:t>
      </w:r>
    </w:p>
    <w:p w:rsidR="00533B35" w:rsidRPr="00BD4894" w:rsidRDefault="00533B35" w:rsidP="000E1C00">
      <w:pPr>
        <w:tabs>
          <w:tab w:val="left" w:pos="1134"/>
        </w:tabs>
        <w:ind w:firstLine="709"/>
        <w:jc w:val="both"/>
        <w:rPr>
          <w:rFonts w:eastAsia="Times New Roman"/>
          <w:sz w:val="23"/>
          <w:szCs w:val="23"/>
          <w:lang w:eastAsia="lv-LV"/>
        </w:rPr>
      </w:pPr>
      <w:r w:rsidRPr="00BD4894">
        <w:rPr>
          <w:rFonts w:eastAsia="Times New Roman"/>
          <w:sz w:val="23"/>
          <w:szCs w:val="23"/>
          <w:lang w:eastAsia="lv-LV"/>
        </w:rPr>
        <w:t> </w:t>
      </w:r>
    </w:p>
    <w:p w:rsidR="00407892" w:rsidRDefault="00C22AA8" w:rsidP="004F4B30">
      <w:pPr>
        <w:ind w:left="720"/>
        <w:jc w:val="center"/>
        <w:rPr>
          <w:rFonts w:eastAsia="Times New Roman"/>
          <w:b/>
          <w:bCs/>
          <w:sz w:val="23"/>
          <w:szCs w:val="23"/>
          <w:lang w:eastAsia="lv-LV"/>
        </w:rPr>
      </w:pPr>
      <w:r>
        <w:rPr>
          <w:rFonts w:eastAsia="Times New Roman"/>
          <w:b/>
          <w:bCs/>
          <w:sz w:val="23"/>
          <w:szCs w:val="23"/>
          <w:lang w:eastAsia="lv-LV"/>
        </w:rPr>
        <w:lastRenderedPageBreak/>
        <w:t>VI</w:t>
      </w:r>
      <w:r w:rsidR="00FA2829">
        <w:rPr>
          <w:rFonts w:eastAsia="Times New Roman"/>
          <w:b/>
          <w:bCs/>
          <w:sz w:val="23"/>
          <w:szCs w:val="23"/>
          <w:lang w:eastAsia="lv-LV"/>
        </w:rPr>
        <w:t>I</w:t>
      </w:r>
      <w:r w:rsidR="00407892" w:rsidRPr="00BD4894">
        <w:rPr>
          <w:rFonts w:eastAsia="Times New Roman"/>
          <w:b/>
          <w:bCs/>
          <w:sz w:val="23"/>
          <w:szCs w:val="23"/>
          <w:lang w:eastAsia="lv-LV"/>
        </w:rPr>
        <w:t xml:space="preserve">. </w:t>
      </w:r>
      <w:r w:rsidR="00533B35" w:rsidRPr="00BD4894">
        <w:rPr>
          <w:rFonts w:eastAsia="Times New Roman"/>
          <w:b/>
          <w:bCs/>
          <w:sz w:val="23"/>
          <w:szCs w:val="23"/>
          <w:lang w:eastAsia="lv-LV"/>
        </w:rPr>
        <w:t>Tirdzniecības vietās realizējamo preču grupas</w:t>
      </w:r>
    </w:p>
    <w:p w:rsidR="00E51BFB" w:rsidRPr="00BD4894" w:rsidRDefault="00E51BFB" w:rsidP="004F4B30">
      <w:pPr>
        <w:ind w:left="720"/>
        <w:jc w:val="center"/>
        <w:rPr>
          <w:rFonts w:eastAsia="Times New Roman"/>
          <w:sz w:val="23"/>
          <w:szCs w:val="23"/>
          <w:lang w:eastAsia="lv-LV"/>
        </w:rPr>
      </w:pPr>
    </w:p>
    <w:p w:rsidR="00533B35" w:rsidRPr="004821B0" w:rsidRDefault="00FA2829" w:rsidP="00103EC9">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Ielu t</w:t>
      </w:r>
      <w:r w:rsidR="00533B35" w:rsidRPr="00BD4894">
        <w:rPr>
          <w:rFonts w:eastAsia="Times New Roman"/>
          <w:sz w:val="23"/>
          <w:szCs w:val="23"/>
          <w:lang w:val="lv-LV" w:eastAsia="lv-LV"/>
        </w:rPr>
        <w:t>irdzniecības vietās realizējamo preču grupas</w:t>
      </w:r>
      <w:r w:rsidR="00BD4894" w:rsidRPr="00BD4894">
        <w:rPr>
          <w:rFonts w:eastAsia="Times New Roman"/>
          <w:sz w:val="23"/>
          <w:szCs w:val="23"/>
          <w:lang w:val="lv-LV" w:eastAsia="lv-LV"/>
        </w:rPr>
        <w:t xml:space="preserve"> </w:t>
      </w:r>
      <w:r w:rsidR="007058F8">
        <w:rPr>
          <w:rFonts w:eastAsia="Times New Roman"/>
          <w:sz w:val="23"/>
          <w:szCs w:val="23"/>
          <w:lang w:val="lv-LV" w:eastAsia="lv-LV"/>
        </w:rPr>
        <w:t>uzskaitītas</w:t>
      </w:r>
      <w:r w:rsidR="00533B35" w:rsidRPr="00BD4894">
        <w:rPr>
          <w:rFonts w:eastAsia="Times New Roman"/>
          <w:sz w:val="23"/>
          <w:szCs w:val="23"/>
          <w:lang w:val="lv-LV" w:eastAsia="lv-LV"/>
        </w:rPr>
        <w:t xml:space="preserve"> </w:t>
      </w:r>
      <w:r w:rsidR="004B1C39">
        <w:rPr>
          <w:rFonts w:eastAsia="Times New Roman"/>
          <w:sz w:val="23"/>
          <w:szCs w:val="23"/>
          <w:lang w:val="lv-LV" w:eastAsia="lv-LV"/>
        </w:rPr>
        <w:t xml:space="preserve">šo noteikumu pielikumā </w:t>
      </w:r>
      <w:r w:rsidR="004B1C39" w:rsidRPr="004821B0">
        <w:rPr>
          <w:rFonts w:eastAsia="Times New Roman"/>
          <w:sz w:val="23"/>
          <w:szCs w:val="23"/>
          <w:lang w:val="lv-LV" w:eastAsia="lv-LV"/>
        </w:rPr>
        <w:t>(1.pielikums).</w:t>
      </w:r>
    </w:p>
    <w:p w:rsidR="00FA2829" w:rsidRPr="00BD4894" w:rsidRDefault="00FA2829" w:rsidP="00FA2829">
      <w:pPr>
        <w:pStyle w:val="ListParagraph"/>
        <w:numPr>
          <w:ilvl w:val="0"/>
          <w:numId w:val="13"/>
        </w:numPr>
        <w:tabs>
          <w:tab w:val="left" w:pos="1134"/>
        </w:tabs>
        <w:ind w:left="0" w:firstLine="709"/>
        <w:contextualSpacing/>
        <w:jc w:val="both"/>
        <w:rPr>
          <w:rFonts w:eastAsia="Times New Roman"/>
          <w:sz w:val="23"/>
          <w:szCs w:val="23"/>
          <w:lang w:val="lv-LV" w:eastAsia="lv-LV"/>
        </w:rPr>
      </w:pPr>
      <w:r w:rsidRPr="00FA2829">
        <w:rPr>
          <w:rFonts w:eastAsia="Times New Roman"/>
          <w:sz w:val="23"/>
          <w:szCs w:val="23"/>
          <w:lang w:val="lv-LV" w:eastAsia="lv-LV"/>
        </w:rPr>
        <w:t>Ielu tirdzniecības vietās, kurās atļauta sabiedriskās ēdināšanas pakalpojumu sniegšana, atļauts tirgot tikai pārtikas preces</w:t>
      </w:r>
      <w:r>
        <w:rPr>
          <w:rFonts w:eastAsia="Times New Roman"/>
          <w:sz w:val="23"/>
          <w:szCs w:val="23"/>
          <w:lang w:val="lv-LV" w:eastAsia="lv-LV"/>
        </w:rPr>
        <w:t xml:space="preserve"> un dzērienus</w:t>
      </w:r>
      <w:r w:rsidRPr="00FA2829">
        <w:rPr>
          <w:rFonts w:eastAsia="Times New Roman"/>
          <w:sz w:val="23"/>
          <w:szCs w:val="23"/>
          <w:lang w:val="lv-LV" w:eastAsia="lv-LV"/>
        </w:rPr>
        <w:t>, kas paredzēt</w:t>
      </w:r>
      <w:r>
        <w:rPr>
          <w:rFonts w:eastAsia="Times New Roman"/>
          <w:sz w:val="23"/>
          <w:szCs w:val="23"/>
          <w:lang w:val="lv-LV" w:eastAsia="lv-LV"/>
        </w:rPr>
        <w:t>i</w:t>
      </w:r>
      <w:r w:rsidRPr="00FA2829">
        <w:rPr>
          <w:rFonts w:eastAsia="Times New Roman"/>
          <w:sz w:val="23"/>
          <w:szCs w:val="23"/>
          <w:lang w:val="lv-LV" w:eastAsia="lv-LV"/>
        </w:rPr>
        <w:t xml:space="preserve"> patērēšanai tirdzniecības vietā</w:t>
      </w:r>
      <w:r w:rsidR="00103EC9">
        <w:rPr>
          <w:rFonts w:eastAsia="Times New Roman"/>
          <w:sz w:val="23"/>
          <w:szCs w:val="23"/>
          <w:lang w:val="lv-LV" w:eastAsia="lv-LV"/>
        </w:rPr>
        <w:t>.</w:t>
      </w:r>
    </w:p>
    <w:p w:rsidR="00AA0282" w:rsidRDefault="00F267F7"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Atbildīgās amatpersonas, izdodot</w:t>
      </w:r>
      <w:r w:rsidR="004B1C39">
        <w:rPr>
          <w:rFonts w:eastAsia="Times New Roman"/>
          <w:sz w:val="23"/>
          <w:szCs w:val="23"/>
          <w:lang w:val="lv-LV" w:eastAsia="lv-LV"/>
        </w:rPr>
        <w:t xml:space="preserve"> atļauju</w:t>
      </w:r>
      <w:r>
        <w:rPr>
          <w:rFonts w:eastAsia="Times New Roman"/>
          <w:sz w:val="23"/>
          <w:szCs w:val="23"/>
          <w:lang w:val="lv-LV" w:eastAsia="lv-LV"/>
        </w:rPr>
        <w:t xml:space="preserve"> par sabiedriskās ēdināšanas paklpojumu sniegšanu</w:t>
      </w:r>
      <w:r w:rsidR="004B1C39">
        <w:rPr>
          <w:rFonts w:eastAsia="Times New Roman"/>
          <w:sz w:val="23"/>
          <w:szCs w:val="23"/>
          <w:lang w:val="lv-LV" w:eastAsia="lv-LV"/>
        </w:rPr>
        <w:t>, tiesīgas ierobežot šajos noteikumos noteiktās realizējamās preču grupas, ņemot vērā tirdzniecības vietas, veida vai pasākuma īpatnības.</w:t>
      </w:r>
    </w:p>
    <w:p w:rsidR="00533B35" w:rsidRDefault="00533B35" w:rsidP="00B0082C">
      <w:pPr>
        <w:jc w:val="both"/>
        <w:rPr>
          <w:rFonts w:eastAsia="Times New Roman"/>
          <w:sz w:val="23"/>
          <w:szCs w:val="23"/>
          <w:lang w:eastAsia="lv-LV"/>
        </w:rPr>
      </w:pPr>
    </w:p>
    <w:p w:rsidR="00407892" w:rsidRDefault="00C22AA8" w:rsidP="00B0082C">
      <w:pPr>
        <w:jc w:val="center"/>
        <w:rPr>
          <w:rFonts w:eastAsia="Times New Roman"/>
          <w:sz w:val="23"/>
          <w:szCs w:val="23"/>
          <w:lang w:eastAsia="lv-LV"/>
        </w:rPr>
      </w:pPr>
      <w:r>
        <w:rPr>
          <w:rFonts w:eastAsia="Times New Roman"/>
          <w:b/>
          <w:bCs/>
          <w:sz w:val="23"/>
          <w:szCs w:val="23"/>
          <w:lang w:eastAsia="lv-LV"/>
        </w:rPr>
        <w:t>VII</w:t>
      </w:r>
      <w:r w:rsidR="00FA2829">
        <w:rPr>
          <w:rFonts w:eastAsia="Times New Roman"/>
          <w:b/>
          <w:bCs/>
          <w:sz w:val="23"/>
          <w:szCs w:val="23"/>
          <w:lang w:eastAsia="lv-LV"/>
        </w:rPr>
        <w:t>I</w:t>
      </w:r>
      <w:r w:rsidR="00533B35" w:rsidRPr="00BD4894">
        <w:rPr>
          <w:rFonts w:eastAsia="Times New Roman"/>
          <w:b/>
          <w:bCs/>
          <w:sz w:val="23"/>
          <w:szCs w:val="23"/>
          <w:lang w:eastAsia="lv-LV"/>
        </w:rPr>
        <w:t xml:space="preserve">. Nosacījumi pašvaldības izsniegtās ielu tirdzniecības </w:t>
      </w:r>
      <w:r w:rsidR="00D55724" w:rsidRPr="00BD4894">
        <w:rPr>
          <w:rFonts w:eastAsia="Times New Roman"/>
          <w:b/>
          <w:bCs/>
          <w:sz w:val="23"/>
          <w:szCs w:val="23"/>
          <w:lang w:eastAsia="lv-LV"/>
        </w:rPr>
        <w:t>vai ti</w:t>
      </w:r>
      <w:r w:rsidR="00050DA3" w:rsidRPr="00BD4894">
        <w:rPr>
          <w:rFonts w:eastAsia="Times New Roman"/>
          <w:b/>
          <w:bCs/>
          <w:sz w:val="23"/>
          <w:szCs w:val="23"/>
          <w:lang w:eastAsia="lv-LV"/>
        </w:rPr>
        <w:t xml:space="preserve">rdzniecības organizatora </w:t>
      </w:r>
      <w:r w:rsidR="00533B35" w:rsidRPr="00BD4894">
        <w:rPr>
          <w:rFonts w:eastAsia="Times New Roman"/>
          <w:b/>
          <w:bCs/>
          <w:sz w:val="23"/>
          <w:szCs w:val="23"/>
          <w:lang w:eastAsia="lv-LV"/>
        </w:rPr>
        <w:t>atļaujas darbības apturēšanai uz laiku</w:t>
      </w:r>
      <w:r w:rsidR="00533B35" w:rsidRPr="00BD4894">
        <w:rPr>
          <w:rFonts w:eastAsia="Times New Roman"/>
          <w:sz w:val="23"/>
          <w:szCs w:val="23"/>
          <w:lang w:eastAsia="lv-LV"/>
        </w:rPr>
        <w:t> </w:t>
      </w:r>
    </w:p>
    <w:p w:rsidR="00FA2829" w:rsidRPr="00BD4894" w:rsidRDefault="00FA2829" w:rsidP="00B0082C">
      <w:pPr>
        <w:jc w:val="center"/>
        <w:rPr>
          <w:rFonts w:eastAsia="Times New Roman"/>
          <w:sz w:val="23"/>
          <w:szCs w:val="23"/>
          <w:lang w:eastAsia="lv-LV"/>
        </w:rPr>
      </w:pPr>
    </w:p>
    <w:p w:rsidR="00533B35" w:rsidRPr="00BD4894" w:rsidRDefault="00FA2829" w:rsidP="00F32FA1">
      <w:pPr>
        <w:pStyle w:val="ListParagraph"/>
        <w:numPr>
          <w:ilvl w:val="0"/>
          <w:numId w:val="13"/>
        </w:numPr>
        <w:tabs>
          <w:tab w:val="left" w:pos="1134"/>
        </w:tabs>
        <w:ind w:left="0" w:firstLine="709"/>
        <w:contextualSpacing/>
        <w:jc w:val="both"/>
        <w:rPr>
          <w:rFonts w:eastAsia="Times New Roman"/>
          <w:sz w:val="23"/>
          <w:szCs w:val="23"/>
          <w:lang w:val="lv-LV" w:eastAsia="lv-LV"/>
        </w:rPr>
      </w:pPr>
      <w:r>
        <w:rPr>
          <w:rFonts w:eastAsia="Times New Roman"/>
          <w:sz w:val="23"/>
          <w:szCs w:val="23"/>
          <w:lang w:val="lv-LV" w:eastAsia="lv-LV"/>
        </w:rPr>
        <w:t>Pašvaldības pilnvarotās amatpersonas</w:t>
      </w:r>
      <w:r w:rsidR="00533B35" w:rsidRPr="00BD4894">
        <w:rPr>
          <w:rFonts w:eastAsia="Times New Roman"/>
          <w:sz w:val="23"/>
          <w:szCs w:val="23"/>
          <w:lang w:val="lv-LV" w:eastAsia="lv-LV"/>
        </w:rPr>
        <w:t xml:space="preserve"> var pieprasīt, lai tirdzniecības </w:t>
      </w:r>
      <w:r w:rsidR="00104D40" w:rsidRPr="00BD4894">
        <w:rPr>
          <w:rFonts w:eastAsia="Times New Roman"/>
          <w:sz w:val="23"/>
          <w:szCs w:val="23"/>
          <w:lang w:val="lv-LV" w:eastAsia="lv-LV"/>
        </w:rPr>
        <w:t>dalībnieks</w:t>
      </w:r>
      <w:r w:rsidR="00533B35" w:rsidRPr="00BD4894">
        <w:rPr>
          <w:rFonts w:eastAsia="Times New Roman"/>
          <w:sz w:val="23"/>
          <w:szCs w:val="23"/>
          <w:lang w:val="lv-LV" w:eastAsia="lv-LV"/>
        </w:rPr>
        <w:t xml:space="preserve"> pārtrauc darbību un atbrīvo konkrēto darbības vietu uz </w:t>
      </w:r>
      <w:r w:rsidR="004F4B30" w:rsidRPr="00BD4894">
        <w:rPr>
          <w:rFonts w:eastAsia="Times New Roman"/>
          <w:sz w:val="23"/>
          <w:szCs w:val="23"/>
          <w:lang w:val="lv-LV" w:eastAsia="lv-LV"/>
        </w:rPr>
        <w:t xml:space="preserve">laiku </w:t>
      </w:r>
      <w:r w:rsidR="00533B35" w:rsidRPr="00BD4894">
        <w:rPr>
          <w:rFonts w:eastAsia="Times New Roman"/>
          <w:sz w:val="23"/>
          <w:szCs w:val="23"/>
          <w:lang w:val="lv-LV" w:eastAsia="lv-LV"/>
        </w:rPr>
        <w:t>šādos gadījumos:</w:t>
      </w:r>
    </w:p>
    <w:p w:rsidR="00533B35" w:rsidRPr="00BD4894" w:rsidRDefault="00533B35" w:rsidP="00FA2829">
      <w:pPr>
        <w:pStyle w:val="ListParagraph"/>
        <w:numPr>
          <w:ilvl w:val="1"/>
          <w:numId w:val="13"/>
        </w:numPr>
        <w:tabs>
          <w:tab w:val="left" w:pos="1134"/>
        </w:tabs>
        <w:ind w:left="709" w:firstLine="0"/>
        <w:contextualSpacing/>
        <w:jc w:val="both"/>
        <w:rPr>
          <w:rFonts w:eastAsia="Times New Roman"/>
          <w:sz w:val="23"/>
          <w:szCs w:val="23"/>
          <w:lang w:eastAsia="lv-LV"/>
        </w:rPr>
      </w:pPr>
      <w:r w:rsidRPr="00BD4894">
        <w:rPr>
          <w:rFonts w:eastAsia="Times New Roman"/>
          <w:sz w:val="23"/>
          <w:szCs w:val="23"/>
          <w:lang w:eastAsia="lv-LV"/>
        </w:rPr>
        <w:t xml:space="preserve">sakarā ar pilsētā veicamajiem neatliekamajiem remontdarbiem (ūdensvada remonts, ēkas fasādes remonts, ietves un ielas seguma remonts u.c.); </w:t>
      </w:r>
    </w:p>
    <w:p w:rsidR="00533B35" w:rsidRPr="00BD4894" w:rsidRDefault="00533B35" w:rsidP="00F32FA1">
      <w:pPr>
        <w:pStyle w:val="ListParagraph"/>
        <w:numPr>
          <w:ilvl w:val="1"/>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sakarā ar paredzētajiem publiskie</w:t>
      </w:r>
      <w:r w:rsidR="00F82610" w:rsidRPr="00BD4894">
        <w:rPr>
          <w:rFonts w:eastAsia="Times New Roman"/>
          <w:sz w:val="23"/>
          <w:szCs w:val="23"/>
          <w:lang w:eastAsia="lv-LV"/>
        </w:rPr>
        <w:t xml:space="preserve">m pasākumiem, kurus akceptējis </w:t>
      </w:r>
      <w:r w:rsidR="00075D48" w:rsidRPr="00BD4894">
        <w:rPr>
          <w:rFonts w:eastAsia="Times New Roman"/>
          <w:sz w:val="23"/>
          <w:szCs w:val="23"/>
          <w:lang w:eastAsia="lv-LV"/>
        </w:rPr>
        <w:t>i</w:t>
      </w:r>
      <w:r w:rsidRPr="00BD4894">
        <w:rPr>
          <w:rFonts w:eastAsia="Times New Roman"/>
          <w:sz w:val="23"/>
          <w:szCs w:val="23"/>
          <w:lang w:eastAsia="lv-LV"/>
        </w:rPr>
        <w:t>zpilddirektors;</w:t>
      </w:r>
    </w:p>
    <w:p w:rsidR="00533B35" w:rsidRPr="00BD4894" w:rsidRDefault="00533B35" w:rsidP="00F32FA1">
      <w:pPr>
        <w:pStyle w:val="ListParagraph"/>
        <w:numPr>
          <w:ilvl w:val="1"/>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ja tas nepieciešams pilsētas projektu realizācijai;</w:t>
      </w:r>
    </w:p>
    <w:p w:rsidR="00533B35" w:rsidRPr="00BD4894" w:rsidRDefault="00533B35" w:rsidP="00F32FA1">
      <w:pPr>
        <w:pStyle w:val="ListParagraph"/>
        <w:numPr>
          <w:ilvl w:val="1"/>
          <w:numId w:val="13"/>
        </w:numPr>
        <w:tabs>
          <w:tab w:val="left" w:pos="1134"/>
        </w:tabs>
        <w:ind w:left="0" w:firstLine="709"/>
        <w:contextualSpacing/>
        <w:jc w:val="both"/>
        <w:rPr>
          <w:rFonts w:eastAsia="Times New Roman"/>
          <w:sz w:val="23"/>
          <w:szCs w:val="23"/>
          <w:lang w:eastAsia="lv-LV"/>
        </w:rPr>
      </w:pPr>
      <w:r w:rsidRPr="00BD4894">
        <w:rPr>
          <w:rFonts w:eastAsia="Times New Roman"/>
          <w:sz w:val="23"/>
          <w:szCs w:val="23"/>
          <w:lang w:eastAsia="lv-LV"/>
        </w:rPr>
        <w:t>ja tas rada draudus apmeklētāju drošībai.</w:t>
      </w:r>
    </w:p>
    <w:p w:rsidR="00D210A8" w:rsidRDefault="00D210A8" w:rsidP="00B0082C">
      <w:pPr>
        <w:jc w:val="both"/>
        <w:rPr>
          <w:rFonts w:eastAsia="Times New Roman"/>
          <w:sz w:val="23"/>
          <w:szCs w:val="23"/>
          <w:lang w:eastAsia="lv-LV"/>
        </w:rPr>
      </w:pPr>
    </w:p>
    <w:p w:rsidR="00D210A8" w:rsidRPr="00BD4894" w:rsidRDefault="00D210A8" w:rsidP="009A33FB">
      <w:pPr>
        <w:ind w:left="735"/>
        <w:jc w:val="both"/>
        <w:rPr>
          <w:rFonts w:eastAsia="Times New Roman"/>
          <w:sz w:val="23"/>
          <w:szCs w:val="23"/>
          <w:lang w:eastAsia="lv-LV"/>
        </w:rPr>
      </w:pPr>
    </w:p>
    <w:p w:rsidR="00DD2726" w:rsidRDefault="00060330" w:rsidP="007E6A55">
      <w:pPr>
        <w:jc w:val="center"/>
        <w:rPr>
          <w:b/>
          <w:sz w:val="23"/>
          <w:szCs w:val="23"/>
        </w:rPr>
      </w:pPr>
      <w:r>
        <w:rPr>
          <w:rFonts w:eastAsia="Times New Roman"/>
          <w:b/>
          <w:bCs/>
          <w:sz w:val="23"/>
          <w:szCs w:val="23"/>
          <w:lang w:eastAsia="lv-LV"/>
        </w:rPr>
        <w:t>IX</w:t>
      </w:r>
      <w:r w:rsidR="00533B35" w:rsidRPr="00BD4894">
        <w:rPr>
          <w:rFonts w:eastAsia="Times New Roman"/>
          <w:b/>
          <w:bCs/>
          <w:sz w:val="23"/>
          <w:szCs w:val="23"/>
          <w:lang w:eastAsia="lv-LV"/>
        </w:rPr>
        <w:t xml:space="preserve">. </w:t>
      </w:r>
      <w:r w:rsidR="00533B35" w:rsidRPr="00BD4894">
        <w:rPr>
          <w:b/>
          <w:sz w:val="23"/>
          <w:szCs w:val="23"/>
        </w:rPr>
        <w:t>Tirgus statusa piešķiršana un tirgus noteikumu saskaņošan</w:t>
      </w:r>
      <w:r w:rsidR="007E6A55" w:rsidRPr="00BD4894">
        <w:rPr>
          <w:b/>
          <w:sz w:val="23"/>
          <w:szCs w:val="23"/>
        </w:rPr>
        <w:t>a</w:t>
      </w:r>
    </w:p>
    <w:p w:rsidR="00FA2829" w:rsidRPr="00BD4894" w:rsidRDefault="00FA2829" w:rsidP="007E6A55">
      <w:pPr>
        <w:jc w:val="center"/>
        <w:rPr>
          <w:b/>
          <w:sz w:val="23"/>
          <w:szCs w:val="23"/>
        </w:rPr>
      </w:pPr>
    </w:p>
    <w:p w:rsidR="004F4B30" w:rsidRPr="00BD4894" w:rsidRDefault="00533B35" w:rsidP="00F32FA1">
      <w:pPr>
        <w:pStyle w:val="ListParagraph"/>
        <w:numPr>
          <w:ilvl w:val="0"/>
          <w:numId w:val="13"/>
        </w:numPr>
        <w:tabs>
          <w:tab w:val="left" w:pos="1134"/>
        </w:tabs>
        <w:ind w:left="0" w:firstLine="709"/>
        <w:contextualSpacing/>
        <w:jc w:val="both"/>
        <w:rPr>
          <w:sz w:val="23"/>
          <w:szCs w:val="23"/>
          <w:lang w:val="lv-LV"/>
        </w:rPr>
      </w:pPr>
      <w:r w:rsidRPr="00BD4894">
        <w:rPr>
          <w:sz w:val="23"/>
          <w:szCs w:val="23"/>
          <w:lang w:val="lv-LV"/>
        </w:rPr>
        <w:t>Lai izveidotu jaunu tirgu</w:t>
      </w:r>
      <w:r w:rsidR="00075D48" w:rsidRPr="00BD4894">
        <w:rPr>
          <w:sz w:val="23"/>
          <w:szCs w:val="23"/>
          <w:lang w:val="lv-LV"/>
        </w:rPr>
        <w:t>,</w:t>
      </w:r>
      <w:r w:rsidRPr="00BD4894">
        <w:rPr>
          <w:sz w:val="23"/>
          <w:szCs w:val="23"/>
          <w:lang w:val="lv-LV"/>
        </w:rPr>
        <w:t xml:space="preserve"> persona iesniedz </w:t>
      </w:r>
      <w:r w:rsidR="00DD2726" w:rsidRPr="00BD4894">
        <w:rPr>
          <w:sz w:val="23"/>
          <w:szCs w:val="23"/>
          <w:lang w:val="lv-LV"/>
        </w:rPr>
        <w:t>pašvaldībā</w:t>
      </w:r>
      <w:r w:rsidRPr="00BD4894">
        <w:rPr>
          <w:sz w:val="23"/>
          <w:szCs w:val="23"/>
          <w:lang w:val="lv-LV"/>
        </w:rPr>
        <w:t xml:space="preserve"> iesniegumu</w:t>
      </w:r>
      <w:r w:rsidR="004F4B30" w:rsidRPr="00BD4894">
        <w:rPr>
          <w:sz w:val="23"/>
          <w:szCs w:val="23"/>
          <w:lang w:val="lv-LV"/>
        </w:rPr>
        <w:t xml:space="preserve"> un</w:t>
      </w:r>
      <w:r w:rsidRPr="00BD4894">
        <w:rPr>
          <w:sz w:val="23"/>
          <w:szCs w:val="23"/>
          <w:lang w:val="lv-LV"/>
        </w:rPr>
        <w:t xml:space="preserve"> </w:t>
      </w:r>
      <w:r w:rsidR="004F4B30" w:rsidRPr="00BD4894">
        <w:rPr>
          <w:sz w:val="23"/>
          <w:szCs w:val="23"/>
          <w:lang w:val="lv-LV"/>
        </w:rPr>
        <w:t>b</w:t>
      </w:r>
      <w:r w:rsidRPr="00BD4894">
        <w:rPr>
          <w:sz w:val="23"/>
          <w:szCs w:val="23"/>
          <w:lang w:val="lv-LV"/>
        </w:rPr>
        <w:t xml:space="preserve">ūvvaldē saskaņotu tirgus projektu. </w:t>
      </w:r>
    </w:p>
    <w:p w:rsidR="00533B35" w:rsidRPr="00BD4894" w:rsidRDefault="00533B35" w:rsidP="00F32FA1">
      <w:pPr>
        <w:pStyle w:val="ListParagraph"/>
        <w:numPr>
          <w:ilvl w:val="0"/>
          <w:numId w:val="13"/>
        </w:numPr>
        <w:tabs>
          <w:tab w:val="left" w:pos="1134"/>
        </w:tabs>
        <w:ind w:left="0" w:firstLine="709"/>
        <w:contextualSpacing/>
        <w:jc w:val="both"/>
        <w:rPr>
          <w:sz w:val="23"/>
          <w:szCs w:val="23"/>
          <w:lang w:val="lv-LV"/>
        </w:rPr>
      </w:pPr>
      <w:r w:rsidRPr="00BD4894">
        <w:rPr>
          <w:sz w:val="23"/>
          <w:szCs w:val="23"/>
          <w:lang w:val="lv-LV"/>
        </w:rPr>
        <w:t>Lēmumu par jauna tirgus atrašanās vietu, teritorijas robežām</w:t>
      </w:r>
      <w:r w:rsidR="004F4B30" w:rsidRPr="00BD4894">
        <w:rPr>
          <w:sz w:val="23"/>
          <w:szCs w:val="23"/>
          <w:lang w:val="lv-LV"/>
        </w:rPr>
        <w:t>,</w:t>
      </w:r>
      <w:r w:rsidRPr="00BD4894">
        <w:rPr>
          <w:sz w:val="23"/>
          <w:szCs w:val="23"/>
          <w:lang w:val="lv-LV"/>
        </w:rPr>
        <w:t xml:space="preserve"> projekta akceptēšanu </w:t>
      </w:r>
      <w:r w:rsidR="004F4B30" w:rsidRPr="00BD4894">
        <w:rPr>
          <w:sz w:val="23"/>
          <w:szCs w:val="23"/>
          <w:lang w:val="lv-LV"/>
        </w:rPr>
        <w:t xml:space="preserve">un tirgus statusa piešķiršanu </w:t>
      </w:r>
      <w:r w:rsidRPr="00BD4894">
        <w:rPr>
          <w:sz w:val="23"/>
          <w:szCs w:val="23"/>
          <w:lang w:val="lv-LV"/>
        </w:rPr>
        <w:t xml:space="preserve">pieņem </w:t>
      </w:r>
      <w:r w:rsidR="00FA2829">
        <w:rPr>
          <w:sz w:val="23"/>
          <w:szCs w:val="23"/>
          <w:lang w:val="lv-LV"/>
        </w:rPr>
        <w:t xml:space="preserve">pašvaldības </w:t>
      </w:r>
      <w:r w:rsidR="001E1CEA" w:rsidRPr="00BD4894">
        <w:rPr>
          <w:sz w:val="23"/>
          <w:szCs w:val="23"/>
          <w:lang w:val="lv-LV"/>
        </w:rPr>
        <w:t>d</w:t>
      </w:r>
      <w:r w:rsidRPr="00BD4894">
        <w:rPr>
          <w:sz w:val="23"/>
          <w:szCs w:val="23"/>
          <w:lang w:val="lv-LV"/>
        </w:rPr>
        <w:t>ome.</w:t>
      </w:r>
    </w:p>
    <w:p w:rsidR="004F4B30" w:rsidRPr="00BD4894" w:rsidRDefault="004F4B30" w:rsidP="00F32FA1">
      <w:pPr>
        <w:pStyle w:val="ListParagraph"/>
        <w:numPr>
          <w:ilvl w:val="0"/>
          <w:numId w:val="13"/>
        </w:numPr>
        <w:tabs>
          <w:tab w:val="left" w:pos="1134"/>
        </w:tabs>
        <w:ind w:left="0" w:firstLine="709"/>
        <w:contextualSpacing/>
        <w:jc w:val="both"/>
        <w:rPr>
          <w:sz w:val="23"/>
          <w:szCs w:val="23"/>
          <w:lang w:val="lv-LV"/>
        </w:rPr>
      </w:pPr>
      <w:r w:rsidRPr="00BD4894">
        <w:rPr>
          <w:sz w:val="23"/>
          <w:szCs w:val="23"/>
        </w:rPr>
        <w:t xml:space="preserve">Tirgus pārvaldnieks iesniedz </w:t>
      </w:r>
      <w:r w:rsidR="00FA2829">
        <w:rPr>
          <w:sz w:val="23"/>
          <w:szCs w:val="23"/>
        </w:rPr>
        <w:t>pašvaldībā</w:t>
      </w:r>
      <w:r w:rsidRPr="00BD4894">
        <w:rPr>
          <w:sz w:val="23"/>
          <w:szCs w:val="23"/>
          <w:lang w:val="lv-LV"/>
        </w:rPr>
        <w:t xml:space="preserve"> tirgus noteikumu projektu. </w:t>
      </w:r>
    </w:p>
    <w:p w:rsidR="004F4B30" w:rsidRPr="00BD4894" w:rsidRDefault="00075D48" w:rsidP="00F32FA1">
      <w:pPr>
        <w:pStyle w:val="ListParagraph"/>
        <w:numPr>
          <w:ilvl w:val="0"/>
          <w:numId w:val="13"/>
        </w:numPr>
        <w:tabs>
          <w:tab w:val="left" w:pos="1134"/>
        </w:tabs>
        <w:ind w:left="0" w:firstLine="709"/>
        <w:contextualSpacing/>
        <w:jc w:val="both"/>
        <w:rPr>
          <w:sz w:val="23"/>
          <w:szCs w:val="23"/>
          <w:lang w:val="lv-LV"/>
        </w:rPr>
      </w:pPr>
      <w:r w:rsidRPr="00BD4894">
        <w:rPr>
          <w:sz w:val="23"/>
          <w:szCs w:val="23"/>
          <w:lang w:val="lv-LV"/>
        </w:rPr>
        <w:t>Lēmumu par tirgus noteikumu saskaņošanu</w:t>
      </w:r>
      <w:r w:rsidR="00060330">
        <w:rPr>
          <w:sz w:val="23"/>
          <w:szCs w:val="23"/>
          <w:lang w:val="lv-LV"/>
        </w:rPr>
        <w:t xml:space="preserve"> </w:t>
      </w:r>
      <w:r w:rsidR="004F4B30" w:rsidRPr="00BD4894">
        <w:rPr>
          <w:sz w:val="23"/>
          <w:szCs w:val="23"/>
          <w:lang w:val="lv-LV"/>
        </w:rPr>
        <w:t xml:space="preserve">pieņem dome. </w:t>
      </w:r>
    </w:p>
    <w:p w:rsidR="00533B35" w:rsidRPr="00BD4894" w:rsidRDefault="00533B35" w:rsidP="004F4B30">
      <w:pPr>
        <w:pStyle w:val="ListParagraph"/>
        <w:tabs>
          <w:tab w:val="left" w:pos="1134"/>
        </w:tabs>
        <w:ind w:left="709"/>
        <w:contextualSpacing/>
        <w:jc w:val="both"/>
        <w:rPr>
          <w:rFonts w:eastAsia="Times New Roman"/>
          <w:bCs/>
          <w:sz w:val="23"/>
          <w:szCs w:val="23"/>
          <w:lang w:val="lv-LV" w:eastAsia="lv-LV"/>
        </w:rPr>
      </w:pPr>
    </w:p>
    <w:p w:rsidR="00CC2FAE" w:rsidRDefault="00C22AA8" w:rsidP="00075D48">
      <w:pPr>
        <w:ind w:left="735"/>
        <w:jc w:val="center"/>
        <w:rPr>
          <w:rFonts w:eastAsia="Times New Roman"/>
          <w:b/>
          <w:bCs/>
          <w:sz w:val="23"/>
          <w:szCs w:val="23"/>
          <w:lang w:eastAsia="lv-LV"/>
        </w:rPr>
      </w:pPr>
      <w:r>
        <w:rPr>
          <w:rFonts w:eastAsia="Times New Roman"/>
          <w:b/>
          <w:bCs/>
          <w:sz w:val="23"/>
          <w:szCs w:val="23"/>
          <w:lang w:eastAsia="lv-LV"/>
        </w:rPr>
        <w:t>X</w:t>
      </w:r>
      <w:r w:rsidR="00EF05E7" w:rsidRPr="00BD4894">
        <w:rPr>
          <w:rFonts w:eastAsia="Times New Roman"/>
          <w:b/>
          <w:bCs/>
          <w:sz w:val="23"/>
          <w:szCs w:val="23"/>
          <w:lang w:eastAsia="lv-LV"/>
        </w:rPr>
        <w:t xml:space="preserve">. </w:t>
      </w:r>
      <w:r w:rsidR="00BE33AF">
        <w:rPr>
          <w:rFonts w:eastAsia="Times New Roman"/>
          <w:b/>
          <w:bCs/>
          <w:sz w:val="23"/>
          <w:szCs w:val="23"/>
          <w:lang w:eastAsia="lv-LV"/>
        </w:rPr>
        <w:t>Administratīvā atbildība</w:t>
      </w:r>
      <w:r w:rsidR="00BE33AF" w:rsidRPr="00BE33AF">
        <w:rPr>
          <w:rFonts w:eastAsia="Times New Roman"/>
          <w:b/>
          <w:bCs/>
          <w:sz w:val="23"/>
          <w:szCs w:val="23"/>
          <w:lang w:eastAsia="lv-LV"/>
        </w:rPr>
        <w:t xml:space="preserve"> </w:t>
      </w:r>
      <w:r w:rsidR="00BE33AF">
        <w:rPr>
          <w:rFonts w:eastAsia="Times New Roman"/>
          <w:b/>
          <w:bCs/>
          <w:sz w:val="23"/>
          <w:szCs w:val="23"/>
          <w:lang w:eastAsia="lv-LV"/>
        </w:rPr>
        <w:t>par noteikumu neievērošanu un noteikumu izpildes kontrole</w:t>
      </w:r>
    </w:p>
    <w:p w:rsidR="00060330" w:rsidRPr="00BD4894" w:rsidRDefault="00060330" w:rsidP="00075D48">
      <w:pPr>
        <w:ind w:left="735"/>
        <w:jc w:val="center"/>
        <w:rPr>
          <w:rFonts w:eastAsia="Times New Roman"/>
          <w:sz w:val="23"/>
          <w:szCs w:val="23"/>
          <w:lang w:eastAsia="lv-LV"/>
        </w:rPr>
      </w:pPr>
    </w:p>
    <w:p w:rsidR="00533B35" w:rsidRDefault="00BE33AF" w:rsidP="00BE33AF">
      <w:pPr>
        <w:pStyle w:val="ListParagraph"/>
        <w:numPr>
          <w:ilvl w:val="0"/>
          <w:numId w:val="13"/>
        </w:numPr>
        <w:tabs>
          <w:tab w:val="left" w:pos="1134"/>
        </w:tabs>
        <w:ind w:hanging="26"/>
        <w:contextualSpacing/>
        <w:jc w:val="both"/>
        <w:rPr>
          <w:rFonts w:eastAsia="Times New Roman"/>
          <w:sz w:val="23"/>
          <w:szCs w:val="23"/>
          <w:lang w:val="lv-LV" w:eastAsia="lv-LV"/>
        </w:rPr>
      </w:pPr>
      <w:r w:rsidRPr="00BE33AF">
        <w:rPr>
          <w:rFonts w:eastAsia="Times New Roman"/>
          <w:sz w:val="23"/>
          <w:szCs w:val="23"/>
          <w:lang w:val="lv-LV" w:eastAsia="lv-LV"/>
        </w:rPr>
        <w:t>Par noteikumu neievērošanu vainīgās personas var saukt pie administratīvās atbildības.</w:t>
      </w:r>
    </w:p>
    <w:p w:rsidR="00BF2193" w:rsidRPr="004821B0" w:rsidRDefault="00BE33AF" w:rsidP="00BF2193">
      <w:pPr>
        <w:pStyle w:val="ListParagraph"/>
        <w:numPr>
          <w:ilvl w:val="0"/>
          <w:numId w:val="13"/>
        </w:numPr>
        <w:tabs>
          <w:tab w:val="left" w:pos="1134"/>
        </w:tabs>
        <w:ind w:hanging="26"/>
        <w:contextualSpacing/>
        <w:jc w:val="both"/>
        <w:rPr>
          <w:rFonts w:eastAsia="Times New Roman"/>
          <w:sz w:val="23"/>
          <w:szCs w:val="23"/>
          <w:lang w:val="lv-LV" w:eastAsia="lv-LV"/>
        </w:rPr>
      </w:pPr>
      <w:r w:rsidRPr="004821B0">
        <w:rPr>
          <w:rFonts w:eastAsia="Times New Roman"/>
          <w:sz w:val="23"/>
          <w:szCs w:val="23"/>
          <w:lang w:val="lv-LV" w:eastAsia="lv-LV"/>
        </w:rPr>
        <w:t>Kontrolēt noteikumu izpildi, sastādīt administratīvo p</w:t>
      </w:r>
      <w:r w:rsidR="00000AB4" w:rsidRPr="004821B0">
        <w:rPr>
          <w:rFonts w:eastAsia="Times New Roman"/>
          <w:sz w:val="23"/>
          <w:szCs w:val="23"/>
          <w:lang w:val="lv-LV" w:eastAsia="lv-LV"/>
        </w:rPr>
        <w:t>ārkāpumu protokolus ir tiesīgas  Latvijas Administratīvo pārkāpumu kodeksā norādītās institūcijas un amatpersonas.</w:t>
      </w:r>
    </w:p>
    <w:p w:rsidR="00BE33AF" w:rsidRPr="004821B0" w:rsidRDefault="00BE33AF" w:rsidP="00BE33AF">
      <w:pPr>
        <w:pStyle w:val="ListParagraph"/>
        <w:tabs>
          <w:tab w:val="left" w:pos="1134"/>
        </w:tabs>
        <w:ind w:left="709"/>
        <w:contextualSpacing/>
        <w:jc w:val="both"/>
        <w:rPr>
          <w:rFonts w:eastAsia="Times New Roman"/>
          <w:sz w:val="23"/>
          <w:szCs w:val="23"/>
          <w:lang w:val="lv-LV" w:eastAsia="lv-LV"/>
        </w:rPr>
      </w:pPr>
    </w:p>
    <w:p w:rsidR="00303903" w:rsidRDefault="00C22AA8" w:rsidP="00075D48">
      <w:pPr>
        <w:ind w:left="735"/>
        <w:jc w:val="center"/>
        <w:rPr>
          <w:rFonts w:eastAsia="Times New Roman"/>
          <w:b/>
          <w:bCs/>
          <w:sz w:val="23"/>
          <w:szCs w:val="23"/>
          <w:lang w:eastAsia="lv-LV"/>
        </w:rPr>
      </w:pPr>
      <w:r>
        <w:rPr>
          <w:rFonts w:eastAsia="Times New Roman"/>
          <w:b/>
          <w:bCs/>
          <w:sz w:val="23"/>
          <w:szCs w:val="23"/>
          <w:lang w:eastAsia="lv-LV"/>
        </w:rPr>
        <w:t>X</w:t>
      </w:r>
      <w:r w:rsidR="00EF05E7" w:rsidRPr="00BD4894">
        <w:rPr>
          <w:rFonts w:eastAsia="Times New Roman"/>
          <w:b/>
          <w:bCs/>
          <w:sz w:val="23"/>
          <w:szCs w:val="23"/>
          <w:lang w:eastAsia="lv-LV"/>
        </w:rPr>
        <w:t xml:space="preserve">. </w:t>
      </w:r>
      <w:r w:rsidR="00533B35" w:rsidRPr="00BD4894">
        <w:rPr>
          <w:rFonts w:eastAsia="Times New Roman"/>
          <w:b/>
          <w:bCs/>
          <w:sz w:val="23"/>
          <w:szCs w:val="23"/>
          <w:lang w:eastAsia="lv-LV"/>
        </w:rPr>
        <w:t xml:space="preserve">Administratīvo aktu </w:t>
      </w:r>
      <w:r w:rsidR="00060330">
        <w:rPr>
          <w:rFonts w:eastAsia="Times New Roman"/>
          <w:b/>
          <w:bCs/>
          <w:sz w:val="23"/>
          <w:szCs w:val="23"/>
          <w:lang w:eastAsia="lv-LV"/>
        </w:rPr>
        <w:t xml:space="preserve">un faktiskās rīcības </w:t>
      </w:r>
      <w:r w:rsidR="00533B35" w:rsidRPr="00BD4894">
        <w:rPr>
          <w:rFonts w:eastAsia="Times New Roman"/>
          <w:b/>
          <w:bCs/>
          <w:sz w:val="23"/>
          <w:szCs w:val="23"/>
          <w:lang w:eastAsia="lv-LV"/>
        </w:rPr>
        <w:t>apstrīdēšana un pārsūdzēšana</w:t>
      </w:r>
    </w:p>
    <w:p w:rsidR="00060330" w:rsidRPr="00BD4894" w:rsidRDefault="00060330" w:rsidP="00075D48">
      <w:pPr>
        <w:ind w:left="735"/>
        <w:jc w:val="center"/>
        <w:rPr>
          <w:rFonts w:eastAsia="Times New Roman"/>
          <w:sz w:val="23"/>
          <w:szCs w:val="23"/>
          <w:lang w:eastAsia="lv-LV"/>
        </w:rPr>
      </w:pPr>
    </w:p>
    <w:p w:rsidR="00060330" w:rsidRPr="00BF2193" w:rsidRDefault="00060330" w:rsidP="00BF2193">
      <w:pPr>
        <w:pStyle w:val="ListParagraph"/>
        <w:numPr>
          <w:ilvl w:val="0"/>
          <w:numId w:val="13"/>
        </w:numPr>
        <w:tabs>
          <w:tab w:val="left" w:pos="1134"/>
        </w:tabs>
        <w:ind w:left="0" w:firstLine="822"/>
        <w:contextualSpacing/>
        <w:jc w:val="both"/>
        <w:rPr>
          <w:rFonts w:eastAsia="Times New Roman"/>
          <w:sz w:val="23"/>
          <w:szCs w:val="23"/>
          <w:lang w:val="lv-LV" w:eastAsia="lv-LV"/>
        </w:rPr>
      </w:pPr>
      <w:r>
        <w:rPr>
          <w:rFonts w:eastAsia="Times New Roman"/>
          <w:sz w:val="23"/>
          <w:szCs w:val="23"/>
          <w:lang w:val="lv-LV" w:eastAsia="lv-LV"/>
        </w:rPr>
        <w:t xml:space="preserve"> </w:t>
      </w:r>
      <w:r w:rsidR="00533B35" w:rsidRPr="00BD4894">
        <w:rPr>
          <w:rFonts w:eastAsia="Times New Roman"/>
          <w:sz w:val="23"/>
          <w:szCs w:val="23"/>
          <w:lang w:val="lv-LV" w:eastAsia="lv-LV"/>
        </w:rPr>
        <w:t>Izpilddirektora</w:t>
      </w:r>
      <w:r>
        <w:rPr>
          <w:rFonts w:eastAsia="Times New Roman"/>
          <w:sz w:val="23"/>
          <w:szCs w:val="23"/>
          <w:lang w:val="lv-LV" w:eastAsia="lv-LV"/>
        </w:rPr>
        <w:t>, pagasta pārvalžu vadītāju</w:t>
      </w:r>
      <w:r w:rsidR="00533B35" w:rsidRPr="00BD4894">
        <w:rPr>
          <w:rFonts w:eastAsia="Times New Roman"/>
          <w:sz w:val="23"/>
          <w:szCs w:val="23"/>
          <w:lang w:val="lv-LV" w:eastAsia="lv-LV"/>
        </w:rPr>
        <w:t xml:space="preserve"> </w:t>
      </w:r>
      <w:r>
        <w:rPr>
          <w:rFonts w:eastAsia="Times New Roman"/>
          <w:sz w:val="23"/>
          <w:szCs w:val="23"/>
          <w:lang w:val="lv-LV" w:eastAsia="lv-LV"/>
        </w:rPr>
        <w:t>vai to pilnvaroto personu</w:t>
      </w:r>
      <w:r w:rsidR="00EF05E7" w:rsidRPr="00BD4894">
        <w:rPr>
          <w:rFonts w:eastAsia="Times New Roman"/>
          <w:sz w:val="23"/>
          <w:szCs w:val="23"/>
          <w:lang w:val="lv-LV" w:eastAsia="lv-LV"/>
        </w:rPr>
        <w:t xml:space="preserve"> </w:t>
      </w:r>
      <w:r w:rsidR="00533B35" w:rsidRPr="00BD4894">
        <w:rPr>
          <w:rFonts w:eastAsia="Times New Roman"/>
          <w:sz w:val="23"/>
          <w:szCs w:val="23"/>
          <w:lang w:val="lv-LV" w:eastAsia="lv-LV"/>
        </w:rPr>
        <w:t>izdoto</w:t>
      </w:r>
      <w:r>
        <w:rPr>
          <w:rFonts w:eastAsia="Times New Roman"/>
          <w:sz w:val="23"/>
          <w:szCs w:val="23"/>
          <w:lang w:val="lv-LV" w:eastAsia="lv-LV"/>
        </w:rPr>
        <w:t>s</w:t>
      </w:r>
      <w:r w:rsidR="00533B35" w:rsidRPr="00BD4894">
        <w:rPr>
          <w:rFonts w:eastAsia="Times New Roman"/>
          <w:sz w:val="23"/>
          <w:szCs w:val="23"/>
          <w:lang w:val="lv-LV" w:eastAsia="lv-LV"/>
        </w:rPr>
        <w:t xml:space="preserve"> administratīvo aktu</w:t>
      </w:r>
      <w:r>
        <w:rPr>
          <w:rFonts w:eastAsia="Times New Roman"/>
          <w:sz w:val="23"/>
          <w:szCs w:val="23"/>
          <w:lang w:val="lv-LV" w:eastAsia="lv-LV"/>
        </w:rPr>
        <w:t>s</w:t>
      </w:r>
      <w:r w:rsidR="00533B35" w:rsidRPr="00BD4894">
        <w:rPr>
          <w:rFonts w:eastAsia="Times New Roman"/>
          <w:sz w:val="23"/>
          <w:szCs w:val="23"/>
          <w:lang w:val="lv-LV" w:eastAsia="lv-LV"/>
        </w:rPr>
        <w:t xml:space="preserve"> vai faktisko rīcību persona var apstrīdēt </w:t>
      </w:r>
      <w:r>
        <w:rPr>
          <w:rFonts w:eastAsia="Times New Roman"/>
          <w:sz w:val="23"/>
          <w:szCs w:val="23"/>
          <w:lang w:val="lv-LV" w:eastAsia="lv-LV"/>
        </w:rPr>
        <w:t xml:space="preserve">pašvaldības </w:t>
      </w:r>
      <w:r w:rsidR="00533B35" w:rsidRPr="00BD4894">
        <w:rPr>
          <w:rFonts w:eastAsia="Times New Roman"/>
          <w:sz w:val="23"/>
          <w:szCs w:val="23"/>
          <w:lang w:val="lv-LV" w:eastAsia="lv-LV"/>
        </w:rPr>
        <w:t>domē</w:t>
      </w:r>
      <w:r>
        <w:rPr>
          <w:rFonts w:eastAsia="Times New Roman"/>
          <w:sz w:val="23"/>
          <w:szCs w:val="23"/>
          <w:lang w:val="lv-LV" w:eastAsia="lv-LV"/>
        </w:rPr>
        <w:t>. Pašvaldības d</w:t>
      </w:r>
      <w:r w:rsidR="00533B35" w:rsidRPr="00BD4894">
        <w:rPr>
          <w:rFonts w:eastAsia="Times New Roman"/>
          <w:sz w:val="23"/>
          <w:szCs w:val="23"/>
          <w:lang w:val="lv-LV" w:eastAsia="lv-LV"/>
        </w:rPr>
        <w:t xml:space="preserve">omes lēmumu </w:t>
      </w:r>
      <w:r w:rsidR="004F4B30" w:rsidRPr="00BD4894">
        <w:rPr>
          <w:rFonts w:eastAsia="Times New Roman"/>
          <w:sz w:val="23"/>
          <w:szCs w:val="23"/>
          <w:lang w:val="lv-LV" w:eastAsia="lv-LV"/>
        </w:rPr>
        <w:t>var</w:t>
      </w:r>
      <w:r w:rsidR="00533B35" w:rsidRPr="00BD4894">
        <w:rPr>
          <w:rFonts w:eastAsia="Times New Roman"/>
          <w:sz w:val="23"/>
          <w:szCs w:val="23"/>
          <w:lang w:val="lv-LV" w:eastAsia="lv-LV"/>
        </w:rPr>
        <w:t xml:space="preserve"> pārsūdzēt Administratīvajā rajona tiesā normatīvajos aktos noteiktaj</w:t>
      </w:r>
      <w:r w:rsidR="00BF2193">
        <w:rPr>
          <w:rFonts w:eastAsia="Times New Roman"/>
          <w:sz w:val="23"/>
          <w:szCs w:val="23"/>
          <w:lang w:val="lv-LV" w:eastAsia="lv-LV"/>
        </w:rPr>
        <w:t>ā kārtībā.</w:t>
      </w:r>
    </w:p>
    <w:p w:rsidR="00060330" w:rsidRDefault="00060330" w:rsidP="00BF2193">
      <w:pPr>
        <w:pStyle w:val="ListParagraph"/>
        <w:tabs>
          <w:tab w:val="left" w:pos="1134"/>
        </w:tabs>
        <w:ind w:left="0"/>
        <w:contextualSpacing/>
        <w:rPr>
          <w:rFonts w:eastAsia="Times New Roman"/>
          <w:b/>
          <w:sz w:val="23"/>
          <w:szCs w:val="23"/>
          <w:lang w:val="lv-LV" w:eastAsia="lv-LV"/>
        </w:rPr>
      </w:pPr>
    </w:p>
    <w:p w:rsidR="00BD4894" w:rsidRDefault="00C22AA8" w:rsidP="00BD4894">
      <w:pPr>
        <w:pStyle w:val="ListParagraph"/>
        <w:tabs>
          <w:tab w:val="left" w:pos="1134"/>
        </w:tabs>
        <w:ind w:left="709"/>
        <w:contextualSpacing/>
        <w:jc w:val="center"/>
        <w:rPr>
          <w:rFonts w:eastAsia="Times New Roman"/>
          <w:b/>
          <w:sz w:val="23"/>
          <w:szCs w:val="23"/>
          <w:lang w:val="lv-LV" w:eastAsia="lv-LV"/>
        </w:rPr>
      </w:pPr>
      <w:r>
        <w:rPr>
          <w:rFonts w:eastAsia="Times New Roman"/>
          <w:b/>
          <w:sz w:val="23"/>
          <w:szCs w:val="23"/>
          <w:lang w:val="lv-LV" w:eastAsia="lv-LV"/>
        </w:rPr>
        <w:t>XI.</w:t>
      </w:r>
      <w:r w:rsidR="00060330">
        <w:rPr>
          <w:rFonts w:eastAsia="Times New Roman"/>
          <w:b/>
          <w:sz w:val="23"/>
          <w:szCs w:val="23"/>
          <w:lang w:val="lv-LV" w:eastAsia="lv-LV"/>
        </w:rPr>
        <w:t xml:space="preserve"> Noslēguma jautājumi</w:t>
      </w:r>
    </w:p>
    <w:p w:rsidR="00060330" w:rsidRDefault="00060330" w:rsidP="002772BA">
      <w:pPr>
        <w:jc w:val="both"/>
        <w:rPr>
          <w:rFonts w:eastAsia="Times New Roman"/>
          <w:sz w:val="23"/>
          <w:szCs w:val="23"/>
          <w:lang w:eastAsia="lv-LV"/>
        </w:rPr>
      </w:pPr>
    </w:p>
    <w:p w:rsidR="0036423D" w:rsidRDefault="00060330" w:rsidP="00060330">
      <w:pPr>
        <w:numPr>
          <w:ilvl w:val="0"/>
          <w:numId w:val="13"/>
        </w:numPr>
        <w:ind w:left="0" w:firstLine="851"/>
        <w:jc w:val="both"/>
        <w:rPr>
          <w:rFonts w:eastAsia="Times New Roman"/>
          <w:sz w:val="23"/>
          <w:szCs w:val="23"/>
          <w:lang w:eastAsia="lv-LV"/>
        </w:rPr>
      </w:pPr>
      <w:r>
        <w:rPr>
          <w:rFonts w:eastAsia="Times New Roman"/>
          <w:sz w:val="23"/>
          <w:szCs w:val="23"/>
          <w:lang w:eastAsia="lv-LV"/>
        </w:rPr>
        <w:t>N</w:t>
      </w:r>
      <w:r w:rsidRPr="00060330">
        <w:rPr>
          <w:rFonts w:eastAsia="Times New Roman"/>
          <w:sz w:val="23"/>
          <w:szCs w:val="23"/>
          <w:lang w:eastAsia="lv-LV"/>
        </w:rPr>
        <w:t>odeva par ielu tirdzniecību vai organizēšanu pašvaldības izveidotajā un i</w:t>
      </w:r>
      <w:r>
        <w:rPr>
          <w:rFonts w:eastAsia="Times New Roman"/>
          <w:sz w:val="23"/>
          <w:szCs w:val="23"/>
          <w:lang w:eastAsia="lv-LV"/>
        </w:rPr>
        <w:t>ekārtotajā tirdzniecības vietā</w:t>
      </w:r>
      <w:r w:rsidRPr="00060330">
        <w:t xml:space="preserve"> </w:t>
      </w:r>
      <w:r>
        <w:rPr>
          <w:rFonts w:eastAsia="Times New Roman"/>
          <w:sz w:val="23"/>
          <w:szCs w:val="23"/>
          <w:lang w:eastAsia="lv-LV"/>
        </w:rPr>
        <w:t>ielu tirdzniecības laukumā</w:t>
      </w:r>
      <w:r w:rsidRPr="00060330">
        <w:rPr>
          <w:rFonts w:eastAsia="Times New Roman"/>
          <w:sz w:val="23"/>
          <w:szCs w:val="23"/>
          <w:lang w:eastAsia="lv-LV"/>
        </w:rPr>
        <w:t xml:space="preserve"> Galvenā iela </w:t>
      </w:r>
      <w:r w:rsidR="00F267F7">
        <w:rPr>
          <w:rFonts w:eastAsia="Times New Roman"/>
          <w:sz w:val="23"/>
          <w:szCs w:val="23"/>
          <w:lang w:eastAsia="lv-LV"/>
        </w:rPr>
        <w:t>3</w:t>
      </w:r>
      <w:r w:rsidRPr="00060330">
        <w:rPr>
          <w:rFonts w:eastAsia="Times New Roman"/>
          <w:sz w:val="23"/>
          <w:szCs w:val="23"/>
          <w:lang w:eastAsia="lv-LV"/>
        </w:rPr>
        <w:t xml:space="preserve">/Aizputes iela </w:t>
      </w:r>
      <w:r w:rsidR="00F267F7">
        <w:rPr>
          <w:rFonts w:eastAsia="Times New Roman"/>
          <w:sz w:val="23"/>
          <w:szCs w:val="23"/>
          <w:lang w:eastAsia="lv-LV"/>
        </w:rPr>
        <w:t>18</w:t>
      </w:r>
      <w:r w:rsidRPr="00060330">
        <w:rPr>
          <w:rFonts w:eastAsia="Times New Roman"/>
          <w:sz w:val="23"/>
          <w:szCs w:val="23"/>
          <w:lang w:eastAsia="lv-LV"/>
        </w:rPr>
        <w:t>, Priekulē, Priekules novadā</w:t>
      </w:r>
      <w:r>
        <w:rPr>
          <w:rFonts w:eastAsia="Times New Roman"/>
          <w:sz w:val="23"/>
          <w:szCs w:val="23"/>
          <w:lang w:eastAsia="lv-LV"/>
        </w:rPr>
        <w:t>, netiek piemērota līdz 202</w:t>
      </w:r>
      <w:r w:rsidR="00F267F7">
        <w:rPr>
          <w:rFonts w:eastAsia="Times New Roman"/>
          <w:sz w:val="23"/>
          <w:szCs w:val="23"/>
          <w:lang w:eastAsia="lv-LV"/>
        </w:rPr>
        <w:t>2.</w:t>
      </w:r>
      <w:r>
        <w:rPr>
          <w:rFonts w:eastAsia="Times New Roman"/>
          <w:sz w:val="23"/>
          <w:szCs w:val="23"/>
          <w:lang w:eastAsia="lv-LV"/>
        </w:rPr>
        <w:t xml:space="preserve">gada </w:t>
      </w:r>
      <w:r w:rsidR="00F267F7">
        <w:rPr>
          <w:rFonts w:eastAsia="Times New Roman"/>
          <w:sz w:val="23"/>
          <w:szCs w:val="23"/>
          <w:lang w:eastAsia="lv-LV"/>
        </w:rPr>
        <w:t>31.decembrim.</w:t>
      </w:r>
    </w:p>
    <w:p w:rsidR="00060330" w:rsidRPr="00290484" w:rsidRDefault="000A6B41" w:rsidP="003A04D3">
      <w:pPr>
        <w:numPr>
          <w:ilvl w:val="0"/>
          <w:numId w:val="13"/>
        </w:numPr>
        <w:ind w:left="0" w:firstLine="851"/>
        <w:jc w:val="both"/>
        <w:rPr>
          <w:rFonts w:eastAsia="Times New Roman"/>
          <w:sz w:val="23"/>
          <w:szCs w:val="23"/>
          <w:lang w:eastAsia="lv-LV"/>
        </w:rPr>
      </w:pPr>
      <w:r w:rsidRPr="00290484">
        <w:rPr>
          <w:rFonts w:eastAsia="Times New Roman"/>
          <w:sz w:val="23"/>
          <w:szCs w:val="23"/>
          <w:lang w:eastAsia="lv-LV"/>
        </w:rPr>
        <w:t>Saistošie noteikumi stājas spēkā nākamajā dienā pēc to publicēšanas</w:t>
      </w:r>
      <w:r w:rsidR="008711D2" w:rsidRPr="00290484">
        <w:rPr>
          <w:rFonts w:eastAsia="Times New Roman"/>
          <w:sz w:val="23"/>
          <w:szCs w:val="23"/>
          <w:lang w:eastAsia="lv-LV"/>
        </w:rPr>
        <w:t xml:space="preserve"> </w:t>
      </w:r>
      <w:r w:rsidR="003A04D3" w:rsidRPr="00290484">
        <w:rPr>
          <w:rFonts w:eastAsia="Times New Roman"/>
          <w:sz w:val="23"/>
          <w:szCs w:val="23"/>
          <w:lang w:eastAsia="lv-LV"/>
        </w:rPr>
        <w:t>Priekules novada pašvaldības informatīvajā izdevumā.</w:t>
      </w:r>
    </w:p>
    <w:p w:rsidR="00060330" w:rsidRDefault="00060330" w:rsidP="002772BA">
      <w:pPr>
        <w:jc w:val="both"/>
        <w:rPr>
          <w:rFonts w:eastAsia="Times New Roman"/>
          <w:lang w:eastAsia="lv-LV"/>
        </w:rPr>
      </w:pPr>
    </w:p>
    <w:p w:rsidR="00060330" w:rsidRDefault="00060330" w:rsidP="002772BA">
      <w:pPr>
        <w:jc w:val="both"/>
        <w:rPr>
          <w:rFonts w:eastAsia="Times New Roman"/>
          <w:lang w:eastAsia="lv-LV"/>
        </w:rPr>
      </w:pPr>
    </w:p>
    <w:p w:rsidR="00060330" w:rsidRDefault="00060330" w:rsidP="002772BA">
      <w:pPr>
        <w:jc w:val="both"/>
        <w:rPr>
          <w:rFonts w:eastAsia="Times New Roman"/>
          <w:lang w:eastAsia="lv-LV"/>
        </w:rPr>
      </w:pPr>
    </w:p>
    <w:p w:rsidR="00533B35" w:rsidRDefault="00060330" w:rsidP="002772BA">
      <w:pPr>
        <w:jc w:val="both"/>
        <w:rPr>
          <w:rFonts w:eastAsia="Times New Roman"/>
          <w:lang w:eastAsia="lv-LV"/>
        </w:rPr>
      </w:pPr>
      <w:r>
        <w:rPr>
          <w:rFonts w:eastAsia="Times New Roman"/>
          <w:lang w:eastAsia="lv-LV"/>
        </w:rPr>
        <w:t>Prikeules novada</w:t>
      </w:r>
      <w:r w:rsidR="00241E8B" w:rsidRPr="00A11A79">
        <w:rPr>
          <w:rFonts w:eastAsia="Times New Roman"/>
          <w:lang w:eastAsia="lv-LV"/>
        </w:rPr>
        <w:t xml:space="preserve"> d</w:t>
      </w:r>
      <w:r w:rsidR="00533B35" w:rsidRPr="00A11A79">
        <w:rPr>
          <w:rFonts w:eastAsia="Times New Roman"/>
          <w:lang w:eastAsia="lv-LV"/>
        </w:rPr>
        <w:t>omes priekšsēdēt</w:t>
      </w:r>
      <w:r w:rsidR="00543CE1" w:rsidRPr="00A11A79">
        <w:rPr>
          <w:rFonts w:eastAsia="Times New Roman"/>
          <w:lang w:eastAsia="lv-LV"/>
        </w:rPr>
        <w:t xml:space="preserve">āja </w:t>
      </w:r>
      <w:r w:rsidR="00241E8B" w:rsidRPr="00A11A79">
        <w:rPr>
          <w:rFonts w:eastAsia="Times New Roman"/>
          <w:lang w:eastAsia="lv-LV"/>
        </w:rPr>
        <w:tab/>
      </w:r>
      <w:r w:rsidR="00245927">
        <w:tab/>
      </w:r>
      <w:r w:rsidR="00245927">
        <w:tab/>
      </w:r>
      <w:r w:rsidR="00245927">
        <w:tab/>
      </w:r>
      <w:r w:rsidR="000420A4">
        <w:rPr>
          <w:rFonts w:eastAsia="Times New Roman"/>
          <w:lang w:eastAsia="lv-LV"/>
        </w:rPr>
        <w:tab/>
        <w:t xml:space="preserve">        </w:t>
      </w:r>
      <w:r>
        <w:rPr>
          <w:rFonts w:eastAsia="Times New Roman"/>
          <w:lang w:eastAsia="lv-LV"/>
        </w:rPr>
        <w:t>V.Jablonska</w:t>
      </w:r>
    </w:p>
    <w:p w:rsidR="004D46F7" w:rsidRDefault="004D46F7" w:rsidP="00AF06ED">
      <w:pPr>
        <w:widowControl/>
        <w:suppressAutoHyphens w:val="0"/>
        <w:jc w:val="right"/>
        <w:rPr>
          <w:rFonts w:eastAsia="Calibri"/>
          <w:i/>
          <w:sz w:val="20"/>
          <w:szCs w:val="20"/>
          <w:lang w:eastAsia="en-US"/>
        </w:rPr>
      </w:pPr>
    </w:p>
    <w:p w:rsidR="00AF06ED" w:rsidRPr="00AF06ED" w:rsidRDefault="00AF06ED" w:rsidP="00AF06ED">
      <w:pPr>
        <w:widowControl/>
        <w:suppressAutoHyphens w:val="0"/>
        <w:jc w:val="right"/>
        <w:rPr>
          <w:rFonts w:eastAsia="Calibri"/>
          <w:i/>
          <w:sz w:val="20"/>
          <w:szCs w:val="20"/>
          <w:lang w:eastAsia="en-US"/>
        </w:rPr>
      </w:pPr>
      <w:r w:rsidRPr="00AF06ED">
        <w:rPr>
          <w:rFonts w:eastAsia="Calibri"/>
          <w:i/>
          <w:sz w:val="20"/>
          <w:szCs w:val="20"/>
          <w:lang w:eastAsia="en-US"/>
        </w:rPr>
        <w:lastRenderedPageBreak/>
        <w:t>Pielikums</w:t>
      </w:r>
    </w:p>
    <w:p w:rsidR="00AF06ED" w:rsidRPr="00AF06ED" w:rsidRDefault="00AF06ED" w:rsidP="00AF06ED">
      <w:pPr>
        <w:widowControl/>
        <w:suppressAutoHyphens w:val="0"/>
        <w:jc w:val="right"/>
        <w:rPr>
          <w:rFonts w:eastAsia="Calibri"/>
          <w:i/>
          <w:sz w:val="20"/>
          <w:szCs w:val="20"/>
          <w:lang w:eastAsia="en-US"/>
        </w:rPr>
      </w:pPr>
      <w:r w:rsidRPr="00AF06ED">
        <w:rPr>
          <w:rFonts w:eastAsia="Calibri"/>
          <w:i/>
          <w:sz w:val="20"/>
          <w:szCs w:val="20"/>
          <w:lang w:eastAsia="en-US"/>
        </w:rPr>
        <w:t>Priekules novada pašvaldības domes</w:t>
      </w:r>
    </w:p>
    <w:p w:rsidR="00AF06ED" w:rsidRPr="00AF06ED" w:rsidRDefault="00AF06ED" w:rsidP="00AF06ED">
      <w:pPr>
        <w:widowControl/>
        <w:suppressAutoHyphens w:val="0"/>
        <w:jc w:val="right"/>
        <w:rPr>
          <w:rFonts w:eastAsia="Calibri"/>
          <w:i/>
          <w:sz w:val="20"/>
          <w:szCs w:val="20"/>
          <w:lang w:eastAsia="en-US"/>
        </w:rPr>
      </w:pPr>
      <w:r w:rsidRPr="00AF06ED">
        <w:rPr>
          <w:rFonts w:eastAsia="Calibri"/>
          <w:i/>
          <w:sz w:val="20"/>
          <w:szCs w:val="20"/>
          <w:lang w:eastAsia="en-US"/>
        </w:rPr>
        <w:t>2018.gada 22.februāra saistošajiem noteikumiem</w:t>
      </w:r>
    </w:p>
    <w:p w:rsidR="00AF06ED" w:rsidRPr="00AF06ED" w:rsidRDefault="00AF06ED" w:rsidP="00AF06ED">
      <w:pPr>
        <w:widowControl/>
        <w:suppressAutoHyphens w:val="0"/>
        <w:jc w:val="right"/>
        <w:rPr>
          <w:rFonts w:eastAsia="Calibri"/>
          <w:i/>
          <w:sz w:val="20"/>
          <w:szCs w:val="20"/>
          <w:lang w:eastAsia="en-US"/>
        </w:rPr>
      </w:pPr>
      <w:r w:rsidRPr="00AF06ED">
        <w:rPr>
          <w:rFonts w:eastAsia="Calibri"/>
          <w:i/>
          <w:sz w:val="20"/>
          <w:szCs w:val="20"/>
          <w:lang w:eastAsia="en-US"/>
        </w:rPr>
        <w:t xml:space="preserve"> Nr.</w:t>
      </w:r>
      <w:r w:rsidR="004D46F7">
        <w:rPr>
          <w:rFonts w:eastAsia="Calibri"/>
          <w:i/>
          <w:sz w:val="20"/>
          <w:szCs w:val="20"/>
          <w:lang w:eastAsia="en-US"/>
        </w:rPr>
        <w:t>2/18</w:t>
      </w:r>
      <w:r w:rsidRPr="00AF06ED">
        <w:rPr>
          <w:rFonts w:eastAsia="Calibri"/>
          <w:i/>
          <w:sz w:val="20"/>
          <w:szCs w:val="20"/>
          <w:lang w:eastAsia="en-US"/>
        </w:rPr>
        <w:t xml:space="preserve"> “Par kārtību, kādā tiek saskaņota un organizēta</w:t>
      </w:r>
    </w:p>
    <w:p w:rsidR="00AF06ED" w:rsidRPr="00AF06ED" w:rsidRDefault="00AF06ED" w:rsidP="00AF06ED">
      <w:pPr>
        <w:widowControl/>
        <w:suppressAutoHyphens w:val="0"/>
        <w:jc w:val="right"/>
        <w:rPr>
          <w:rFonts w:eastAsia="Calibri"/>
          <w:i/>
          <w:sz w:val="20"/>
          <w:szCs w:val="20"/>
          <w:lang w:eastAsia="en-US"/>
        </w:rPr>
      </w:pPr>
      <w:r w:rsidRPr="00AF06ED">
        <w:rPr>
          <w:rFonts w:eastAsia="Calibri"/>
          <w:i/>
          <w:sz w:val="20"/>
          <w:szCs w:val="20"/>
          <w:lang w:eastAsia="en-US"/>
        </w:rPr>
        <w:t xml:space="preserve"> tirdzniecība Priekules novadā”</w:t>
      </w:r>
    </w:p>
    <w:p w:rsidR="00AF06ED" w:rsidRPr="00AF06ED" w:rsidRDefault="00AF06ED" w:rsidP="00AF06ED">
      <w:pPr>
        <w:widowControl/>
        <w:suppressAutoHyphens w:val="0"/>
        <w:jc w:val="center"/>
        <w:rPr>
          <w:rFonts w:eastAsia="Calibri"/>
          <w:b/>
          <w:sz w:val="23"/>
          <w:szCs w:val="23"/>
          <w:lang w:eastAsia="en-US"/>
        </w:rPr>
      </w:pPr>
    </w:p>
    <w:p w:rsidR="00AF06ED" w:rsidRPr="00AF06ED" w:rsidRDefault="00AF06ED" w:rsidP="00AF06ED">
      <w:pPr>
        <w:widowControl/>
        <w:suppressAutoHyphens w:val="0"/>
        <w:jc w:val="center"/>
        <w:rPr>
          <w:rFonts w:eastAsia="Calibri"/>
          <w:sz w:val="23"/>
          <w:szCs w:val="23"/>
          <w:lang w:eastAsia="en-US"/>
        </w:rPr>
      </w:pPr>
      <w:r w:rsidRPr="00AF06ED">
        <w:rPr>
          <w:rFonts w:eastAsia="Calibri"/>
          <w:b/>
          <w:sz w:val="23"/>
          <w:szCs w:val="23"/>
          <w:lang w:eastAsia="en-US"/>
        </w:rPr>
        <w:t>Tirdzniecībā realizējamo preču grupu uzskaitījums</w:t>
      </w:r>
    </w:p>
    <w:p w:rsidR="00AF06ED" w:rsidRPr="00AF06ED" w:rsidRDefault="00AF06ED" w:rsidP="00AF06ED">
      <w:pPr>
        <w:widowControl/>
        <w:suppressAutoHyphens w:val="0"/>
        <w:rPr>
          <w:rFonts w:eastAsia="Calibri"/>
          <w:sz w:val="23"/>
          <w:szCs w:val="23"/>
          <w:lang w:eastAsia="en-US"/>
        </w:rPr>
      </w:pPr>
    </w:p>
    <w:p w:rsidR="000420A4" w:rsidRPr="003E355E" w:rsidRDefault="00AF06ED" w:rsidP="003E355E">
      <w:pPr>
        <w:widowControl/>
        <w:suppressAutoHyphens w:val="0"/>
        <w:jc w:val="both"/>
        <w:rPr>
          <w:rFonts w:eastAsia="Calibri"/>
          <w:sz w:val="23"/>
          <w:szCs w:val="23"/>
          <w:lang w:eastAsia="en-US"/>
        </w:rPr>
      </w:pPr>
      <w:r w:rsidRPr="00AF06ED">
        <w:rPr>
          <w:rFonts w:eastAsia="Calibri"/>
          <w:sz w:val="23"/>
          <w:szCs w:val="23"/>
          <w:lang w:eastAsia="en-US"/>
        </w:rPr>
        <w:t xml:space="preserve">Papildus Ministru kabineta 2010.gada 12.maija noteikumos Nr.440 “Noteikumi par tirdzniecības veidiem, kas saskaņojami ar pašvaldību, un tirdzniecības organizēšanas kārtību” </w:t>
      </w:r>
      <w:r w:rsidR="003E355E">
        <w:rPr>
          <w:rFonts w:eastAsia="Calibri"/>
          <w:sz w:val="23"/>
          <w:szCs w:val="23"/>
          <w:lang w:eastAsia="en-US"/>
        </w:rPr>
        <w:t xml:space="preserve">noteiktajām tirdzniecībā realizējamām preču grupām, </w:t>
      </w:r>
      <w:r w:rsidRPr="00AF06ED">
        <w:rPr>
          <w:rFonts w:eastAsia="Calibri"/>
          <w:sz w:val="23"/>
          <w:szCs w:val="23"/>
          <w:lang w:eastAsia="en-US"/>
        </w:rPr>
        <w:t>Priekules novada administratīvajā teritorijā atļauts realizēt šādas preču grupas:</w:t>
      </w:r>
    </w:p>
    <w:p w:rsidR="003E355E" w:rsidRDefault="003E355E" w:rsidP="003E355E">
      <w:pPr>
        <w:tabs>
          <w:tab w:val="left" w:pos="260"/>
        </w:tabs>
        <w:rPr>
          <w:b/>
          <w:bCs/>
          <w:sz w:val="23"/>
          <w:szCs w:val="23"/>
        </w:rPr>
      </w:pPr>
      <w:r>
        <w:rPr>
          <w:b/>
          <w:bCs/>
          <w:sz w:val="23"/>
          <w:szCs w:val="23"/>
        </w:rPr>
        <w:tab/>
      </w:r>
    </w:p>
    <w:tbl>
      <w:tblPr>
        <w:tblW w:w="9039" w:type="dxa"/>
        <w:tblBorders>
          <w:insideH w:val="single" w:sz="4" w:space="0" w:color="FFFFFF"/>
        </w:tblBorders>
        <w:tblLook w:val="04A0" w:firstRow="1" w:lastRow="0" w:firstColumn="1" w:lastColumn="0" w:noHBand="0" w:noVBand="1"/>
      </w:tblPr>
      <w:tblGrid>
        <w:gridCol w:w="890"/>
        <w:gridCol w:w="4629"/>
        <w:gridCol w:w="3520"/>
      </w:tblGrid>
      <w:tr w:rsidR="003E355E" w:rsidRPr="00B90FC5" w:rsidTr="00B90FC5">
        <w:tc>
          <w:tcPr>
            <w:tcW w:w="890" w:type="dxa"/>
            <w:shd w:val="clear" w:color="auto" w:fill="B8CCE4"/>
          </w:tcPr>
          <w:p w:rsidR="003E355E" w:rsidRPr="00B90FC5" w:rsidRDefault="003E355E" w:rsidP="00B90FC5">
            <w:pPr>
              <w:widowControl/>
              <w:suppressAutoHyphens w:val="0"/>
              <w:rPr>
                <w:rFonts w:eastAsia="Calibri"/>
                <w:b/>
                <w:bCs/>
                <w:color w:val="FFFFFF"/>
                <w:sz w:val="22"/>
                <w:szCs w:val="22"/>
                <w:lang w:eastAsia="en-US"/>
              </w:rPr>
            </w:pPr>
            <w:r w:rsidRPr="00B90FC5">
              <w:rPr>
                <w:rFonts w:eastAsia="Calibri"/>
                <w:b/>
                <w:bCs/>
                <w:color w:val="FFFFFF"/>
                <w:sz w:val="22"/>
                <w:szCs w:val="22"/>
                <w:lang w:eastAsia="en-US"/>
              </w:rPr>
              <w:t>Nr.p.k.</w:t>
            </w:r>
          </w:p>
        </w:tc>
        <w:tc>
          <w:tcPr>
            <w:tcW w:w="4629" w:type="dxa"/>
            <w:shd w:val="clear" w:color="auto" w:fill="B8CCE4"/>
          </w:tcPr>
          <w:p w:rsidR="003E355E" w:rsidRPr="00B90FC5" w:rsidRDefault="003E355E" w:rsidP="00B90FC5">
            <w:pPr>
              <w:widowControl/>
              <w:suppressAutoHyphens w:val="0"/>
              <w:jc w:val="both"/>
              <w:rPr>
                <w:rFonts w:eastAsia="Calibri"/>
                <w:b/>
                <w:bCs/>
                <w:color w:val="000000"/>
                <w:sz w:val="22"/>
                <w:szCs w:val="22"/>
                <w:lang w:eastAsia="en-US"/>
              </w:rPr>
            </w:pPr>
            <w:r w:rsidRPr="00B90FC5">
              <w:rPr>
                <w:rFonts w:eastAsia="Calibri"/>
                <w:b/>
                <w:bCs/>
                <w:color w:val="000000"/>
                <w:sz w:val="22"/>
                <w:szCs w:val="22"/>
                <w:lang w:eastAsia="en-US"/>
              </w:rPr>
              <w:t>Preču grupas nosaukums</w:t>
            </w:r>
          </w:p>
        </w:tc>
        <w:tc>
          <w:tcPr>
            <w:tcW w:w="3520" w:type="dxa"/>
            <w:shd w:val="clear" w:color="auto" w:fill="B8CCE4"/>
          </w:tcPr>
          <w:p w:rsidR="003E355E" w:rsidRPr="00B90FC5" w:rsidRDefault="003E355E" w:rsidP="00B90FC5">
            <w:pPr>
              <w:widowControl/>
              <w:suppressAutoHyphens w:val="0"/>
              <w:rPr>
                <w:rFonts w:eastAsia="Calibri"/>
                <w:b/>
                <w:bCs/>
                <w:color w:val="000000"/>
                <w:sz w:val="22"/>
                <w:szCs w:val="22"/>
                <w:lang w:eastAsia="en-US"/>
              </w:rPr>
            </w:pPr>
            <w:r w:rsidRPr="00B90FC5">
              <w:rPr>
                <w:rFonts w:eastAsia="Calibri"/>
                <w:b/>
                <w:bCs/>
                <w:color w:val="000000"/>
                <w:sz w:val="22"/>
                <w:szCs w:val="22"/>
                <w:lang w:eastAsia="en-US"/>
              </w:rPr>
              <w:t>Sevišķie nosacījumi (ja attiecināmi)</w:t>
            </w: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Saldējumu, saldētas sulas, bezalkoholiskie kokteiļi, smūtiji;</w:t>
            </w:r>
          </w:p>
          <w:p w:rsidR="003E355E" w:rsidRPr="00B90FC5" w:rsidRDefault="003E355E" w:rsidP="00B90FC5">
            <w:pPr>
              <w:widowControl/>
              <w:suppressAutoHyphens w:val="0"/>
              <w:jc w:val="both"/>
              <w:rPr>
                <w:rFonts w:eastAsia="Calibri"/>
                <w:color w:val="000000"/>
                <w:sz w:val="22"/>
                <w:szCs w:val="22"/>
                <w:lang w:eastAsia="en-US"/>
              </w:rPr>
            </w:pP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audzētas ogas, augļus, dārzeņus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3.</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bezalkoholiskos dzērienus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4.</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darināts vīns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5.</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izgatavotus daiļamatniecības izstrādājumus un mākslas priekšmetus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6.</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podiņos esošos un grieztos ziedus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7.</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maizes un konditorejas izstrādājumus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8.</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zivis un zivju izstrādājumus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9.</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gaļu un gaļas izstrādājumus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10.</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olas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11.</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gatavotas sulas, sīrupi</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12.</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konservēti augļi, ogas, dārzeņi</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13.</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uzkodas no speciālām iekārtām</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14.</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rūpnieciski ražotas pārtikas un nepārtikas preces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15.</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savvaļas augus, ogas, sēnes, riekstus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16.</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rūpnieciski ražotas pārtikas un nepārtikas preces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17.</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no ziediem, zariem gatavotus izstrādājumus, dekorācijas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18.</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puķu, dārzeņu stādus, sēklas un stādmateriālus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19.</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augļu koku un ogulāju stādus, dekoratīvo koku un krūmu stādmateriālus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20</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eglītes, pūpolus un to zarus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21.</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darinātus vai rūpnieciski ražotus apģērbus, apavus un aksesuārus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22.</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izgatavotus daiļamatniecības izstrādājumus un mākslas priekšmetus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23.</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rotājumus, dekorācijas, kartītes, sveces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24.</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pašu darinātus skaistumkopšanas līdzekļus</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25.</w:t>
            </w:r>
          </w:p>
        </w:tc>
        <w:tc>
          <w:tcPr>
            <w:tcW w:w="4629" w:type="dxa"/>
            <w:shd w:val="clear" w:color="auto" w:fill="A7BFDE"/>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rotaļlietas, balonas un spēles</w:t>
            </w:r>
          </w:p>
        </w:tc>
        <w:tc>
          <w:tcPr>
            <w:tcW w:w="3520" w:type="dxa"/>
            <w:shd w:val="clear" w:color="auto" w:fill="A7BFDE"/>
          </w:tcPr>
          <w:p w:rsidR="003E355E" w:rsidRPr="00B90FC5" w:rsidRDefault="003E355E" w:rsidP="00B90FC5">
            <w:pPr>
              <w:widowControl/>
              <w:suppressAutoHyphens w:val="0"/>
              <w:rPr>
                <w:rFonts w:eastAsia="Calibri"/>
                <w:color w:val="000000"/>
                <w:sz w:val="22"/>
                <w:szCs w:val="22"/>
                <w:lang w:eastAsia="en-US"/>
              </w:rPr>
            </w:pPr>
          </w:p>
        </w:tc>
      </w:tr>
      <w:tr w:rsidR="003E355E" w:rsidRPr="00B90FC5" w:rsidTr="00B90FC5">
        <w:tc>
          <w:tcPr>
            <w:tcW w:w="890" w:type="dxa"/>
            <w:shd w:val="clear" w:color="auto" w:fill="365F91"/>
          </w:tcPr>
          <w:p w:rsidR="003E355E" w:rsidRPr="00B90FC5" w:rsidRDefault="003E355E" w:rsidP="00B90FC5">
            <w:pPr>
              <w:widowControl/>
              <w:suppressAutoHyphens w:val="0"/>
              <w:rPr>
                <w:rFonts w:eastAsia="Calibri"/>
                <w:color w:val="FFFFFF"/>
                <w:sz w:val="22"/>
                <w:szCs w:val="22"/>
                <w:lang w:eastAsia="en-US"/>
              </w:rPr>
            </w:pPr>
            <w:r w:rsidRPr="00B90FC5">
              <w:rPr>
                <w:rFonts w:eastAsia="Calibri"/>
                <w:color w:val="FFFFFF"/>
                <w:sz w:val="22"/>
                <w:szCs w:val="22"/>
                <w:lang w:eastAsia="en-US"/>
              </w:rPr>
              <w:t>26.</w:t>
            </w:r>
          </w:p>
        </w:tc>
        <w:tc>
          <w:tcPr>
            <w:tcW w:w="4629"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 xml:space="preserve">mājputnus, mājlopus, mājdzīvniekus, </w:t>
            </w:r>
          </w:p>
        </w:tc>
        <w:tc>
          <w:tcPr>
            <w:tcW w:w="3520" w:type="dxa"/>
            <w:shd w:val="clear" w:color="auto" w:fill="DBE5F1"/>
          </w:tcPr>
          <w:p w:rsidR="003E355E" w:rsidRPr="00B90FC5" w:rsidRDefault="003E355E" w:rsidP="00B90FC5">
            <w:pPr>
              <w:widowControl/>
              <w:suppressAutoHyphens w:val="0"/>
              <w:rPr>
                <w:rFonts w:eastAsia="Calibri"/>
                <w:color w:val="000000"/>
                <w:sz w:val="22"/>
                <w:szCs w:val="22"/>
                <w:lang w:eastAsia="en-US"/>
              </w:rPr>
            </w:pPr>
            <w:r w:rsidRPr="00B90FC5">
              <w:rPr>
                <w:rFonts w:eastAsia="Calibri"/>
                <w:color w:val="000000"/>
                <w:sz w:val="22"/>
                <w:szCs w:val="22"/>
                <w:lang w:eastAsia="en-US"/>
              </w:rPr>
              <w:t>ievērojot šīs preču grupas tirdzniecības noteikumus un labturības prasības</w:t>
            </w:r>
          </w:p>
        </w:tc>
      </w:tr>
    </w:tbl>
    <w:p w:rsidR="003E355E" w:rsidRDefault="003E355E" w:rsidP="003E355E">
      <w:pPr>
        <w:rPr>
          <w:b/>
          <w:bCs/>
          <w:sz w:val="23"/>
          <w:szCs w:val="23"/>
        </w:rPr>
      </w:pPr>
    </w:p>
    <w:p w:rsidR="003E355E" w:rsidRDefault="003E355E" w:rsidP="00284827">
      <w:pPr>
        <w:jc w:val="right"/>
        <w:rPr>
          <w:szCs w:val="20"/>
          <w:lang w:eastAsia="en-US"/>
        </w:rPr>
      </w:pPr>
    </w:p>
    <w:p w:rsidR="0072005D" w:rsidRDefault="0072005D" w:rsidP="00284827">
      <w:pPr>
        <w:jc w:val="right"/>
        <w:rPr>
          <w:szCs w:val="20"/>
          <w:lang w:eastAsia="en-US"/>
        </w:rPr>
      </w:pPr>
    </w:p>
    <w:p w:rsidR="0072005D" w:rsidRDefault="0072005D" w:rsidP="00284827">
      <w:pPr>
        <w:jc w:val="right"/>
        <w:rPr>
          <w:szCs w:val="20"/>
          <w:lang w:eastAsia="en-US"/>
        </w:rPr>
      </w:pPr>
    </w:p>
    <w:p w:rsidR="0072005D" w:rsidRDefault="0072005D" w:rsidP="00284827">
      <w:pPr>
        <w:jc w:val="right"/>
        <w:rPr>
          <w:szCs w:val="20"/>
          <w:lang w:eastAsia="en-US"/>
        </w:rPr>
      </w:pPr>
    </w:p>
    <w:p w:rsidR="007D7F57" w:rsidRDefault="007D7F57" w:rsidP="00284827">
      <w:pPr>
        <w:jc w:val="right"/>
        <w:rPr>
          <w:szCs w:val="20"/>
          <w:lang w:eastAsia="en-US"/>
        </w:rPr>
      </w:pPr>
    </w:p>
    <w:p w:rsidR="0072005D" w:rsidRDefault="0072005D" w:rsidP="00284827">
      <w:pPr>
        <w:jc w:val="right"/>
        <w:rPr>
          <w:szCs w:val="20"/>
          <w:lang w:eastAsia="en-US"/>
        </w:rPr>
      </w:pPr>
    </w:p>
    <w:p w:rsidR="00284827" w:rsidRPr="00284827" w:rsidRDefault="00284827" w:rsidP="00284827">
      <w:pPr>
        <w:jc w:val="right"/>
        <w:rPr>
          <w:b/>
          <w:lang w:eastAsia="en-US"/>
        </w:rPr>
      </w:pPr>
      <w:r w:rsidRPr="00284827">
        <w:rPr>
          <w:szCs w:val="20"/>
          <w:lang w:eastAsia="en-US"/>
        </w:rPr>
        <w:lastRenderedPageBreak/>
        <w:t>APSTIPRINĀTS</w:t>
      </w:r>
    </w:p>
    <w:p w:rsidR="00284827" w:rsidRPr="00284827" w:rsidRDefault="00284827" w:rsidP="00284827">
      <w:pPr>
        <w:jc w:val="right"/>
        <w:rPr>
          <w:szCs w:val="20"/>
          <w:lang w:eastAsia="en-US"/>
        </w:rPr>
      </w:pPr>
      <w:r w:rsidRPr="00284827">
        <w:rPr>
          <w:szCs w:val="20"/>
          <w:lang w:eastAsia="en-US"/>
        </w:rPr>
        <w:t xml:space="preserve">ar </w:t>
      </w:r>
      <w:r w:rsidR="00DC5CCD">
        <w:rPr>
          <w:szCs w:val="20"/>
          <w:lang w:eastAsia="en-US"/>
        </w:rPr>
        <w:t>Priekules novada pašvaldības</w:t>
      </w:r>
      <w:r w:rsidRPr="00284827">
        <w:rPr>
          <w:szCs w:val="20"/>
          <w:lang w:eastAsia="en-US"/>
        </w:rPr>
        <w:t xml:space="preserve"> domes</w:t>
      </w:r>
    </w:p>
    <w:p w:rsidR="00284827" w:rsidRPr="00284827" w:rsidRDefault="00DC5CCD" w:rsidP="00284827">
      <w:pPr>
        <w:jc w:val="right"/>
        <w:rPr>
          <w:szCs w:val="20"/>
          <w:lang w:eastAsia="en-US"/>
        </w:rPr>
      </w:pPr>
      <w:r>
        <w:rPr>
          <w:szCs w:val="20"/>
          <w:lang w:eastAsia="en-US"/>
        </w:rPr>
        <w:t>22.02.2018</w:t>
      </w:r>
      <w:r w:rsidR="004C534B">
        <w:rPr>
          <w:szCs w:val="20"/>
          <w:lang w:eastAsia="en-US"/>
        </w:rPr>
        <w:t>. lēmumu Nr.</w:t>
      </w:r>
      <w:r w:rsidR="00E5527F">
        <w:rPr>
          <w:szCs w:val="20"/>
          <w:lang w:eastAsia="en-US"/>
        </w:rPr>
        <w:t>60</w:t>
      </w:r>
    </w:p>
    <w:p w:rsidR="00284827" w:rsidRPr="00284827" w:rsidRDefault="00422E02" w:rsidP="00284827">
      <w:pPr>
        <w:autoSpaceDE w:val="0"/>
        <w:jc w:val="right"/>
        <w:rPr>
          <w:rFonts w:cs="Tahoma"/>
          <w:bCs/>
          <w:lang w:eastAsia="en-US"/>
        </w:rPr>
      </w:pPr>
      <w:r>
        <w:rPr>
          <w:rFonts w:cs="Tahoma"/>
          <w:bCs/>
          <w:lang w:eastAsia="en-US"/>
        </w:rPr>
        <w:t>(protokols Nr</w:t>
      </w:r>
      <w:r w:rsidR="004C534B">
        <w:rPr>
          <w:rFonts w:cs="Tahoma"/>
          <w:bCs/>
          <w:lang w:eastAsia="en-US"/>
        </w:rPr>
        <w:t>.2</w:t>
      </w:r>
      <w:r w:rsidR="00E5527F">
        <w:rPr>
          <w:rFonts w:cs="Tahoma"/>
          <w:bCs/>
          <w:lang w:eastAsia="en-US"/>
        </w:rPr>
        <w:t>)</w:t>
      </w:r>
    </w:p>
    <w:p w:rsidR="00284827" w:rsidRDefault="00284827" w:rsidP="00284827">
      <w:pPr>
        <w:autoSpaceDE w:val="0"/>
        <w:autoSpaceDN w:val="0"/>
        <w:adjustRightInd w:val="0"/>
        <w:rPr>
          <w:b/>
          <w:bCs/>
          <w:sz w:val="23"/>
          <w:szCs w:val="23"/>
        </w:rPr>
      </w:pPr>
    </w:p>
    <w:p w:rsidR="00DA364E" w:rsidRPr="0037055A" w:rsidRDefault="00DC5CCD" w:rsidP="004F3F4D">
      <w:pPr>
        <w:autoSpaceDE w:val="0"/>
        <w:autoSpaceDN w:val="0"/>
        <w:adjustRightInd w:val="0"/>
        <w:jc w:val="center"/>
        <w:rPr>
          <w:b/>
          <w:bCs/>
        </w:rPr>
      </w:pPr>
      <w:r>
        <w:rPr>
          <w:b/>
          <w:bCs/>
          <w:sz w:val="23"/>
          <w:szCs w:val="23"/>
        </w:rPr>
        <w:t>Priekules novada pašvaldības</w:t>
      </w:r>
      <w:r w:rsidR="00DF0EDD">
        <w:rPr>
          <w:b/>
          <w:bCs/>
          <w:sz w:val="23"/>
          <w:szCs w:val="23"/>
        </w:rPr>
        <w:t xml:space="preserve"> domes </w:t>
      </w:r>
      <w:r>
        <w:rPr>
          <w:b/>
          <w:bCs/>
          <w:sz w:val="23"/>
          <w:szCs w:val="23"/>
        </w:rPr>
        <w:t>22.02.2018</w:t>
      </w:r>
      <w:r w:rsidR="00241E8B">
        <w:rPr>
          <w:b/>
          <w:bCs/>
          <w:sz w:val="23"/>
          <w:szCs w:val="23"/>
        </w:rPr>
        <w:t>.</w:t>
      </w:r>
      <w:r w:rsidR="00DF0EDD">
        <w:rPr>
          <w:b/>
          <w:bCs/>
          <w:sz w:val="23"/>
          <w:szCs w:val="23"/>
        </w:rPr>
        <w:t xml:space="preserve"> s</w:t>
      </w:r>
      <w:r w:rsidR="00DA364E" w:rsidRPr="0037055A">
        <w:rPr>
          <w:b/>
          <w:bCs/>
        </w:rPr>
        <w:t>aistošo noteikumu</w:t>
      </w:r>
      <w:r w:rsidR="004F3F4D">
        <w:rPr>
          <w:b/>
          <w:bCs/>
        </w:rPr>
        <w:t xml:space="preserve"> Nr.</w:t>
      </w:r>
      <w:r w:rsidR="0072005D">
        <w:rPr>
          <w:b/>
          <w:bCs/>
        </w:rPr>
        <w:t>2/18</w:t>
      </w:r>
    </w:p>
    <w:p w:rsidR="0037055A" w:rsidRDefault="0037055A" w:rsidP="004F3F4D">
      <w:pPr>
        <w:jc w:val="center"/>
        <w:outlineLvl w:val="3"/>
        <w:rPr>
          <w:b/>
          <w:bCs/>
        </w:rPr>
      </w:pPr>
      <w:r w:rsidRPr="0037055A">
        <w:rPr>
          <w:b/>
          <w:bCs/>
        </w:rPr>
        <w:t xml:space="preserve"> </w:t>
      </w:r>
      <w:r w:rsidRPr="007834EF">
        <w:rPr>
          <w:b/>
          <w:bCs/>
        </w:rPr>
        <w:t xml:space="preserve"> "</w:t>
      </w:r>
      <w:r w:rsidR="00104EFA">
        <w:rPr>
          <w:b/>
          <w:bCs/>
        </w:rPr>
        <w:t>Saistošie noteikumi p</w:t>
      </w:r>
      <w:r w:rsidRPr="007834EF">
        <w:rPr>
          <w:b/>
          <w:bCs/>
        </w:rPr>
        <w:t>ar kārtību, kādā tiek saskaņota un organizēta tirdzniecība</w:t>
      </w:r>
      <w:r w:rsidR="00104EFA">
        <w:rPr>
          <w:b/>
          <w:bCs/>
        </w:rPr>
        <w:t xml:space="preserve"> </w:t>
      </w:r>
      <w:r w:rsidR="00B93B2D">
        <w:rPr>
          <w:b/>
          <w:bCs/>
        </w:rPr>
        <w:t>Priekules novadā</w:t>
      </w:r>
      <w:r w:rsidRPr="007834EF">
        <w:rPr>
          <w:b/>
          <w:bCs/>
        </w:rPr>
        <w:t>"</w:t>
      </w:r>
    </w:p>
    <w:p w:rsidR="00DA364E" w:rsidRDefault="00DA364E" w:rsidP="004F3F4D">
      <w:pPr>
        <w:autoSpaceDE w:val="0"/>
        <w:autoSpaceDN w:val="0"/>
        <w:adjustRightInd w:val="0"/>
        <w:jc w:val="center"/>
        <w:rPr>
          <w:b/>
          <w:bCs/>
        </w:rPr>
      </w:pPr>
      <w:r w:rsidRPr="0037055A">
        <w:rPr>
          <w:b/>
          <w:bCs/>
        </w:rPr>
        <w:t>paskaidrojuma raksts</w:t>
      </w:r>
    </w:p>
    <w:p w:rsidR="00DA364E" w:rsidRDefault="00DA364E" w:rsidP="00DA364E">
      <w:pPr>
        <w:autoSpaceDE w:val="0"/>
        <w:autoSpaceDN w:val="0"/>
        <w:adjustRightInd w:val="0"/>
        <w:rPr>
          <w:b/>
          <w:bCs/>
          <w:sz w:val="22"/>
          <w:szCs w:val="22"/>
        </w:rPr>
      </w:pPr>
    </w:p>
    <w:tbl>
      <w:tblPr>
        <w:tblW w:w="4962"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619"/>
        <w:gridCol w:w="5812"/>
      </w:tblGrid>
      <w:tr w:rsidR="00DA364E" w:rsidRPr="00E45E33" w:rsidTr="00CB5DB5">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DA364E" w:rsidRPr="00E45E33" w:rsidRDefault="00DA364E">
            <w:pPr>
              <w:spacing w:before="100" w:beforeAutospacing="1" w:after="100" w:afterAutospacing="1"/>
              <w:jc w:val="center"/>
              <w:rPr>
                <w:sz w:val="22"/>
                <w:szCs w:val="22"/>
              </w:rPr>
            </w:pPr>
            <w:r w:rsidRPr="00E45E33">
              <w:rPr>
                <w:sz w:val="22"/>
                <w:szCs w:val="22"/>
              </w:rPr>
              <w:t>Paskaidrojuma raksta sadaļas</w:t>
            </w:r>
          </w:p>
        </w:tc>
        <w:tc>
          <w:tcPr>
            <w:tcW w:w="3057" w:type="pct"/>
            <w:tcBorders>
              <w:top w:val="outset" w:sz="6" w:space="0" w:color="000000"/>
              <w:left w:val="outset" w:sz="6" w:space="0" w:color="000000"/>
              <w:bottom w:val="outset" w:sz="6" w:space="0" w:color="000000"/>
              <w:right w:val="outset" w:sz="6" w:space="0" w:color="000000"/>
            </w:tcBorders>
            <w:vAlign w:val="center"/>
          </w:tcPr>
          <w:p w:rsidR="00DA364E" w:rsidRPr="00E45E33" w:rsidRDefault="00DA364E" w:rsidP="00284827">
            <w:pPr>
              <w:spacing w:before="100" w:beforeAutospacing="1" w:after="100" w:afterAutospacing="1"/>
              <w:jc w:val="center"/>
              <w:rPr>
                <w:sz w:val="22"/>
                <w:szCs w:val="22"/>
              </w:rPr>
            </w:pPr>
            <w:r w:rsidRPr="00E45E33">
              <w:rPr>
                <w:sz w:val="22"/>
                <w:szCs w:val="22"/>
              </w:rPr>
              <w:t>Norādāmā informācija</w:t>
            </w:r>
          </w:p>
        </w:tc>
      </w:tr>
      <w:tr w:rsidR="00DA364E" w:rsidRPr="00E45E33" w:rsidTr="00CB5DB5">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DA364E" w:rsidRPr="00E45E33" w:rsidRDefault="00DA364E" w:rsidP="005575B3">
            <w:pPr>
              <w:rPr>
                <w:sz w:val="22"/>
                <w:szCs w:val="22"/>
              </w:rPr>
            </w:pPr>
            <w:r w:rsidRPr="00E45E33">
              <w:rPr>
                <w:sz w:val="22"/>
                <w:szCs w:val="22"/>
              </w:rPr>
              <w:t>1. Projekta nepieciešamības pamatojums</w:t>
            </w:r>
          </w:p>
        </w:tc>
        <w:tc>
          <w:tcPr>
            <w:tcW w:w="3057" w:type="pct"/>
            <w:tcBorders>
              <w:top w:val="outset" w:sz="6" w:space="0" w:color="000000"/>
              <w:left w:val="outset" w:sz="6" w:space="0" w:color="000000"/>
              <w:bottom w:val="outset" w:sz="6" w:space="0" w:color="000000"/>
              <w:right w:val="outset" w:sz="6" w:space="0" w:color="000000"/>
            </w:tcBorders>
            <w:vAlign w:val="center"/>
          </w:tcPr>
          <w:p w:rsidR="00DA364E" w:rsidRPr="00F91ABC" w:rsidRDefault="003A04D3" w:rsidP="00406027">
            <w:pPr>
              <w:pStyle w:val="Default"/>
              <w:jc w:val="both"/>
              <w:rPr>
                <w:sz w:val="22"/>
                <w:szCs w:val="22"/>
              </w:rPr>
            </w:pPr>
            <w:r w:rsidRPr="003A04D3">
              <w:rPr>
                <w:sz w:val="22"/>
                <w:szCs w:val="22"/>
              </w:rPr>
              <w:t xml:space="preserve">Saistošie noteikumi nepieciešami, lai </w:t>
            </w:r>
            <w:r w:rsidR="00F91ABC">
              <w:rPr>
                <w:sz w:val="22"/>
                <w:szCs w:val="22"/>
              </w:rPr>
              <w:t>Ministru kabineta 2010.gada 12.maija noteikumos Nr.440 “</w:t>
            </w:r>
            <w:r w:rsidR="00F91ABC" w:rsidRPr="00F91ABC">
              <w:rPr>
                <w:sz w:val="22"/>
                <w:szCs w:val="22"/>
              </w:rPr>
              <w:t>Noteikumi par tirdzniecības veidiem, kas saskaņojami ar pašvaldību, un tirdzniecības organizēšanas kārtību</w:t>
            </w:r>
            <w:r w:rsidR="00F91ABC">
              <w:rPr>
                <w:sz w:val="22"/>
                <w:szCs w:val="22"/>
              </w:rPr>
              <w:t>”</w:t>
            </w:r>
            <w:r w:rsidR="00F91ABC" w:rsidRPr="003A04D3">
              <w:rPr>
                <w:sz w:val="22"/>
                <w:szCs w:val="22"/>
              </w:rPr>
              <w:t xml:space="preserve"> </w:t>
            </w:r>
            <w:r w:rsidR="00406027">
              <w:rPr>
                <w:sz w:val="22"/>
                <w:szCs w:val="22"/>
              </w:rPr>
              <w:t>paredzētajā</w:t>
            </w:r>
            <w:r>
              <w:rPr>
                <w:sz w:val="22"/>
                <w:szCs w:val="22"/>
              </w:rPr>
              <w:t xml:space="preserve"> kārtībā un tajos noteiktās rīcības brīvības </w:t>
            </w:r>
            <w:r w:rsidR="00F91ABC">
              <w:rPr>
                <w:sz w:val="22"/>
                <w:szCs w:val="22"/>
              </w:rPr>
              <w:t xml:space="preserve">un pilnvarojuma </w:t>
            </w:r>
            <w:r>
              <w:rPr>
                <w:sz w:val="22"/>
                <w:szCs w:val="22"/>
              </w:rPr>
              <w:t xml:space="preserve">ietvaros </w:t>
            </w:r>
            <w:r w:rsidRPr="003A04D3">
              <w:rPr>
                <w:sz w:val="22"/>
                <w:szCs w:val="22"/>
              </w:rPr>
              <w:t xml:space="preserve">regulētu </w:t>
            </w:r>
            <w:r w:rsidR="00406027">
              <w:rPr>
                <w:sz w:val="22"/>
                <w:szCs w:val="22"/>
              </w:rPr>
              <w:t xml:space="preserve">noteikumu </w:t>
            </w:r>
            <w:r w:rsidR="00F91ABC">
              <w:rPr>
                <w:sz w:val="22"/>
                <w:szCs w:val="22"/>
              </w:rPr>
              <w:t>8. un 8.</w:t>
            </w:r>
            <w:r w:rsidR="00F91ABC">
              <w:rPr>
                <w:sz w:val="22"/>
                <w:szCs w:val="22"/>
                <w:vertAlign w:val="superscript"/>
              </w:rPr>
              <w:t xml:space="preserve">1 </w:t>
            </w:r>
            <w:r w:rsidR="00F91ABC">
              <w:rPr>
                <w:sz w:val="22"/>
                <w:szCs w:val="22"/>
              </w:rPr>
              <w:t>punktā minētās pašvaldības tiesības.</w:t>
            </w:r>
          </w:p>
        </w:tc>
      </w:tr>
      <w:tr w:rsidR="00DA364E" w:rsidRPr="00E45E33" w:rsidTr="00CB5DB5">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DA364E" w:rsidRPr="00E45E33" w:rsidRDefault="00DA364E" w:rsidP="005575B3">
            <w:pPr>
              <w:rPr>
                <w:sz w:val="22"/>
                <w:szCs w:val="22"/>
              </w:rPr>
            </w:pPr>
            <w:r w:rsidRPr="00E45E33">
              <w:rPr>
                <w:sz w:val="22"/>
                <w:szCs w:val="22"/>
              </w:rPr>
              <w:t>2. Īss projekta satura izklāsts</w:t>
            </w:r>
          </w:p>
        </w:tc>
        <w:tc>
          <w:tcPr>
            <w:tcW w:w="3057" w:type="pct"/>
            <w:tcBorders>
              <w:top w:val="outset" w:sz="6" w:space="0" w:color="000000"/>
              <w:left w:val="outset" w:sz="6" w:space="0" w:color="000000"/>
              <w:bottom w:val="outset" w:sz="6" w:space="0" w:color="000000"/>
              <w:right w:val="outset" w:sz="6" w:space="0" w:color="000000"/>
            </w:tcBorders>
            <w:vAlign w:val="center"/>
          </w:tcPr>
          <w:p w:rsidR="00DA364E" w:rsidRPr="00E45E33" w:rsidRDefault="0037055A" w:rsidP="00284827">
            <w:pPr>
              <w:autoSpaceDE w:val="0"/>
              <w:autoSpaceDN w:val="0"/>
              <w:adjustRightInd w:val="0"/>
              <w:jc w:val="both"/>
              <w:rPr>
                <w:sz w:val="22"/>
                <w:szCs w:val="22"/>
                <w:vertAlign w:val="superscript"/>
              </w:rPr>
            </w:pPr>
            <w:r w:rsidRPr="00E45E33">
              <w:rPr>
                <w:sz w:val="22"/>
                <w:szCs w:val="22"/>
              </w:rPr>
              <w:t xml:space="preserve">Saistošie noteikumi nosaka kārtību, kādā tirdzniecības dalībnieks vai tirdzniecības organizators saskaņo ar pašvaldību tirdzniecības vietas iekārtošanu; ielu tirdzniecības atļauju izsniegšanas kārtību; tirdzniecības dalībnieka un tirdzniecības organizatora pienākumus kārtības nodrošināšanai; tirdzniecības vietās realizējamo preču grupas; </w:t>
            </w:r>
            <w:r w:rsidR="00DE483A" w:rsidRPr="00E45E33">
              <w:rPr>
                <w:sz w:val="22"/>
                <w:szCs w:val="22"/>
              </w:rPr>
              <w:t xml:space="preserve">tirgus statusa piešķiršanas un tirgus noteikumu saskaņošanas </w:t>
            </w:r>
            <w:r w:rsidRPr="00E45E33">
              <w:rPr>
                <w:sz w:val="22"/>
                <w:szCs w:val="22"/>
              </w:rPr>
              <w:t xml:space="preserve">kārtību, </w:t>
            </w:r>
            <w:r w:rsidR="00DE483A" w:rsidRPr="00E45E33">
              <w:rPr>
                <w:sz w:val="22"/>
                <w:szCs w:val="22"/>
              </w:rPr>
              <w:t xml:space="preserve">kārtību, </w:t>
            </w:r>
            <w:r w:rsidRPr="00E45E33">
              <w:rPr>
                <w:sz w:val="22"/>
                <w:szCs w:val="22"/>
              </w:rPr>
              <w:t>kādā ar pašvaldību saskaņojama sabiedriskās ēdināšanas pakalpojumu sniegšana; nosacījumus pašvaldības izsniegtās ielu tirdzniecības vai tirdzniecības organizatora atļaujas darbības apturēšanai uz laiku</w:t>
            </w:r>
            <w:r w:rsidR="004A1772" w:rsidRPr="00E45E33">
              <w:rPr>
                <w:sz w:val="22"/>
                <w:szCs w:val="22"/>
              </w:rPr>
              <w:t>.</w:t>
            </w:r>
            <w:r w:rsidRPr="00E45E33">
              <w:rPr>
                <w:sz w:val="22"/>
                <w:szCs w:val="22"/>
              </w:rPr>
              <w:t xml:space="preserve"> </w:t>
            </w:r>
            <w:r w:rsidR="005118A3" w:rsidRPr="00E45E33">
              <w:rPr>
                <w:sz w:val="22"/>
                <w:szCs w:val="22"/>
              </w:rPr>
              <w:t xml:space="preserve">Noteikta atbildība par saistošo noteikumu neievērošanu. </w:t>
            </w:r>
            <w:r w:rsidR="004A1772" w:rsidRPr="00E45E33">
              <w:rPr>
                <w:sz w:val="22"/>
                <w:szCs w:val="22"/>
              </w:rPr>
              <w:t xml:space="preserve"> </w:t>
            </w:r>
            <w:r w:rsidR="005118A3" w:rsidRPr="00E45E33">
              <w:rPr>
                <w:sz w:val="22"/>
                <w:szCs w:val="22"/>
              </w:rPr>
              <w:t xml:space="preserve">       </w:t>
            </w:r>
          </w:p>
        </w:tc>
      </w:tr>
      <w:tr w:rsidR="00DA364E" w:rsidRPr="00E45E33" w:rsidTr="00CB5DB5">
        <w:trPr>
          <w:trHeight w:val="765"/>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DA364E" w:rsidRPr="00E45E33" w:rsidRDefault="00DA364E" w:rsidP="005575B3">
            <w:pPr>
              <w:rPr>
                <w:sz w:val="22"/>
                <w:szCs w:val="22"/>
              </w:rPr>
            </w:pPr>
            <w:r w:rsidRPr="00E45E33">
              <w:rPr>
                <w:sz w:val="22"/>
                <w:szCs w:val="22"/>
              </w:rPr>
              <w:t>3. Informācija par plānoto projekta ietekmi uz pašvaldības budžetu</w:t>
            </w:r>
          </w:p>
        </w:tc>
        <w:tc>
          <w:tcPr>
            <w:tcW w:w="3057" w:type="pct"/>
            <w:tcBorders>
              <w:top w:val="outset" w:sz="6" w:space="0" w:color="000000"/>
              <w:left w:val="outset" w:sz="6" w:space="0" w:color="000000"/>
              <w:bottom w:val="outset" w:sz="6" w:space="0" w:color="000000"/>
              <w:right w:val="outset" w:sz="6" w:space="0" w:color="000000"/>
            </w:tcBorders>
          </w:tcPr>
          <w:p w:rsidR="005118A3" w:rsidRPr="00E45E33" w:rsidRDefault="005118A3" w:rsidP="00284827">
            <w:pPr>
              <w:ind w:right="-6"/>
              <w:jc w:val="both"/>
              <w:rPr>
                <w:sz w:val="22"/>
                <w:szCs w:val="22"/>
              </w:rPr>
            </w:pPr>
            <w:r w:rsidRPr="00E45E33">
              <w:rPr>
                <w:sz w:val="22"/>
                <w:szCs w:val="22"/>
              </w:rPr>
              <w:t xml:space="preserve"> Nav</w:t>
            </w:r>
            <w:r w:rsidRPr="00E45E33">
              <w:rPr>
                <w:bCs/>
                <w:sz w:val="22"/>
                <w:szCs w:val="22"/>
              </w:rPr>
              <w:t xml:space="preserve"> būtiskas ietekmes uz pašvaldības budžetu. </w:t>
            </w:r>
            <w:r w:rsidRPr="00E45E33">
              <w:rPr>
                <w:sz w:val="22"/>
                <w:szCs w:val="22"/>
              </w:rPr>
              <w:t xml:space="preserve">  </w:t>
            </w:r>
            <w:r w:rsidRPr="00E45E33">
              <w:rPr>
                <w:b/>
                <w:bCs/>
                <w:sz w:val="22"/>
                <w:szCs w:val="22"/>
              </w:rPr>
              <w:t xml:space="preserve"> </w:t>
            </w:r>
            <w:r w:rsidRPr="00E45E33">
              <w:rPr>
                <w:sz w:val="22"/>
                <w:szCs w:val="22"/>
              </w:rPr>
              <w:t xml:space="preserve"> </w:t>
            </w:r>
          </w:p>
          <w:p w:rsidR="00DA364E" w:rsidRPr="00E45E33" w:rsidRDefault="00DA364E" w:rsidP="00284827">
            <w:pPr>
              <w:autoSpaceDE w:val="0"/>
              <w:autoSpaceDN w:val="0"/>
              <w:adjustRightInd w:val="0"/>
              <w:jc w:val="both"/>
              <w:rPr>
                <w:sz w:val="22"/>
                <w:szCs w:val="22"/>
              </w:rPr>
            </w:pPr>
          </w:p>
        </w:tc>
      </w:tr>
      <w:tr w:rsidR="00DA364E" w:rsidRPr="00E45E33" w:rsidTr="00CB5DB5">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DA364E" w:rsidRPr="00E45E33" w:rsidRDefault="00DA364E" w:rsidP="005575B3">
            <w:pPr>
              <w:rPr>
                <w:sz w:val="22"/>
                <w:szCs w:val="22"/>
              </w:rPr>
            </w:pPr>
            <w:r w:rsidRPr="00E45E33">
              <w:rPr>
                <w:sz w:val="22"/>
                <w:szCs w:val="22"/>
              </w:rPr>
              <w:t>4. Informācija par plānoto projekta ietekmi uz uzņēmējdarbības vidi pašvaldības teritorijā</w:t>
            </w:r>
          </w:p>
        </w:tc>
        <w:tc>
          <w:tcPr>
            <w:tcW w:w="3057" w:type="pct"/>
            <w:tcBorders>
              <w:top w:val="outset" w:sz="6" w:space="0" w:color="000000"/>
              <w:left w:val="outset" w:sz="6" w:space="0" w:color="000000"/>
              <w:bottom w:val="outset" w:sz="6" w:space="0" w:color="000000"/>
              <w:right w:val="outset" w:sz="6" w:space="0" w:color="000000"/>
            </w:tcBorders>
          </w:tcPr>
          <w:p w:rsidR="005118A3" w:rsidRPr="00E45E33" w:rsidRDefault="005118A3" w:rsidP="00284827">
            <w:pPr>
              <w:pStyle w:val="Default"/>
              <w:jc w:val="both"/>
              <w:rPr>
                <w:rFonts w:eastAsia="Times New Roman"/>
                <w:sz w:val="22"/>
                <w:szCs w:val="22"/>
                <w:lang w:eastAsia="lv-LV"/>
              </w:rPr>
            </w:pPr>
          </w:p>
          <w:tbl>
            <w:tblPr>
              <w:tblW w:w="0" w:type="auto"/>
              <w:tblBorders>
                <w:top w:val="nil"/>
                <w:left w:val="nil"/>
                <w:bottom w:val="nil"/>
                <w:right w:val="nil"/>
              </w:tblBorders>
              <w:tblLook w:val="0000" w:firstRow="0" w:lastRow="0" w:firstColumn="0" w:lastColumn="0" w:noHBand="0" w:noVBand="0"/>
            </w:tblPr>
            <w:tblGrid>
              <w:gridCol w:w="5525"/>
            </w:tblGrid>
            <w:tr w:rsidR="005118A3" w:rsidRPr="00E45E33">
              <w:tblPrEx>
                <w:tblCellMar>
                  <w:top w:w="0" w:type="dxa"/>
                  <w:bottom w:w="0" w:type="dxa"/>
                </w:tblCellMar>
              </w:tblPrEx>
              <w:trPr>
                <w:trHeight w:val="247"/>
              </w:trPr>
              <w:tc>
                <w:tcPr>
                  <w:tcW w:w="0" w:type="auto"/>
                </w:tcPr>
                <w:p w:rsidR="005118A3" w:rsidRPr="00E45E33" w:rsidRDefault="005575B3" w:rsidP="00284827">
                  <w:pPr>
                    <w:widowControl/>
                    <w:suppressAutoHyphens w:val="0"/>
                    <w:autoSpaceDE w:val="0"/>
                    <w:autoSpaceDN w:val="0"/>
                    <w:adjustRightInd w:val="0"/>
                    <w:jc w:val="both"/>
                    <w:rPr>
                      <w:rFonts w:eastAsia="Times New Roman"/>
                      <w:color w:val="000000"/>
                      <w:sz w:val="22"/>
                      <w:szCs w:val="22"/>
                      <w:lang w:eastAsia="lv-LV"/>
                    </w:rPr>
                  </w:pPr>
                  <w:r w:rsidRPr="00E45E33">
                    <w:rPr>
                      <w:rFonts w:eastAsia="Times New Roman"/>
                      <w:color w:val="000000"/>
                      <w:sz w:val="22"/>
                      <w:szCs w:val="22"/>
                      <w:lang w:eastAsia="lv-LV"/>
                    </w:rPr>
                    <w:t>T</w:t>
                  </w:r>
                  <w:r w:rsidR="005118A3" w:rsidRPr="00E45E33">
                    <w:rPr>
                      <w:rFonts w:eastAsia="Times New Roman"/>
                      <w:color w:val="000000"/>
                      <w:sz w:val="22"/>
                      <w:szCs w:val="22"/>
                      <w:lang w:eastAsia="lv-LV"/>
                    </w:rPr>
                    <w:t xml:space="preserve">iek prognozēta labvēlīga ietekme uz uzņēmējdarbības </w:t>
                  </w:r>
                  <w:r w:rsidRPr="00E45E33">
                    <w:rPr>
                      <w:rFonts w:eastAsia="Times New Roman"/>
                      <w:color w:val="000000"/>
                      <w:sz w:val="22"/>
                      <w:szCs w:val="22"/>
                      <w:lang w:eastAsia="lv-LV"/>
                    </w:rPr>
                    <w:t>vidi</w:t>
                  </w:r>
                  <w:r w:rsidR="00DF0EDD" w:rsidRPr="00E45E33">
                    <w:rPr>
                      <w:rFonts w:eastAsia="Times New Roman"/>
                      <w:color w:val="000000"/>
                      <w:sz w:val="22"/>
                      <w:szCs w:val="22"/>
                      <w:lang w:eastAsia="lv-LV"/>
                    </w:rPr>
                    <w:t>.</w:t>
                  </w:r>
                </w:p>
              </w:tc>
            </w:tr>
          </w:tbl>
          <w:p w:rsidR="00DA364E" w:rsidRPr="00E45E33" w:rsidRDefault="00DA364E" w:rsidP="00284827">
            <w:pPr>
              <w:autoSpaceDE w:val="0"/>
              <w:autoSpaceDN w:val="0"/>
              <w:adjustRightInd w:val="0"/>
              <w:jc w:val="both"/>
              <w:rPr>
                <w:sz w:val="22"/>
                <w:szCs w:val="22"/>
              </w:rPr>
            </w:pPr>
          </w:p>
        </w:tc>
      </w:tr>
      <w:tr w:rsidR="00DA364E" w:rsidRPr="00E45E33" w:rsidTr="00CB5DB5">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DA364E" w:rsidRPr="00E45E33" w:rsidRDefault="00DA364E" w:rsidP="005575B3">
            <w:pPr>
              <w:rPr>
                <w:sz w:val="22"/>
                <w:szCs w:val="22"/>
              </w:rPr>
            </w:pPr>
            <w:r w:rsidRPr="00E45E33">
              <w:rPr>
                <w:sz w:val="22"/>
                <w:szCs w:val="22"/>
              </w:rPr>
              <w:t>5. Informācija par administratīvajām procedūrām</w:t>
            </w:r>
          </w:p>
        </w:tc>
        <w:tc>
          <w:tcPr>
            <w:tcW w:w="3057" w:type="pct"/>
            <w:tcBorders>
              <w:top w:val="outset" w:sz="6" w:space="0" w:color="000000"/>
              <w:left w:val="outset" w:sz="6" w:space="0" w:color="000000"/>
              <w:bottom w:val="outset" w:sz="6" w:space="0" w:color="000000"/>
              <w:right w:val="outset" w:sz="6" w:space="0" w:color="000000"/>
            </w:tcBorders>
          </w:tcPr>
          <w:p w:rsidR="00DA364E" w:rsidRPr="00E45E33" w:rsidRDefault="005118A3" w:rsidP="00C07E14">
            <w:pPr>
              <w:autoSpaceDE w:val="0"/>
              <w:autoSpaceDN w:val="0"/>
              <w:adjustRightInd w:val="0"/>
              <w:jc w:val="both"/>
              <w:rPr>
                <w:sz w:val="22"/>
                <w:szCs w:val="22"/>
              </w:rPr>
            </w:pPr>
            <w:r w:rsidRPr="00E45E33">
              <w:rPr>
                <w:sz w:val="22"/>
                <w:szCs w:val="22"/>
              </w:rPr>
              <w:t>Pri</w:t>
            </w:r>
            <w:r w:rsidR="00C07E14">
              <w:rPr>
                <w:sz w:val="22"/>
                <w:szCs w:val="22"/>
              </w:rPr>
              <w:t xml:space="preserve">vātpersona saistošajos noteikumos paredzētās tiesības realizē, iesniedzot iesniegumu. </w:t>
            </w:r>
            <w:r w:rsidR="00C07E14" w:rsidRPr="00C07E14">
              <w:rPr>
                <w:sz w:val="22"/>
                <w:szCs w:val="22"/>
              </w:rPr>
              <w:t>Pašvaldība normatīvajos aktos noteiktajā kārtībā izskata iesniegtos dokumentus un izsniedz attiecīgu atļauju tirdzniecībai publiskās vietās vai pieņem lēmumu par atteikumu izsniegt atļauju.</w:t>
            </w:r>
            <w:r w:rsidR="00C07E14">
              <w:rPr>
                <w:sz w:val="22"/>
                <w:szCs w:val="22"/>
              </w:rPr>
              <w:t xml:space="preserve"> Pašvaldības administratīvos aktus un faktisko rīcību privātpersona var pārsūdzēt pašv</w:t>
            </w:r>
            <w:r w:rsidR="000956FE">
              <w:rPr>
                <w:sz w:val="22"/>
                <w:szCs w:val="22"/>
              </w:rPr>
              <w:t>aldības domē</w:t>
            </w:r>
            <w:r w:rsidR="00C07E14">
              <w:rPr>
                <w:sz w:val="22"/>
                <w:szCs w:val="22"/>
              </w:rPr>
              <w:t>. Pašvaldības domes lēmums pārsūdzams administratīvā procesa kārtībā.</w:t>
            </w:r>
            <w:r w:rsidR="00406027">
              <w:rPr>
                <w:sz w:val="22"/>
                <w:szCs w:val="22"/>
              </w:rPr>
              <w:t xml:space="preserve"> </w:t>
            </w:r>
          </w:p>
        </w:tc>
      </w:tr>
      <w:tr w:rsidR="00DA364E" w:rsidRPr="00E45E33" w:rsidTr="00CB5DB5">
        <w:trPr>
          <w:tblCellSpacing w:w="15" w:type="dxa"/>
        </w:trPr>
        <w:tc>
          <w:tcPr>
            <w:tcW w:w="1895" w:type="pct"/>
            <w:tcBorders>
              <w:top w:val="outset" w:sz="6" w:space="0" w:color="000000"/>
              <w:left w:val="outset" w:sz="6" w:space="0" w:color="000000"/>
              <w:bottom w:val="outset" w:sz="6" w:space="0" w:color="000000"/>
              <w:right w:val="outset" w:sz="6" w:space="0" w:color="000000"/>
            </w:tcBorders>
          </w:tcPr>
          <w:p w:rsidR="00DA364E" w:rsidRPr="00E45E33" w:rsidRDefault="00DA364E" w:rsidP="005575B3">
            <w:pPr>
              <w:rPr>
                <w:sz w:val="22"/>
                <w:szCs w:val="22"/>
              </w:rPr>
            </w:pPr>
            <w:r w:rsidRPr="00E45E33">
              <w:rPr>
                <w:sz w:val="22"/>
                <w:szCs w:val="22"/>
              </w:rPr>
              <w:t>6. Informācija par konsultācijām ar privātpersonām</w:t>
            </w:r>
          </w:p>
        </w:tc>
        <w:tc>
          <w:tcPr>
            <w:tcW w:w="3057" w:type="pct"/>
            <w:tcBorders>
              <w:top w:val="outset" w:sz="6" w:space="0" w:color="000000"/>
              <w:left w:val="outset" w:sz="6" w:space="0" w:color="000000"/>
              <w:bottom w:val="outset" w:sz="6" w:space="0" w:color="000000"/>
              <w:right w:val="outset" w:sz="6" w:space="0" w:color="000000"/>
            </w:tcBorders>
          </w:tcPr>
          <w:p w:rsidR="00DA364E" w:rsidRPr="00E45E33" w:rsidRDefault="00590B96" w:rsidP="00284827">
            <w:pPr>
              <w:autoSpaceDE w:val="0"/>
              <w:autoSpaceDN w:val="0"/>
              <w:adjustRightInd w:val="0"/>
              <w:jc w:val="both"/>
              <w:rPr>
                <w:sz w:val="22"/>
                <w:szCs w:val="22"/>
              </w:rPr>
            </w:pPr>
            <w:r w:rsidRPr="00E45E33">
              <w:rPr>
                <w:sz w:val="22"/>
                <w:szCs w:val="22"/>
              </w:rPr>
              <w:t>Konsultācijas nav notikušas</w:t>
            </w:r>
            <w:r w:rsidR="00E45E33">
              <w:rPr>
                <w:sz w:val="22"/>
                <w:szCs w:val="22"/>
              </w:rPr>
              <w:t>.</w:t>
            </w:r>
          </w:p>
        </w:tc>
      </w:tr>
    </w:tbl>
    <w:p w:rsidR="00166EA4" w:rsidRPr="00E45E33" w:rsidRDefault="00166EA4" w:rsidP="00166EA4">
      <w:pPr>
        <w:jc w:val="both"/>
        <w:rPr>
          <w:rFonts w:eastAsia="Times New Roman"/>
          <w:sz w:val="22"/>
          <w:szCs w:val="22"/>
          <w:lang w:eastAsia="lv-LV"/>
        </w:rPr>
      </w:pPr>
    </w:p>
    <w:p w:rsidR="00241E8B" w:rsidRDefault="00241E8B" w:rsidP="00166EA4">
      <w:pPr>
        <w:jc w:val="both"/>
        <w:rPr>
          <w:rFonts w:eastAsia="Times New Roman"/>
          <w:lang w:eastAsia="lv-LV"/>
        </w:rPr>
      </w:pPr>
    </w:p>
    <w:p w:rsidR="00CA6FE0" w:rsidRDefault="001249F9" w:rsidP="00166EA4">
      <w:pPr>
        <w:jc w:val="both"/>
        <w:rPr>
          <w:rFonts w:eastAsia="Times New Roman"/>
          <w:lang w:eastAsia="lv-LV"/>
        </w:rPr>
      </w:pPr>
      <w:r>
        <w:rPr>
          <w:rFonts w:eastAsia="Times New Roman"/>
          <w:lang w:eastAsia="lv-LV"/>
        </w:rPr>
        <w:t>Priekules novada pašvaldības domes priekšsēdētāja</w:t>
      </w:r>
      <w:r w:rsidR="00E63B56">
        <w:rPr>
          <w:rFonts w:eastAsia="Times New Roman"/>
          <w:lang w:eastAsia="lv-LV"/>
        </w:rPr>
        <w:tab/>
      </w:r>
      <w:r w:rsidR="00245927">
        <w:rPr>
          <w:rFonts w:eastAsia="Times New Roman"/>
          <w:lang w:eastAsia="lv-LV"/>
        </w:rPr>
        <w:tab/>
      </w:r>
      <w:r w:rsidR="00245927">
        <w:rPr>
          <w:rFonts w:eastAsia="Times New Roman"/>
          <w:lang w:eastAsia="lv-LV"/>
        </w:rPr>
        <w:tab/>
      </w:r>
      <w:r w:rsidR="00245927">
        <w:rPr>
          <w:rFonts w:eastAsia="Times New Roman"/>
          <w:lang w:eastAsia="lv-LV"/>
        </w:rPr>
        <w:tab/>
      </w:r>
      <w:r w:rsidR="003F0D40">
        <w:rPr>
          <w:rFonts w:eastAsia="Times New Roman"/>
          <w:lang w:eastAsia="lv-LV"/>
        </w:rPr>
        <w:t xml:space="preserve">   </w:t>
      </w:r>
      <w:r>
        <w:t>V.Jablonska</w:t>
      </w:r>
      <w:r>
        <w:rPr>
          <w:rFonts w:eastAsia="Times New Roman"/>
          <w:lang w:eastAsia="lv-LV"/>
        </w:rPr>
        <w:tab/>
      </w:r>
    </w:p>
    <w:p w:rsidR="009E126E" w:rsidRDefault="009E126E" w:rsidP="00BA6707">
      <w:pPr>
        <w:pStyle w:val="Heading7"/>
        <w:tabs>
          <w:tab w:val="clear" w:pos="0"/>
          <w:tab w:val="left" w:pos="360"/>
        </w:tabs>
        <w:jc w:val="right"/>
        <w:rPr>
          <w:rFonts w:eastAsia="Times New Roman"/>
          <w:lang w:eastAsia="lv-LV"/>
        </w:rPr>
      </w:pPr>
    </w:p>
    <w:p w:rsidR="009E126E" w:rsidRPr="009E126E" w:rsidRDefault="009E126E" w:rsidP="009E126E">
      <w:pPr>
        <w:rPr>
          <w:lang w:val="en-US" w:eastAsia="lv-LV"/>
        </w:rPr>
      </w:pPr>
    </w:p>
    <w:p w:rsidR="009E126E" w:rsidRDefault="009E126E" w:rsidP="009E126E">
      <w:pPr>
        <w:pStyle w:val="Heading7"/>
        <w:tabs>
          <w:tab w:val="clear" w:pos="0"/>
          <w:tab w:val="left" w:pos="360"/>
        </w:tabs>
        <w:rPr>
          <w:lang w:eastAsia="lv-LV"/>
        </w:rPr>
      </w:pPr>
    </w:p>
    <w:p w:rsidR="00DE7023" w:rsidRDefault="00721389" w:rsidP="00DE7023">
      <w:pPr>
        <w:jc w:val="center"/>
        <w:rPr>
          <w:rFonts w:eastAsia="Batang"/>
          <w:lang w:eastAsia="en-US"/>
        </w:rPr>
      </w:pPr>
      <w:r w:rsidRPr="009E126E">
        <w:rPr>
          <w:lang w:val="en-US" w:eastAsia="lv-LV"/>
        </w:rPr>
        <w:br w:type="page"/>
      </w:r>
      <w:r w:rsidR="00B30F7F">
        <w:rPr>
          <w:rFonts w:eastAsia="Batang"/>
          <w:noProof/>
          <w:lang w:eastAsia="lv-LV"/>
        </w:rPr>
        <w:lastRenderedPageBreak/>
        <w:drawing>
          <wp:inline distT="0" distB="0" distL="0" distR="0">
            <wp:extent cx="552450" cy="76454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764540"/>
                    </a:xfrm>
                    <a:prstGeom prst="rect">
                      <a:avLst/>
                    </a:prstGeom>
                    <a:noFill/>
                    <a:ln>
                      <a:noFill/>
                    </a:ln>
                  </pic:spPr>
                </pic:pic>
              </a:graphicData>
            </a:graphic>
          </wp:inline>
        </w:drawing>
      </w:r>
    </w:p>
    <w:p w:rsidR="00DE7023" w:rsidRDefault="00DE7023" w:rsidP="00DE7023">
      <w:pPr>
        <w:jc w:val="center"/>
        <w:rPr>
          <w:rFonts w:eastAsia="Batang"/>
          <w:b/>
        </w:rPr>
      </w:pPr>
      <w:r>
        <w:rPr>
          <w:rFonts w:eastAsia="Batang"/>
          <w:b/>
        </w:rPr>
        <w:t>LATVIJAS REPUBLIKA</w:t>
      </w:r>
    </w:p>
    <w:p w:rsidR="00DE7023" w:rsidRPr="00DE7023" w:rsidRDefault="00DE7023" w:rsidP="00DE7023">
      <w:pPr>
        <w:pStyle w:val="Heading1"/>
        <w:pBdr>
          <w:bottom w:val="double" w:sz="4" w:space="1" w:color="auto"/>
        </w:pBdr>
        <w:spacing w:before="0" w:after="0"/>
        <w:jc w:val="center"/>
        <w:rPr>
          <w:rFonts w:ascii="Times New Roman" w:eastAsia="Batang" w:hAnsi="Times New Roman"/>
          <w:sz w:val="24"/>
          <w:szCs w:val="24"/>
        </w:rPr>
      </w:pPr>
      <w:r w:rsidRPr="00DE7023">
        <w:rPr>
          <w:rFonts w:ascii="Times New Roman" w:eastAsia="Batang" w:hAnsi="Times New Roman"/>
          <w:sz w:val="24"/>
          <w:szCs w:val="24"/>
        </w:rPr>
        <w:t>PRIEKULES NOVADA PAŠVALDĪBAS DOME</w:t>
      </w:r>
    </w:p>
    <w:p w:rsidR="00DE7023" w:rsidRDefault="00DE7023" w:rsidP="00DE7023">
      <w:pPr>
        <w:jc w:val="center"/>
        <w:rPr>
          <w:rFonts w:eastAsia="Batang"/>
          <w:sz w:val="22"/>
          <w:szCs w:val="22"/>
          <w:lang w:val="en-US"/>
        </w:rPr>
      </w:pPr>
      <w:r>
        <w:rPr>
          <w:rFonts w:eastAsia="Batang"/>
          <w:szCs w:val="22"/>
        </w:rPr>
        <w:t xml:space="preserve">Reģistrācijas Nr. </w:t>
      </w:r>
      <w:smartTag w:uri="schemas-tilde-lv/tildestengine" w:element="phone">
        <w:smartTagPr>
          <w:attr w:name="phone_number" w:val="0031601"/>
          <w:attr w:name="phone_prefix" w:val="9000"/>
        </w:smartTagPr>
        <w:r>
          <w:rPr>
            <w:rFonts w:eastAsia="Batang"/>
            <w:szCs w:val="22"/>
          </w:rPr>
          <w:t>90000031601</w:t>
        </w:r>
      </w:smartTag>
      <w:r>
        <w:rPr>
          <w:rFonts w:eastAsia="Batang"/>
          <w:szCs w:val="22"/>
        </w:rPr>
        <w:t>, Saules iela 1, Priekule, Priekules novads, LV-3434,</w:t>
      </w:r>
    </w:p>
    <w:p w:rsidR="00DE7023" w:rsidRDefault="00DE7023" w:rsidP="00DE7023">
      <w:pPr>
        <w:jc w:val="center"/>
        <w:rPr>
          <w:rFonts w:eastAsia="Batang"/>
          <w:szCs w:val="22"/>
        </w:rPr>
      </w:pPr>
      <w:r>
        <w:rPr>
          <w:rFonts w:eastAsia="Batang"/>
          <w:szCs w:val="22"/>
        </w:rPr>
        <w:t xml:space="preserve">tālrunis </w:t>
      </w:r>
      <w:smartTag w:uri="schemas-tilde-lv/tildestengine" w:element="phone">
        <w:smartTagPr>
          <w:attr w:name="phone_number" w:val="3461006"/>
          <w:attr w:name="phone_prefix" w:val="6"/>
        </w:smartTagPr>
        <w:r>
          <w:rPr>
            <w:rFonts w:eastAsia="Batang"/>
            <w:szCs w:val="22"/>
          </w:rPr>
          <w:t>63461006</w:t>
        </w:r>
      </w:smartTag>
      <w:r>
        <w:rPr>
          <w:rFonts w:eastAsia="Batang"/>
          <w:szCs w:val="22"/>
        </w:rPr>
        <w:t>, e-pasts: dome@priekulesnovads.lv</w:t>
      </w:r>
    </w:p>
    <w:p w:rsidR="00DE7023" w:rsidRDefault="00DE7023" w:rsidP="00DE7023">
      <w:pPr>
        <w:jc w:val="center"/>
        <w:rPr>
          <w:rFonts w:eastAsia="Times New Roman"/>
          <w:b/>
        </w:rPr>
      </w:pPr>
      <w:r>
        <w:rPr>
          <w:b/>
        </w:rPr>
        <w:t xml:space="preserve"> </w:t>
      </w:r>
    </w:p>
    <w:p w:rsidR="00DE7023" w:rsidRDefault="00DE7023" w:rsidP="00DE7023">
      <w:pPr>
        <w:jc w:val="center"/>
        <w:rPr>
          <w:b/>
          <w:sz w:val="28"/>
          <w:szCs w:val="28"/>
        </w:rPr>
      </w:pPr>
      <w:r>
        <w:rPr>
          <w:b/>
          <w:sz w:val="28"/>
          <w:szCs w:val="28"/>
        </w:rPr>
        <w:t>LĒMUMS</w:t>
      </w:r>
    </w:p>
    <w:p w:rsidR="00DE7023" w:rsidRDefault="00DE7023" w:rsidP="00DE7023">
      <w:pPr>
        <w:jc w:val="center"/>
      </w:pPr>
      <w:r>
        <w:t>Priekulē</w:t>
      </w:r>
    </w:p>
    <w:p w:rsidR="00DE7023" w:rsidRDefault="00DE7023" w:rsidP="00DE7023">
      <w:pPr>
        <w:jc w:val="center"/>
      </w:pPr>
    </w:p>
    <w:p w:rsidR="00DE7023" w:rsidRDefault="00DE7023" w:rsidP="00DE7023">
      <w:pPr>
        <w:tabs>
          <w:tab w:val="left" w:pos="720"/>
          <w:tab w:val="left" w:pos="1440"/>
          <w:tab w:val="left" w:pos="2160"/>
          <w:tab w:val="left" w:pos="2880"/>
          <w:tab w:val="left" w:pos="6674"/>
          <w:tab w:val="left" w:pos="7676"/>
        </w:tabs>
        <w:ind w:left="1560" w:hanging="1560"/>
        <w:rPr>
          <w:b/>
        </w:rPr>
      </w:pPr>
      <w:r>
        <w:t xml:space="preserve">2018.gada 22.februārī          </w:t>
      </w:r>
      <w:r>
        <w:tab/>
      </w:r>
      <w:r>
        <w:tab/>
        <w:t xml:space="preserve">                                                  </w:t>
      </w:r>
    </w:p>
    <w:p w:rsidR="00DE7023" w:rsidRDefault="00DE7023" w:rsidP="00DE7023">
      <w:pPr>
        <w:jc w:val="right"/>
        <w:rPr>
          <w:rFonts w:eastAsia="Calibri"/>
        </w:rPr>
      </w:pPr>
      <w:r>
        <w:rPr>
          <w:b/>
        </w:rPr>
        <w:t>Nr.</w:t>
      </w:r>
      <w:r>
        <w:t xml:space="preserve"> </w:t>
      </w:r>
      <w:r w:rsidR="00151CF0" w:rsidRPr="00151CF0">
        <w:rPr>
          <w:b/>
        </w:rPr>
        <w:t>60</w:t>
      </w:r>
      <w:r>
        <w:t xml:space="preserve">               </w:t>
      </w:r>
    </w:p>
    <w:p w:rsidR="00DE7023" w:rsidRDefault="00DE7023" w:rsidP="00DE7023">
      <w:pPr>
        <w:jc w:val="right"/>
        <w:rPr>
          <w:rFonts w:eastAsia="Times New Roman"/>
        </w:rPr>
      </w:pPr>
      <w:r>
        <w:t xml:space="preserve">          (protokols Nr.2,  </w:t>
      </w:r>
      <w:r w:rsidR="00151CF0">
        <w:t>1</w:t>
      </w:r>
      <w:r>
        <w:t>.punkts)</w:t>
      </w:r>
    </w:p>
    <w:p w:rsidR="00DE7023" w:rsidRDefault="00DE7023" w:rsidP="00DE7023">
      <w:pPr>
        <w:jc w:val="center"/>
        <w:rPr>
          <w:b/>
        </w:rPr>
      </w:pPr>
    </w:p>
    <w:p w:rsidR="00721389" w:rsidRPr="001249F9" w:rsidRDefault="00721389" w:rsidP="00CC1CDA">
      <w:pPr>
        <w:pBdr>
          <w:bottom w:val="single" w:sz="4" w:space="1" w:color="auto"/>
        </w:pBdr>
        <w:snapToGrid w:val="0"/>
        <w:jc w:val="center"/>
        <w:rPr>
          <w:rFonts w:cs="Tahoma"/>
          <w:b/>
          <w:bCs/>
          <w:lang/>
        </w:rPr>
      </w:pPr>
      <w:r w:rsidRPr="001249F9">
        <w:rPr>
          <w:rFonts w:cs="Tahoma"/>
          <w:b/>
          <w:bCs/>
          <w:lang/>
        </w:rPr>
        <w:t>Par s</w:t>
      </w:r>
      <w:r w:rsidR="00C921EA">
        <w:rPr>
          <w:rFonts w:cs="Tahoma"/>
          <w:b/>
          <w:bCs/>
          <w:lang/>
        </w:rPr>
        <w:t>aistošo noteikumu Nr.2/18 ‘’Par kārtību, kādā tiek saskaņota un organizēta tirdzniecība Priekules novadā’’ apstiprināšanu</w:t>
      </w:r>
    </w:p>
    <w:p w:rsidR="00721389" w:rsidRPr="00422E02" w:rsidRDefault="00721389" w:rsidP="00721389">
      <w:pPr>
        <w:snapToGrid w:val="0"/>
        <w:rPr>
          <w:rFonts w:cs="Tahoma"/>
          <w:bCs/>
          <w:lang/>
        </w:rPr>
      </w:pPr>
    </w:p>
    <w:p w:rsidR="001B2508" w:rsidRPr="00722DFB" w:rsidRDefault="00721389" w:rsidP="001B2508">
      <w:pPr>
        <w:autoSpaceDN w:val="0"/>
        <w:ind w:firstLine="709"/>
        <w:jc w:val="both"/>
        <w:textAlignment w:val="baseline"/>
      </w:pPr>
      <w:r w:rsidRPr="00A51834">
        <w:rPr>
          <w:rFonts w:cs="Tahoma"/>
          <w:lang/>
        </w:rPr>
        <w:t xml:space="preserve">Pamatojoties uz </w:t>
      </w:r>
      <w:r w:rsidRPr="00082200">
        <w:rPr>
          <w:bCs/>
        </w:rPr>
        <w:t>likuma “Par pašvaldībām</w:t>
      </w:r>
      <w:r>
        <w:rPr>
          <w:bCs/>
        </w:rPr>
        <w:t xml:space="preserve">” </w:t>
      </w:r>
      <w:r w:rsidRPr="00DA364E">
        <w:rPr>
          <w:bCs/>
        </w:rPr>
        <w:t>41.panta pirmās daļas 1.punktu</w:t>
      </w:r>
      <w:r w:rsidRPr="00AC37A1">
        <w:rPr>
          <w:bCs/>
        </w:rPr>
        <w:t xml:space="preserve">, </w:t>
      </w:r>
      <w:r w:rsidRPr="00AC37A1">
        <w:rPr>
          <w:rFonts w:eastAsia="Times New Roman"/>
          <w:lang w:eastAsia="lv-LV"/>
        </w:rPr>
        <w:t>43.panta pirmās daļas</w:t>
      </w:r>
      <w:r>
        <w:rPr>
          <w:rFonts w:eastAsia="Times New Roman"/>
          <w:lang w:eastAsia="lv-LV"/>
        </w:rPr>
        <w:t xml:space="preserve"> 3.punktu,</w:t>
      </w:r>
      <w:r w:rsidRPr="00AC37A1">
        <w:rPr>
          <w:rFonts w:eastAsia="Times New Roman"/>
          <w:lang w:eastAsia="lv-LV"/>
        </w:rPr>
        <w:t xml:space="preserve"> Ministru kabineta 2010.gada 12.maija noteikumu Nr.440 „Noteikumi par tirdzniecības veidiem, kas saskaņojami ar</w:t>
      </w:r>
      <w:r>
        <w:rPr>
          <w:rFonts w:eastAsia="Times New Roman"/>
          <w:lang w:eastAsia="lv-LV"/>
        </w:rPr>
        <w:t xml:space="preserve"> </w:t>
      </w:r>
      <w:r w:rsidRPr="00AC37A1">
        <w:rPr>
          <w:rFonts w:eastAsia="Times New Roman"/>
          <w:lang w:eastAsia="lv-LV"/>
        </w:rPr>
        <w:t xml:space="preserve"> pašvaldību, un tirdzniecības organizēšanas kārtību” 8., </w:t>
      </w:r>
      <w:r w:rsidRPr="00A40E29">
        <w:rPr>
          <w:rFonts w:eastAsia="Times New Roman"/>
          <w:lang w:eastAsia="lv-LV"/>
        </w:rPr>
        <w:t>8</w:t>
      </w:r>
      <w:r w:rsidRPr="00A40E29">
        <w:rPr>
          <w:rFonts w:eastAsia="Times New Roman"/>
          <w:vertAlign w:val="superscript"/>
          <w:lang w:eastAsia="lv-LV"/>
        </w:rPr>
        <w:t>1</w:t>
      </w:r>
      <w:r w:rsidRPr="00A40E29">
        <w:rPr>
          <w:rFonts w:eastAsia="Times New Roman"/>
          <w:lang w:eastAsia="lv-LV"/>
        </w:rPr>
        <w:t>.</w:t>
      </w:r>
      <w:r>
        <w:rPr>
          <w:rFonts w:eastAsia="Times New Roman"/>
          <w:lang w:eastAsia="lv-LV"/>
        </w:rPr>
        <w:t xml:space="preserve"> un</w:t>
      </w:r>
      <w:r w:rsidRPr="00A40E29">
        <w:rPr>
          <w:rFonts w:eastAsia="Times New Roman"/>
          <w:lang w:eastAsia="lv-LV"/>
        </w:rPr>
        <w:t xml:space="preserve"> 9</w:t>
      </w:r>
      <w:r>
        <w:rPr>
          <w:rFonts w:eastAsia="Times New Roman"/>
          <w:lang w:eastAsia="lv-LV"/>
        </w:rPr>
        <w:t>.</w:t>
      </w:r>
      <w:r w:rsidRPr="00A40E29">
        <w:rPr>
          <w:rFonts w:eastAsia="Times New Roman"/>
          <w:lang w:eastAsia="lv-LV"/>
        </w:rPr>
        <w:t xml:space="preserve">punktu, ņemot vērā </w:t>
      </w:r>
      <w:r w:rsidR="00CC1CDA">
        <w:rPr>
          <w:rFonts w:eastAsia="Times New Roman"/>
          <w:lang w:eastAsia="lv-LV"/>
        </w:rPr>
        <w:t xml:space="preserve">Priekules novada pašvaldības </w:t>
      </w:r>
      <w:r w:rsidR="00626414">
        <w:rPr>
          <w:rFonts w:eastAsia="Times New Roman"/>
          <w:lang w:eastAsia="lv-LV"/>
        </w:rPr>
        <w:t>tautsaimniecības un attīstības un finanšu</w:t>
      </w:r>
      <w:r>
        <w:rPr>
          <w:rFonts w:cs="Tahoma"/>
          <w:bCs/>
          <w:szCs w:val="22"/>
        </w:rPr>
        <w:t xml:space="preserve"> komitejas </w:t>
      </w:r>
      <w:r w:rsidR="00CC1CDA">
        <w:rPr>
          <w:rFonts w:cs="Tahoma"/>
          <w:bCs/>
          <w:szCs w:val="22"/>
        </w:rPr>
        <w:t>atz</w:t>
      </w:r>
      <w:r w:rsidR="00626414">
        <w:rPr>
          <w:rFonts w:cs="Tahoma"/>
          <w:bCs/>
          <w:szCs w:val="22"/>
        </w:rPr>
        <w:t>i</w:t>
      </w:r>
      <w:r w:rsidR="00CC1CDA">
        <w:rPr>
          <w:rFonts w:cs="Tahoma"/>
          <w:bCs/>
          <w:szCs w:val="22"/>
        </w:rPr>
        <w:t>numu,</w:t>
      </w:r>
      <w:r w:rsidR="001B2508">
        <w:rPr>
          <w:rFonts w:cs="Tahoma"/>
          <w:bCs/>
          <w:szCs w:val="22"/>
        </w:rPr>
        <w:t xml:space="preserve"> </w:t>
      </w:r>
      <w:r w:rsidR="001B2508" w:rsidRPr="00722DFB">
        <w:rPr>
          <w:b/>
        </w:rPr>
        <w:t>atklāti balsojot</w:t>
      </w:r>
      <w:r w:rsidR="001B2508" w:rsidRPr="00722DFB">
        <w:t xml:space="preserve"> </w:t>
      </w:r>
      <w:r w:rsidR="001B2508">
        <w:rPr>
          <w:b/>
        </w:rPr>
        <w:t xml:space="preserve">PAR – 15 </w:t>
      </w:r>
      <w:r w:rsidR="001B2508" w:rsidRPr="008759FE">
        <w:t>(Vija</w:t>
      </w:r>
      <w:r w:rsidR="001B2508">
        <w:rPr>
          <w:b/>
        </w:rPr>
        <w:t xml:space="preserve"> </w:t>
      </w:r>
      <w:r w:rsidR="001B2508" w:rsidRPr="008759FE">
        <w:t>Jablon</w:t>
      </w:r>
      <w:r w:rsidR="001B2508">
        <w:t>ska, Ainars Cīrulis, Vizma Garkalne</w:t>
      </w:r>
      <w:r w:rsidR="001B2508" w:rsidRPr="008759FE">
        <w:t>, Rigonda Džeriņa, Gražina Ķervija, Mārtiņš Mikāls, Sarmīte Eidinta, Malda Andersone, Vaclovs Kadaģis, Arnis Kvietkausks, Toms Šteins, Inese</w:t>
      </w:r>
      <w:r w:rsidR="001B2508">
        <w:t xml:space="preserve"> Meļķe, Ruta Balode, Inita Rubeze</w:t>
      </w:r>
      <w:r w:rsidR="001B2508" w:rsidRPr="008759FE">
        <w:t>, Tatjana Ešenvalde</w:t>
      </w:r>
      <w:r w:rsidR="001B2508" w:rsidRPr="00722DFB">
        <w:t xml:space="preserve">); </w:t>
      </w:r>
      <w:r w:rsidR="001B2508" w:rsidRPr="00722DFB">
        <w:rPr>
          <w:b/>
        </w:rPr>
        <w:t>PRET -  nav; ATTURAS -  nav;</w:t>
      </w:r>
      <w:r w:rsidR="001B2508" w:rsidRPr="00722DFB">
        <w:t xml:space="preserve"> Priekules novada pašvaldības dome </w:t>
      </w:r>
      <w:r w:rsidR="001B2508" w:rsidRPr="00722DFB">
        <w:rPr>
          <w:b/>
        </w:rPr>
        <w:t>NOLEMJ</w:t>
      </w:r>
      <w:r w:rsidR="001B2508" w:rsidRPr="00722DFB">
        <w:t>:</w:t>
      </w:r>
    </w:p>
    <w:p w:rsidR="00CC1CDA" w:rsidRPr="00CC1CDA" w:rsidRDefault="00CC1CDA" w:rsidP="00CC1CDA">
      <w:pPr>
        <w:ind w:firstLine="709"/>
        <w:jc w:val="both"/>
      </w:pPr>
    </w:p>
    <w:p w:rsidR="00CC1CDA" w:rsidRPr="00CC1CDA" w:rsidRDefault="00721389" w:rsidP="00721389">
      <w:pPr>
        <w:pStyle w:val="NoSpacing"/>
        <w:numPr>
          <w:ilvl w:val="1"/>
          <w:numId w:val="6"/>
        </w:numPr>
        <w:tabs>
          <w:tab w:val="clear" w:pos="1440"/>
          <w:tab w:val="num" w:pos="0"/>
          <w:tab w:val="left" w:pos="1134"/>
        </w:tabs>
        <w:ind w:left="0" w:firstLine="709"/>
        <w:jc w:val="both"/>
        <w:rPr>
          <w:rFonts w:ascii="Times New Roman" w:hAnsi="Times New Roman"/>
          <w:sz w:val="24"/>
          <w:szCs w:val="24"/>
        </w:rPr>
      </w:pPr>
      <w:r w:rsidRPr="00CC1CDA">
        <w:rPr>
          <w:rFonts w:ascii="Times New Roman" w:hAnsi="Times New Roman"/>
          <w:bCs/>
          <w:sz w:val="24"/>
          <w:szCs w:val="24"/>
        </w:rPr>
        <w:t xml:space="preserve">Apstiprināt </w:t>
      </w:r>
      <w:r w:rsidR="00CC1CDA" w:rsidRPr="00CC1CDA">
        <w:rPr>
          <w:rFonts w:ascii="Times New Roman" w:hAnsi="Times New Roman"/>
          <w:bCs/>
          <w:sz w:val="24"/>
          <w:szCs w:val="24"/>
        </w:rPr>
        <w:t>Priekules novada pašvaldības</w:t>
      </w:r>
      <w:r w:rsidRPr="00CC1CDA">
        <w:rPr>
          <w:rFonts w:ascii="Times New Roman" w:hAnsi="Times New Roman"/>
          <w:bCs/>
          <w:sz w:val="24"/>
          <w:szCs w:val="24"/>
        </w:rPr>
        <w:t xml:space="preserve"> domes </w:t>
      </w:r>
      <w:r w:rsidR="00CC1CDA" w:rsidRPr="00CC1CDA">
        <w:rPr>
          <w:rFonts w:ascii="Times New Roman" w:hAnsi="Times New Roman"/>
          <w:bCs/>
          <w:sz w:val="24"/>
          <w:szCs w:val="24"/>
        </w:rPr>
        <w:t>2018.gada 22.februāra</w:t>
      </w:r>
      <w:r w:rsidRPr="00CC1CDA">
        <w:rPr>
          <w:rFonts w:ascii="Times New Roman" w:hAnsi="Times New Roman"/>
          <w:bCs/>
          <w:sz w:val="24"/>
          <w:szCs w:val="24"/>
        </w:rPr>
        <w:t xml:space="preserve"> saistošos noteikumus Nr.</w:t>
      </w:r>
      <w:r w:rsidR="008F219D">
        <w:rPr>
          <w:rFonts w:ascii="Times New Roman" w:hAnsi="Times New Roman"/>
          <w:bCs/>
          <w:sz w:val="24"/>
          <w:szCs w:val="24"/>
        </w:rPr>
        <w:t>2</w:t>
      </w:r>
      <w:r w:rsidR="00CC1CDA" w:rsidRPr="00CC1CDA">
        <w:rPr>
          <w:rFonts w:ascii="Times New Roman" w:hAnsi="Times New Roman"/>
          <w:bCs/>
          <w:sz w:val="24"/>
          <w:szCs w:val="24"/>
        </w:rPr>
        <w:t>/</w:t>
      </w:r>
      <w:r w:rsidR="008F219D">
        <w:rPr>
          <w:rFonts w:ascii="Times New Roman" w:hAnsi="Times New Roman"/>
          <w:bCs/>
          <w:sz w:val="24"/>
          <w:szCs w:val="24"/>
        </w:rPr>
        <w:t>18</w:t>
      </w:r>
      <w:r w:rsidRPr="00CC1CDA">
        <w:rPr>
          <w:rFonts w:ascii="Times New Roman" w:hAnsi="Times New Roman"/>
          <w:bCs/>
          <w:sz w:val="24"/>
          <w:szCs w:val="24"/>
        </w:rPr>
        <w:t xml:space="preserve"> „Saistošie noteikumi par</w:t>
      </w:r>
      <w:r w:rsidRPr="00CC1CDA">
        <w:rPr>
          <w:rFonts w:ascii="Times New Roman" w:eastAsia="Times New Roman" w:hAnsi="Times New Roman"/>
          <w:bCs/>
          <w:sz w:val="24"/>
          <w:szCs w:val="24"/>
          <w:lang w:eastAsia="lv-LV"/>
        </w:rPr>
        <w:t xml:space="preserve"> kārtību, kādā tiek saskaņota un organizēta tirdzniecība </w:t>
      </w:r>
      <w:r w:rsidR="00CC1CDA" w:rsidRPr="00CC1CDA">
        <w:rPr>
          <w:rFonts w:ascii="Times New Roman" w:eastAsia="Times New Roman" w:hAnsi="Times New Roman"/>
          <w:bCs/>
          <w:sz w:val="24"/>
          <w:szCs w:val="24"/>
          <w:lang w:eastAsia="lv-LV"/>
        </w:rPr>
        <w:t>Priekules novadā</w:t>
      </w:r>
      <w:r w:rsidRPr="00CC1CDA">
        <w:rPr>
          <w:rFonts w:ascii="Times New Roman" w:hAnsi="Times New Roman"/>
          <w:sz w:val="24"/>
          <w:szCs w:val="24"/>
        </w:rPr>
        <w:t xml:space="preserve">” </w:t>
      </w:r>
      <w:r w:rsidR="00CC1CDA">
        <w:rPr>
          <w:rFonts w:ascii="Times New Roman" w:hAnsi="Times New Roman"/>
          <w:bCs/>
          <w:sz w:val="24"/>
          <w:szCs w:val="24"/>
        </w:rPr>
        <w:t xml:space="preserve">un tiem pievienoto paskaidrojuma rakstu </w:t>
      </w:r>
      <w:r w:rsidR="00CC1CDA" w:rsidRPr="00CC1CDA">
        <w:rPr>
          <w:rFonts w:ascii="Times New Roman" w:hAnsi="Times New Roman"/>
          <w:bCs/>
          <w:sz w:val="24"/>
          <w:szCs w:val="24"/>
        </w:rPr>
        <w:t>(pielikumā)</w:t>
      </w:r>
      <w:r w:rsidR="00CC1CDA">
        <w:rPr>
          <w:rFonts w:ascii="Times New Roman" w:hAnsi="Times New Roman"/>
          <w:bCs/>
          <w:sz w:val="24"/>
          <w:szCs w:val="24"/>
        </w:rPr>
        <w:t>.</w:t>
      </w:r>
    </w:p>
    <w:p w:rsidR="00721389" w:rsidRPr="00B334A6" w:rsidRDefault="00721389" w:rsidP="00721389">
      <w:pPr>
        <w:pStyle w:val="NoSpacing"/>
        <w:numPr>
          <w:ilvl w:val="1"/>
          <w:numId w:val="6"/>
        </w:numPr>
        <w:tabs>
          <w:tab w:val="clear" w:pos="1440"/>
          <w:tab w:val="num" w:pos="0"/>
          <w:tab w:val="left" w:pos="1134"/>
        </w:tabs>
        <w:ind w:left="0" w:firstLine="709"/>
        <w:jc w:val="both"/>
        <w:rPr>
          <w:rFonts w:ascii="Times New Roman" w:hAnsi="Times New Roman"/>
          <w:sz w:val="24"/>
          <w:szCs w:val="24"/>
        </w:rPr>
      </w:pPr>
      <w:r w:rsidRPr="00CC1CDA">
        <w:rPr>
          <w:rFonts w:ascii="Times New Roman" w:hAnsi="Times New Roman"/>
          <w:bCs/>
          <w:color w:val="000000"/>
          <w:spacing w:val="-4"/>
          <w:sz w:val="24"/>
          <w:szCs w:val="24"/>
        </w:rPr>
        <w:t xml:space="preserve">Saistošos noteikumus un paskaidrojuma rakstu triju darba dienu laikā pēc saistošo noteikumu parakstīšanas elektroniskā veidā nosūtīt </w:t>
      </w:r>
      <w:r w:rsidR="00B334A6">
        <w:rPr>
          <w:rFonts w:ascii="Times New Roman" w:hAnsi="Times New Roman"/>
          <w:bCs/>
          <w:color w:val="000000"/>
          <w:spacing w:val="-4"/>
          <w:sz w:val="24"/>
          <w:szCs w:val="24"/>
        </w:rPr>
        <w:t xml:space="preserve">saskaņošanai </w:t>
      </w:r>
      <w:r w:rsidRPr="00CC1CDA">
        <w:rPr>
          <w:rFonts w:ascii="Times New Roman" w:hAnsi="Times New Roman"/>
          <w:bCs/>
          <w:color w:val="000000"/>
          <w:spacing w:val="-4"/>
          <w:sz w:val="24"/>
          <w:szCs w:val="24"/>
        </w:rPr>
        <w:t xml:space="preserve">Vides aizsardzības un reģionālās attīstības ministrijai. </w:t>
      </w:r>
      <w:r w:rsidRPr="00CC1CDA">
        <w:rPr>
          <w:rFonts w:ascii="Times New Roman" w:hAnsi="Times New Roman"/>
          <w:bCs/>
          <w:sz w:val="24"/>
          <w:szCs w:val="24"/>
        </w:rPr>
        <w:t xml:space="preserve"> </w:t>
      </w:r>
    </w:p>
    <w:p w:rsidR="00B334A6" w:rsidRPr="00B334A6" w:rsidRDefault="00B334A6" w:rsidP="00B334A6">
      <w:pPr>
        <w:numPr>
          <w:ilvl w:val="1"/>
          <w:numId w:val="6"/>
        </w:numPr>
        <w:tabs>
          <w:tab w:val="clear" w:pos="1440"/>
          <w:tab w:val="num" w:pos="0"/>
          <w:tab w:val="left" w:pos="1134"/>
        </w:tabs>
        <w:ind w:left="0" w:firstLine="709"/>
        <w:jc w:val="both"/>
        <w:rPr>
          <w:rFonts w:eastAsia="Calibri"/>
          <w:lang w:eastAsia="en-US"/>
        </w:rPr>
      </w:pPr>
      <w:r w:rsidRPr="00B334A6">
        <w:rPr>
          <w:rFonts w:eastAsia="Calibri"/>
          <w:lang w:eastAsia="en-US"/>
        </w:rPr>
        <w:t xml:space="preserve">Saistošos noteikumus un paskaidrojuma rakstu triju darba dienu laikā pēc saistošo noteikumu parakstīšanas elektroniskā veidā nosūtīt saskaņošanai Vides aizsardzības un </w:t>
      </w:r>
      <w:r>
        <w:rPr>
          <w:rFonts w:eastAsia="Calibri"/>
          <w:lang w:eastAsia="en-US"/>
        </w:rPr>
        <w:t>Ekonomikas</w:t>
      </w:r>
      <w:r w:rsidRPr="00B334A6">
        <w:rPr>
          <w:rFonts w:eastAsia="Calibri"/>
          <w:lang w:eastAsia="en-US"/>
        </w:rPr>
        <w:t xml:space="preserve"> ministrijai.  </w:t>
      </w:r>
    </w:p>
    <w:p w:rsidR="00721389" w:rsidRPr="00CC1CDA" w:rsidRDefault="00CC1CDA" w:rsidP="00CC1CDA">
      <w:pPr>
        <w:numPr>
          <w:ilvl w:val="1"/>
          <w:numId w:val="6"/>
        </w:numPr>
        <w:tabs>
          <w:tab w:val="clear" w:pos="1440"/>
          <w:tab w:val="num" w:pos="1134"/>
        </w:tabs>
        <w:ind w:left="0" w:firstLine="709"/>
        <w:jc w:val="both"/>
        <w:rPr>
          <w:rFonts w:eastAsia="Calibri"/>
          <w:bCs/>
          <w:color w:val="000000"/>
          <w:spacing w:val="-4"/>
          <w:lang w:eastAsia="en-US"/>
        </w:rPr>
      </w:pPr>
      <w:r>
        <w:rPr>
          <w:bCs/>
          <w:color w:val="000000"/>
          <w:spacing w:val="-4"/>
        </w:rPr>
        <w:t xml:space="preserve">Publicēt saistošos noteikumus Priekules novada pašvaldības informatīvajā izdevumā pēc tam, kad ir saņemts </w:t>
      </w:r>
      <w:r w:rsidRPr="00CC1CDA">
        <w:rPr>
          <w:rFonts w:eastAsia="Calibri"/>
          <w:bCs/>
          <w:color w:val="000000"/>
          <w:spacing w:val="-4"/>
          <w:lang w:eastAsia="en-US"/>
        </w:rPr>
        <w:t>Vides aizsardzības un reģi</w:t>
      </w:r>
      <w:r>
        <w:rPr>
          <w:rFonts w:eastAsia="Calibri"/>
          <w:bCs/>
          <w:color w:val="000000"/>
          <w:spacing w:val="-4"/>
          <w:lang w:eastAsia="en-US"/>
        </w:rPr>
        <w:t xml:space="preserve">onālās attīstības ministrijai saskaņojums. </w:t>
      </w:r>
    </w:p>
    <w:p w:rsidR="00721389" w:rsidRDefault="00721389" w:rsidP="00721389">
      <w:pPr>
        <w:pStyle w:val="NoSpacing"/>
        <w:numPr>
          <w:ilvl w:val="1"/>
          <w:numId w:val="6"/>
        </w:numPr>
        <w:tabs>
          <w:tab w:val="clear" w:pos="1440"/>
          <w:tab w:val="num" w:pos="0"/>
          <w:tab w:val="left" w:pos="1134"/>
        </w:tabs>
        <w:ind w:left="0" w:firstLine="709"/>
        <w:jc w:val="both"/>
        <w:rPr>
          <w:rFonts w:ascii="Times New Roman" w:hAnsi="Times New Roman"/>
          <w:sz w:val="24"/>
          <w:szCs w:val="24"/>
        </w:rPr>
      </w:pPr>
      <w:r w:rsidRPr="00721389">
        <w:rPr>
          <w:rFonts w:ascii="Times New Roman" w:hAnsi="Times New Roman"/>
          <w:bCs/>
          <w:color w:val="000000"/>
          <w:spacing w:val="-4"/>
          <w:sz w:val="24"/>
          <w:szCs w:val="24"/>
        </w:rPr>
        <w:t xml:space="preserve">Saistošie noteikumi stājas spēkā nākošajā dienā pēc to pilna teksta publicēšanas </w:t>
      </w:r>
      <w:r w:rsidR="00CC1CDA">
        <w:rPr>
          <w:rFonts w:ascii="Times New Roman" w:hAnsi="Times New Roman"/>
          <w:bCs/>
          <w:color w:val="000000"/>
          <w:spacing w:val="-4"/>
          <w:sz w:val="24"/>
          <w:szCs w:val="24"/>
        </w:rPr>
        <w:t>Priekules novada pašvaldības informatīvajā izdevumā.</w:t>
      </w:r>
    </w:p>
    <w:p w:rsidR="00721389" w:rsidRDefault="00721389" w:rsidP="00721389">
      <w:pPr>
        <w:pStyle w:val="NoSpacing"/>
        <w:numPr>
          <w:ilvl w:val="1"/>
          <w:numId w:val="6"/>
        </w:numPr>
        <w:tabs>
          <w:tab w:val="clear" w:pos="1440"/>
          <w:tab w:val="num" w:pos="0"/>
          <w:tab w:val="left" w:pos="1134"/>
        </w:tabs>
        <w:ind w:left="0" w:firstLine="709"/>
        <w:jc w:val="both"/>
        <w:rPr>
          <w:rFonts w:ascii="Times New Roman" w:hAnsi="Times New Roman"/>
          <w:sz w:val="24"/>
          <w:szCs w:val="24"/>
        </w:rPr>
      </w:pPr>
      <w:r w:rsidRPr="00721389">
        <w:rPr>
          <w:rFonts w:ascii="Times New Roman" w:hAnsi="Times New Roman"/>
          <w:bCs/>
          <w:color w:val="000000"/>
          <w:spacing w:val="-4"/>
          <w:sz w:val="24"/>
          <w:szCs w:val="24"/>
        </w:rPr>
        <w:t xml:space="preserve">Publicēt saistošos noteikumus pēc to stāšanās spēkā </w:t>
      </w:r>
      <w:r w:rsidR="00CC1CDA">
        <w:rPr>
          <w:rFonts w:ascii="Times New Roman" w:hAnsi="Times New Roman"/>
          <w:bCs/>
          <w:color w:val="000000"/>
          <w:spacing w:val="-4"/>
          <w:sz w:val="24"/>
          <w:szCs w:val="24"/>
        </w:rPr>
        <w:t>Priekules novada</w:t>
      </w:r>
      <w:r w:rsidRPr="00721389">
        <w:rPr>
          <w:rFonts w:ascii="Times New Roman" w:hAnsi="Times New Roman"/>
          <w:bCs/>
          <w:color w:val="000000"/>
          <w:spacing w:val="-4"/>
          <w:sz w:val="24"/>
          <w:szCs w:val="24"/>
        </w:rPr>
        <w:t xml:space="preserve"> </w:t>
      </w:r>
      <w:r w:rsidR="00CC1CDA">
        <w:rPr>
          <w:rFonts w:ascii="Times New Roman" w:hAnsi="Times New Roman"/>
          <w:bCs/>
          <w:color w:val="000000"/>
          <w:spacing w:val="-4"/>
          <w:sz w:val="24"/>
          <w:szCs w:val="24"/>
        </w:rPr>
        <w:t>pašvaldības mājaslapā internetā un nodrošināt to pieejamību Priekules novada pašvaldības administrācijā un pagastu pārvaldēs.</w:t>
      </w:r>
      <w:r w:rsidRPr="00721389">
        <w:rPr>
          <w:rFonts w:ascii="Times New Roman" w:hAnsi="Times New Roman"/>
          <w:bCs/>
          <w:color w:val="000000"/>
          <w:spacing w:val="-4"/>
          <w:sz w:val="24"/>
          <w:szCs w:val="24"/>
        </w:rPr>
        <w:t xml:space="preserve"> </w:t>
      </w:r>
    </w:p>
    <w:p w:rsidR="00CC1CDA" w:rsidRDefault="00CC1CDA" w:rsidP="00CC1CDA">
      <w:pPr>
        <w:pStyle w:val="NoSpacing"/>
        <w:tabs>
          <w:tab w:val="left" w:pos="1134"/>
        </w:tabs>
        <w:jc w:val="both"/>
        <w:rPr>
          <w:rFonts w:ascii="Times New Roman" w:hAnsi="Times New Roman"/>
          <w:bCs/>
          <w:color w:val="000000"/>
          <w:spacing w:val="-4"/>
          <w:sz w:val="24"/>
          <w:szCs w:val="24"/>
        </w:rPr>
      </w:pPr>
    </w:p>
    <w:p w:rsidR="00721389" w:rsidRPr="00721389" w:rsidRDefault="00721389" w:rsidP="00CC1CDA">
      <w:pPr>
        <w:pStyle w:val="NoSpacing"/>
        <w:tabs>
          <w:tab w:val="left" w:pos="1134"/>
        </w:tabs>
        <w:jc w:val="both"/>
        <w:rPr>
          <w:rFonts w:ascii="Times New Roman" w:hAnsi="Times New Roman"/>
          <w:sz w:val="24"/>
          <w:szCs w:val="24"/>
        </w:rPr>
      </w:pPr>
      <w:r w:rsidRPr="00721389">
        <w:rPr>
          <w:rFonts w:ascii="Times New Roman" w:hAnsi="Times New Roman"/>
          <w:bCs/>
          <w:color w:val="000000"/>
          <w:spacing w:val="-4"/>
          <w:sz w:val="24"/>
          <w:szCs w:val="24"/>
        </w:rPr>
        <w:t>Kontroli par</w:t>
      </w:r>
      <w:r w:rsidR="00CC1CDA">
        <w:rPr>
          <w:rFonts w:ascii="Times New Roman" w:hAnsi="Times New Roman"/>
          <w:bCs/>
          <w:color w:val="000000"/>
          <w:spacing w:val="-4"/>
          <w:sz w:val="24"/>
          <w:szCs w:val="24"/>
        </w:rPr>
        <w:t xml:space="preserve"> šā</w:t>
      </w:r>
      <w:r w:rsidRPr="00721389">
        <w:rPr>
          <w:rFonts w:ascii="Times New Roman" w:hAnsi="Times New Roman"/>
          <w:bCs/>
          <w:color w:val="000000"/>
          <w:spacing w:val="-4"/>
          <w:sz w:val="24"/>
          <w:szCs w:val="24"/>
        </w:rPr>
        <w:t xml:space="preserve"> lēmuma izpildi </w:t>
      </w:r>
      <w:r w:rsidR="00CC1CDA">
        <w:rPr>
          <w:rFonts w:ascii="Times New Roman" w:hAnsi="Times New Roman"/>
          <w:bCs/>
          <w:color w:val="000000"/>
          <w:spacing w:val="-4"/>
          <w:sz w:val="24"/>
          <w:szCs w:val="24"/>
        </w:rPr>
        <w:t>nodrošina pašvaldības izpilddirektors</w:t>
      </w:r>
      <w:r w:rsidRPr="00721389">
        <w:rPr>
          <w:rFonts w:ascii="Times New Roman" w:hAnsi="Times New Roman"/>
          <w:bCs/>
          <w:color w:val="000000"/>
          <w:spacing w:val="-4"/>
          <w:sz w:val="24"/>
          <w:szCs w:val="24"/>
        </w:rPr>
        <w:t>.</w:t>
      </w:r>
    </w:p>
    <w:p w:rsidR="00721389" w:rsidRPr="00721389" w:rsidRDefault="00721389" w:rsidP="00721389">
      <w:pPr>
        <w:pStyle w:val="satursarnum"/>
        <w:rPr>
          <w:sz w:val="16"/>
          <w:szCs w:val="16"/>
        </w:rPr>
      </w:pPr>
    </w:p>
    <w:p w:rsidR="00721389" w:rsidRPr="00F7553C" w:rsidRDefault="00721389" w:rsidP="00721389">
      <w:pPr>
        <w:pStyle w:val="satursarnum"/>
        <w:rPr>
          <w:rFonts w:cs="Tahoma"/>
          <w:lang/>
        </w:rPr>
      </w:pPr>
      <w:r w:rsidRPr="00F7553C">
        <w:rPr>
          <w:rFonts w:cs="Tahoma"/>
          <w:lang/>
        </w:rPr>
        <w:t xml:space="preserve">Pielikumā: </w:t>
      </w:r>
      <w:r w:rsidR="00CC1CDA">
        <w:rPr>
          <w:rFonts w:cs="Tahoma"/>
          <w:lang/>
        </w:rPr>
        <w:t>Priekules novada pašvaldības</w:t>
      </w:r>
      <w:r>
        <w:rPr>
          <w:rFonts w:cs="Tahoma"/>
          <w:lang/>
        </w:rPr>
        <w:t xml:space="preserve"> domes </w:t>
      </w:r>
      <w:r w:rsidR="00CC1CDA">
        <w:rPr>
          <w:rFonts w:cs="Tahoma"/>
          <w:lang/>
        </w:rPr>
        <w:t>2018.gada 22.februāra</w:t>
      </w:r>
      <w:r>
        <w:rPr>
          <w:rFonts w:cs="Tahoma"/>
          <w:lang/>
        </w:rPr>
        <w:t xml:space="preserve"> saistošie noteikumi Nr.</w:t>
      </w:r>
      <w:r w:rsidR="008F219D">
        <w:rPr>
          <w:rFonts w:cs="Tahoma"/>
          <w:lang/>
        </w:rPr>
        <w:t>2</w:t>
      </w:r>
      <w:r w:rsidR="00CC1CDA">
        <w:rPr>
          <w:rFonts w:cs="Tahoma"/>
          <w:lang/>
        </w:rPr>
        <w:t>/</w:t>
      </w:r>
      <w:r w:rsidR="008F219D">
        <w:rPr>
          <w:rFonts w:cs="Tahoma"/>
          <w:lang/>
        </w:rPr>
        <w:t xml:space="preserve">18 </w:t>
      </w:r>
      <w:r>
        <w:rPr>
          <w:rFonts w:cs="Tahoma"/>
          <w:lang/>
        </w:rPr>
        <w:t>“</w:t>
      </w:r>
      <w:r w:rsidR="006379BD">
        <w:rPr>
          <w:rFonts w:cs="Tahoma"/>
          <w:lang/>
        </w:rPr>
        <w:t>Pa</w:t>
      </w:r>
      <w:r w:rsidRPr="00F7553C">
        <w:t xml:space="preserve">r </w:t>
      </w:r>
      <w:r w:rsidRPr="00F7553C">
        <w:rPr>
          <w:lang w:eastAsia="lv-LV"/>
        </w:rPr>
        <w:t xml:space="preserve">kārtību, kādā tiek saskaņota un organizēta tirdzniecība </w:t>
      </w:r>
      <w:r w:rsidR="00CC1CDA">
        <w:rPr>
          <w:lang w:eastAsia="lv-LV"/>
        </w:rPr>
        <w:t>Priekules novadā</w:t>
      </w:r>
      <w:r>
        <w:rPr>
          <w:lang w:eastAsia="lv-LV"/>
        </w:rPr>
        <w:t>”</w:t>
      </w:r>
      <w:r w:rsidRPr="00F7553C">
        <w:t xml:space="preserve"> </w:t>
      </w:r>
      <w:r w:rsidR="006379BD">
        <w:rPr>
          <w:rFonts w:cs="Tahoma"/>
          <w:lang/>
        </w:rPr>
        <w:t>un</w:t>
      </w:r>
      <w:r w:rsidR="00CC1CDA">
        <w:rPr>
          <w:rFonts w:cs="Tahoma"/>
          <w:lang/>
        </w:rPr>
        <w:t xml:space="preserve"> paskaidrojuma raksts</w:t>
      </w:r>
      <w:r>
        <w:rPr>
          <w:rFonts w:cs="Tahoma"/>
          <w:lang/>
        </w:rPr>
        <w:t xml:space="preserve"> </w:t>
      </w:r>
      <w:r w:rsidR="00CC1CDA">
        <w:rPr>
          <w:rFonts w:cs="Tahoma"/>
          <w:lang/>
        </w:rPr>
        <w:t xml:space="preserve">kopā </w:t>
      </w:r>
      <w:r>
        <w:rPr>
          <w:rFonts w:cs="Tahoma"/>
          <w:lang/>
        </w:rPr>
        <w:t xml:space="preserve">uz </w:t>
      </w:r>
      <w:r w:rsidR="00CC1CDA">
        <w:rPr>
          <w:rFonts w:cs="Tahoma"/>
          <w:lang/>
        </w:rPr>
        <w:t>9</w:t>
      </w:r>
      <w:r>
        <w:rPr>
          <w:rFonts w:cs="Tahoma"/>
          <w:lang/>
        </w:rPr>
        <w:t xml:space="preserve"> lp.</w:t>
      </w:r>
      <w:r w:rsidRPr="00F7553C">
        <w:rPr>
          <w:rFonts w:cs="Tahoma"/>
          <w:lang/>
        </w:rPr>
        <w:t xml:space="preserve"> </w:t>
      </w:r>
    </w:p>
    <w:p w:rsidR="00721389" w:rsidRPr="00286B9C" w:rsidRDefault="00721389" w:rsidP="00721389">
      <w:pPr>
        <w:jc w:val="both"/>
        <w:rPr>
          <w:rFonts w:cs="Tahoma"/>
          <w:sz w:val="16"/>
          <w:szCs w:val="16"/>
          <w:lang/>
        </w:rPr>
      </w:pPr>
    </w:p>
    <w:p w:rsidR="001249F9" w:rsidRDefault="003F44C6" w:rsidP="003F44C6">
      <w:pPr>
        <w:tabs>
          <w:tab w:val="right" w:pos="0"/>
        </w:tabs>
        <w:jc w:val="both"/>
        <w:rPr>
          <w:rFonts w:cs="Tahoma"/>
          <w:lang/>
        </w:rPr>
      </w:pPr>
      <w:r>
        <w:rPr>
          <w:rFonts w:cs="Tahoma"/>
          <w:lang/>
        </w:rPr>
        <w:t xml:space="preserve">Pašvaldības domes priekšsēdētāja                </w:t>
      </w:r>
      <w:bookmarkStart w:id="0" w:name="_GoBack"/>
      <w:bookmarkEnd w:id="0"/>
      <w:r>
        <w:rPr>
          <w:rFonts w:cs="Tahoma"/>
          <w:lang/>
        </w:rPr>
        <w:t xml:space="preserve">                                                              V.Jablonska</w:t>
      </w:r>
    </w:p>
    <w:sectPr w:rsidR="001249F9" w:rsidSect="007D7F57">
      <w:footnotePr>
        <w:pos w:val="beneathText"/>
      </w:footnotePr>
      <w:pgSz w:w="11905" w:h="16837"/>
      <w:pgMar w:top="1134" w:right="851" w:bottom="851" w:left="1701" w:header="39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A8" w:rsidRDefault="008869A8" w:rsidP="00241E8B">
      <w:r>
        <w:separator/>
      </w:r>
    </w:p>
  </w:endnote>
  <w:endnote w:type="continuationSeparator" w:id="0">
    <w:p w:rsidR="008869A8" w:rsidRDefault="008869A8" w:rsidP="00241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A8" w:rsidRDefault="008869A8" w:rsidP="00241E8B">
      <w:r>
        <w:separator/>
      </w:r>
    </w:p>
  </w:footnote>
  <w:footnote w:type="continuationSeparator" w:id="0">
    <w:p w:rsidR="008869A8" w:rsidRDefault="008869A8" w:rsidP="00241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5"/>
    <w:multiLevelType w:val="multilevel"/>
    <w:tmpl w:val="00000025"/>
    <w:name w:val="WW8Num3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2855113"/>
    <w:multiLevelType w:val="hybridMultilevel"/>
    <w:tmpl w:val="810C31C4"/>
    <w:lvl w:ilvl="0" w:tplc="38823B1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0B240D78"/>
    <w:multiLevelType w:val="multilevel"/>
    <w:tmpl w:val="DCEAC0DA"/>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E9A6484"/>
    <w:multiLevelType w:val="hybridMultilevel"/>
    <w:tmpl w:val="1CAA28DC"/>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140A6848"/>
    <w:multiLevelType w:val="hybridMultilevel"/>
    <w:tmpl w:val="ACC48396"/>
    <w:lvl w:ilvl="0" w:tplc="92EC09E2">
      <w:start w:val="3"/>
      <w:numFmt w:val="decimal"/>
      <w:lvlText w:val="%1."/>
      <w:lvlJc w:val="left"/>
      <w:pPr>
        <w:ind w:left="720" w:hanging="360"/>
      </w:pPr>
      <w:rPr>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9D6276"/>
    <w:multiLevelType w:val="hybridMultilevel"/>
    <w:tmpl w:val="63D67360"/>
    <w:lvl w:ilvl="0" w:tplc="99CEF17A">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8">
    <w:nsid w:val="16EB59E7"/>
    <w:multiLevelType w:val="multilevel"/>
    <w:tmpl w:val="820A59FA"/>
    <w:lvl w:ilvl="0">
      <w:start w:val="1"/>
      <w:numFmt w:val="decimal"/>
      <w:lvlText w:val="%1."/>
      <w:lvlJc w:val="left"/>
      <w:pPr>
        <w:ind w:left="735" w:hanging="360"/>
      </w:pPr>
      <w:rPr>
        <w:rFonts w:hint="default"/>
        <w:color w:val="auto"/>
      </w:rPr>
    </w:lvl>
    <w:lvl w:ilvl="1">
      <w:start w:val="1"/>
      <w:numFmt w:val="decimal"/>
      <w:isLgl/>
      <w:lvlText w:val="%1.%2."/>
      <w:lvlJc w:val="left"/>
      <w:pPr>
        <w:ind w:left="1818" w:hanging="825"/>
      </w:pPr>
      <w:rPr>
        <w:rFonts w:hint="default"/>
      </w:rPr>
    </w:lvl>
    <w:lvl w:ilvl="2">
      <w:start w:val="1"/>
      <w:numFmt w:val="decimal"/>
      <w:isLgl/>
      <w:lvlText w:val="%1.%2.%3."/>
      <w:lvlJc w:val="left"/>
      <w:pPr>
        <w:ind w:left="1200" w:hanging="825"/>
      </w:pPr>
      <w:rPr>
        <w:rFonts w:hint="default"/>
      </w:rPr>
    </w:lvl>
    <w:lvl w:ilvl="3">
      <w:start w:val="1"/>
      <w:numFmt w:val="decimal"/>
      <w:isLgl/>
      <w:lvlText w:val="%1.%2.%3.%4."/>
      <w:lvlJc w:val="left"/>
      <w:pPr>
        <w:ind w:left="1200" w:hanging="825"/>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9">
    <w:nsid w:val="205B0498"/>
    <w:multiLevelType w:val="hybridMultilevel"/>
    <w:tmpl w:val="D08281D4"/>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0">
    <w:nsid w:val="242C6EBB"/>
    <w:multiLevelType w:val="multilevel"/>
    <w:tmpl w:val="BCB4F2BE"/>
    <w:lvl w:ilvl="0">
      <w:start w:val="22"/>
      <w:numFmt w:val="decimal"/>
      <w:lvlText w:val="%1."/>
      <w:lvlJc w:val="left"/>
      <w:pPr>
        <w:ind w:left="480" w:hanging="480"/>
      </w:pPr>
      <w:rPr>
        <w:rFonts w:hint="default"/>
        <w:color w:val="auto"/>
      </w:rPr>
    </w:lvl>
    <w:lvl w:ilvl="1">
      <w:start w:val="1"/>
      <w:numFmt w:val="decimal"/>
      <w:lvlText w:val="%1.%2."/>
      <w:lvlJc w:val="left"/>
      <w:pPr>
        <w:ind w:left="4024" w:hanging="48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1">
    <w:nsid w:val="269A2396"/>
    <w:multiLevelType w:val="hybridMultilevel"/>
    <w:tmpl w:val="35125BBA"/>
    <w:lvl w:ilvl="0" w:tplc="5184A93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BD69BC"/>
    <w:multiLevelType w:val="multilevel"/>
    <w:tmpl w:val="1870073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2AD575B4"/>
    <w:multiLevelType w:val="multilevel"/>
    <w:tmpl w:val="A4560158"/>
    <w:lvl w:ilvl="0">
      <w:start w:val="16"/>
      <w:numFmt w:val="decimal"/>
      <w:lvlText w:val="%1."/>
      <w:lvlJc w:val="left"/>
      <w:pPr>
        <w:ind w:left="480" w:hanging="480"/>
      </w:pPr>
      <w:rPr>
        <w:rFonts w:hint="default"/>
      </w:rPr>
    </w:lvl>
    <w:lvl w:ilvl="1">
      <w:start w:val="1"/>
      <w:numFmt w:val="decimal"/>
      <w:lvlText w:val="%1.%2."/>
      <w:lvlJc w:val="left"/>
      <w:pPr>
        <w:ind w:left="1215" w:hanging="48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14">
    <w:nsid w:val="3BA9100C"/>
    <w:multiLevelType w:val="hybridMultilevel"/>
    <w:tmpl w:val="A18CFD06"/>
    <w:lvl w:ilvl="0" w:tplc="7D14D7D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EA3109"/>
    <w:multiLevelType w:val="multilevel"/>
    <w:tmpl w:val="DAEAC040"/>
    <w:lvl w:ilvl="0">
      <w:start w:val="6"/>
      <w:numFmt w:val="decimal"/>
      <w:lvlText w:val="%1."/>
      <w:lvlJc w:val="left"/>
      <w:pPr>
        <w:ind w:left="390" w:hanging="390"/>
      </w:pPr>
      <w:rPr>
        <w:color w:val="000000"/>
      </w:rPr>
    </w:lvl>
    <w:lvl w:ilvl="1">
      <w:start w:val="1"/>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440" w:hanging="144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800" w:hanging="1800"/>
      </w:pPr>
      <w:rPr>
        <w:color w:val="000000"/>
      </w:rPr>
    </w:lvl>
    <w:lvl w:ilvl="8">
      <w:start w:val="1"/>
      <w:numFmt w:val="decimal"/>
      <w:lvlText w:val="%1.%2.%3.%4.%5.%6.%7.%8.%9."/>
      <w:lvlJc w:val="left"/>
      <w:pPr>
        <w:ind w:left="1800" w:hanging="1800"/>
      </w:pPr>
      <w:rPr>
        <w:color w:val="000000"/>
      </w:rPr>
    </w:lvl>
  </w:abstractNum>
  <w:abstractNum w:abstractNumId="16">
    <w:nsid w:val="40A07860"/>
    <w:multiLevelType w:val="multilevel"/>
    <w:tmpl w:val="B8A2C4A6"/>
    <w:lvl w:ilvl="0">
      <w:start w:val="1"/>
      <w:numFmt w:val="decimal"/>
      <w:lvlText w:val="%1."/>
      <w:lvlJc w:val="left"/>
      <w:pPr>
        <w:ind w:left="735" w:hanging="360"/>
      </w:pPr>
      <w:rPr>
        <w:rFonts w:hint="default"/>
      </w:rPr>
    </w:lvl>
    <w:lvl w:ilvl="1">
      <w:start w:val="1"/>
      <w:numFmt w:val="decimal"/>
      <w:isLgl/>
      <w:lvlText w:val="%1.%2."/>
      <w:lvlJc w:val="left"/>
      <w:pPr>
        <w:ind w:left="1818" w:hanging="825"/>
      </w:pPr>
      <w:rPr>
        <w:rFonts w:hint="default"/>
      </w:rPr>
    </w:lvl>
    <w:lvl w:ilvl="2">
      <w:start w:val="1"/>
      <w:numFmt w:val="decimal"/>
      <w:isLgl/>
      <w:lvlText w:val="%1.%2.%3."/>
      <w:lvlJc w:val="left"/>
      <w:pPr>
        <w:ind w:left="1200" w:hanging="825"/>
      </w:pPr>
      <w:rPr>
        <w:rFonts w:hint="default"/>
      </w:rPr>
    </w:lvl>
    <w:lvl w:ilvl="3">
      <w:start w:val="1"/>
      <w:numFmt w:val="decimal"/>
      <w:isLgl/>
      <w:lvlText w:val="%1.%2.%3.%4."/>
      <w:lvlJc w:val="left"/>
      <w:pPr>
        <w:ind w:left="1200" w:hanging="825"/>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7">
    <w:nsid w:val="46637B66"/>
    <w:multiLevelType w:val="hybridMultilevel"/>
    <w:tmpl w:val="4CF47AB4"/>
    <w:lvl w:ilvl="0" w:tplc="639853F4">
      <w:start w:val="19"/>
      <w:numFmt w:val="decimal"/>
      <w:lvlText w:val="%1."/>
      <w:lvlJc w:val="left"/>
      <w:pPr>
        <w:ind w:left="1040" w:hanging="360"/>
      </w:pPr>
      <w:rPr>
        <w:rFonts w:hint="default"/>
      </w:rPr>
    </w:lvl>
    <w:lvl w:ilvl="1" w:tplc="04260019">
      <w:start w:val="1"/>
      <w:numFmt w:val="lowerLetter"/>
      <w:lvlText w:val="%2."/>
      <w:lvlJc w:val="left"/>
      <w:pPr>
        <w:ind w:left="1760" w:hanging="360"/>
      </w:pPr>
    </w:lvl>
    <w:lvl w:ilvl="2" w:tplc="0426001B">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8">
    <w:nsid w:val="47D8669A"/>
    <w:multiLevelType w:val="hybridMultilevel"/>
    <w:tmpl w:val="DBEA45EA"/>
    <w:lvl w:ilvl="0" w:tplc="BB764B9A">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49A616D9"/>
    <w:multiLevelType w:val="hybridMultilevel"/>
    <w:tmpl w:val="DBB8B0A4"/>
    <w:lvl w:ilvl="0" w:tplc="15023D7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F7F7C8D"/>
    <w:multiLevelType w:val="multilevel"/>
    <w:tmpl w:val="2E14200C"/>
    <w:lvl w:ilvl="0">
      <w:start w:val="23"/>
      <w:numFmt w:val="decimal"/>
      <w:lvlText w:val="%1."/>
      <w:lvlJc w:val="left"/>
      <w:pPr>
        <w:ind w:left="1069" w:hanging="360"/>
      </w:pPr>
      <w:rPr>
        <w:rFonts w:hint="default"/>
      </w:rPr>
    </w:lvl>
    <w:lvl w:ilvl="1">
      <w:start w:val="1"/>
      <w:numFmt w:val="decimal"/>
      <w:isLgl/>
      <w:lvlText w:val="%1.%2."/>
      <w:lvlJc w:val="left"/>
      <w:pPr>
        <w:ind w:left="1695" w:hanging="480"/>
      </w:pPr>
      <w:rPr>
        <w:rFonts w:hint="default"/>
      </w:rPr>
    </w:lvl>
    <w:lvl w:ilvl="2">
      <w:start w:val="1"/>
      <w:numFmt w:val="decimal"/>
      <w:isLgl/>
      <w:lvlText w:val="%1.%2.%3."/>
      <w:lvlJc w:val="left"/>
      <w:pPr>
        <w:ind w:left="2441" w:hanging="720"/>
      </w:pPr>
      <w:rPr>
        <w:rFonts w:hint="default"/>
      </w:rPr>
    </w:lvl>
    <w:lvl w:ilvl="3">
      <w:start w:val="1"/>
      <w:numFmt w:val="decimal"/>
      <w:isLgl/>
      <w:lvlText w:val="%1.%2.%3.%4."/>
      <w:lvlJc w:val="left"/>
      <w:pPr>
        <w:ind w:left="2947" w:hanging="720"/>
      </w:pPr>
      <w:rPr>
        <w:rFonts w:hint="default"/>
      </w:rPr>
    </w:lvl>
    <w:lvl w:ilvl="4">
      <w:start w:val="1"/>
      <w:numFmt w:val="decimal"/>
      <w:isLgl/>
      <w:lvlText w:val="%1.%2.%3.%4.%5."/>
      <w:lvlJc w:val="left"/>
      <w:pPr>
        <w:ind w:left="3813" w:hanging="1080"/>
      </w:pPr>
      <w:rPr>
        <w:rFonts w:hint="default"/>
      </w:rPr>
    </w:lvl>
    <w:lvl w:ilvl="5">
      <w:start w:val="1"/>
      <w:numFmt w:val="decimal"/>
      <w:isLgl/>
      <w:lvlText w:val="%1.%2.%3.%4.%5.%6."/>
      <w:lvlJc w:val="left"/>
      <w:pPr>
        <w:ind w:left="4319" w:hanging="1080"/>
      </w:pPr>
      <w:rPr>
        <w:rFonts w:hint="default"/>
      </w:rPr>
    </w:lvl>
    <w:lvl w:ilvl="6">
      <w:start w:val="1"/>
      <w:numFmt w:val="decimal"/>
      <w:isLgl/>
      <w:lvlText w:val="%1.%2.%3.%4.%5.%6.%7."/>
      <w:lvlJc w:val="left"/>
      <w:pPr>
        <w:ind w:left="5185" w:hanging="1440"/>
      </w:pPr>
      <w:rPr>
        <w:rFonts w:hint="default"/>
      </w:rPr>
    </w:lvl>
    <w:lvl w:ilvl="7">
      <w:start w:val="1"/>
      <w:numFmt w:val="decimal"/>
      <w:isLgl/>
      <w:lvlText w:val="%1.%2.%3.%4.%5.%6.%7.%8."/>
      <w:lvlJc w:val="left"/>
      <w:pPr>
        <w:ind w:left="5691" w:hanging="1440"/>
      </w:pPr>
      <w:rPr>
        <w:rFonts w:hint="default"/>
      </w:rPr>
    </w:lvl>
    <w:lvl w:ilvl="8">
      <w:start w:val="1"/>
      <w:numFmt w:val="decimal"/>
      <w:isLgl/>
      <w:lvlText w:val="%1.%2.%3.%4.%5.%6.%7.%8.%9."/>
      <w:lvlJc w:val="left"/>
      <w:pPr>
        <w:ind w:left="6557" w:hanging="1800"/>
      </w:pPr>
      <w:rPr>
        <w:rFonts w:hint="default"/>
      </w:rPr>
    </w:lvl>
  </w:abstractNum>
  <w:abstractNum w:abstractNumId="21">
    <w:nsid w:val="50C25DEF"/>
    <w:multiLevelType w:val="multilevel"/>
    <w:tmpl w:val="E50EE846"/>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2">
    <w:nsid w:val="50FA5A50"/>
    <w:multiLevelType w:val="multilevel"/>
    <w:tmpl w:val="B8A2C4A6"/>
    <w:lvl w:ilvl="0">
      <w:start w:val="1"/>
      <w:numFmt w:val="decimal"/>
      <w:lvlText w:val="%1."/>
      <w:lvlJc w:val="left"/>
      <w:pPr>
        <w:ind w:left="735" w:hanging="360"/>
      </w:pPr>
      <w:rPr>
        <w:rFonts w:hint="default"/>
      </w:rPr>
    </w:lvl>
    <w:lvl w:ilvl="1">
      <w:start w:val="1"/>
      <w:numFmt w:val="decimal"/>
      <w:isLgl/>
      <w:lvlText w:val="%1.%2."/>
      <w:lvlJc w:val="left"/>
      <w:pPr>
        <w:ind w:left="1200" w:hanging="825"/>
      </w:pPr>
      <w:rPr>
        <w:rFonts w:hint="default"/>
      </w:rPr>
    </w:lvl>
    <w:lvl w:ilvl="2">
      <w:start w:val="1"/>
      <w:numFmt w:val="decimal"/>
      <w:isLgl/>
      <w:lvlText w:val="%1.%2.%3."/>
      <w:lvlJc w:val="left"/>
      <w:pPr>
        <w:ind w:left="1200" w:hanging="825"/>
      </w:pPr>
      <w:rPr>
        <w:rFonts w:hint="default"/>
      </w:rPr>
    </w:lvl>
    <w:lvl w:ilvl="3">
      <w:start w:val="1"/>
      <w:numFmt w:val="decimal"/>
      <w:isLgl/>
      <w:lvlText w:val="%1.%2.%3.%4."/>
      <w:lvlJc w:val="left"/>
      <w:pPr>
        <w:ind w:left="1200" w:hanging="825"/>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3">
    <w:nsid w:val="53470A11"/>
    <w:multiLevelType w:val="hybridMultilevel"/>
    <w:tmpl w:val="D08281D4"/>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4">
    <w:nsid w:val="57D67480"/>
    <w:multiLevelType w:val="hybridMultilevel"/>
    <w:tmpl w:val="B9F0DB32"/>
    <w:lvl w:ilvl="0" w:tplc="0426000F">
      <w:start w:val="17"/>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5">
    <w:nsid w:val="58FB636D"/>
    <w:multiLevelType w:val="hybridMultilevel"/>
    <w:tmpl w:val="81CCD9B6"/>
    <w:lvl w:ilvl="0" w:tplc="92EC09E2">
      <w:start w:val="3"/>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nsid w:val="5B6D3934"/>
    <w:multiLevelType w:val="hybridMultilevel"/>
    <w:tmpl w:val="5002BB42"/>
    <w:lvl w:ilvl="0" w:tplc="92EC09E2">
      <w:start w:val="3"/>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57F61FB"/>
    <w:multiLevelType w:val="multilevel"/>
    <w:tmpl w:val="B8A2C4A6"/>
    <w:lvl w:ilvl="0">
      <w:start w:val="1"/>
      <w:numFmt w:val="decimal"/>
      <w:lvlText w:val="%1."/>
      <w:lvlJc w:val="left"/>
      <w:pPr>
        <w:ind w:left="735" w:hanging="360"/>
      </w:pPr>
      <w:rPr>
        <w:rFonts w:hint="default"/>
      </w:rPr>
    </w:lvl>
    <w:lvl w:ilvl="1">
      <w:start w:val="1"/>
      <w:numFmt w:val="decimal"/>
      <w:isLgl/>
      <w:lvlText w:val="%1.%2."/>
      <w:lvlJc w:val="left"/>
      <w:pPr>
        <w:ind w:left="1200" w:hanging="825"/>
      </w:pPr>
      <w:rPr>
        <w:rFonts w:hint="default"/>
      </w:rPr>
    </w:lvl>
    <w:lvl w:ilvl="2">
      <w:start w:val="1"/>
      <w:numFmt w:val="decimal"/>
      <w:isLgl/>
      <w:lvlText w:val="%1.%2.%3."/>
      <w:lvlJc w:val="left"/>
      <w:pPr>
        <w:ind w:left="1200" w:hanging="825"/>
      </w:pPr>
      <w:rPr>
        <w:rFonts w:hint="default"/>
      </w:rPr>
    </w:lvl>
    <w:lvl w:ilvl="3">
      <w:start w:val="1"/>
      <w:numFmt w:val="decimal"/>
      <w:isLgl/>
      <w:lvlText w:val="%1.%2.%3.%4."/>
      <w:lvlJc w:val="left"/>
      <w:pPr>
        <w:ind w:left="1200" w:hanging="825"/>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8">
    <w:nsid w:val="7E166900"/>
    <w:multiLevelType w:val="hybridMultilevel"/>
    <w:tmpl w:val="0D5283B0"/>
    <w:lvl w:ilvl="0" w:tplc="0426000F">
      <w:start w:val="1"/>
      <w:numFmt w:val="decimal"/>
      <w:lvlText w:val="%1."/>
      <w:lvlJc w:val="left"/>
      <w:pPr>
        <w:ind w:left="72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9"/>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5"/>
  </w:num>
  <w:num w:numId="10">
    <w:abstractNumId w:val="6"/>
  </w:num>
  <w:num w:numId="11">
    <w:abstractNumId w:val="26"/>
  </w:num>
  <w:num w:numId="12">
    <w:abstractNumId w:val="2"/>
  </w:num>
  <w:num w:numId="13">
    <w:abstractNumId w:val="8"/>
  </w:num>
  <w:num w:numId="14">
    <w:abstractNumId w:val="12"/>
  </w:num>
  <w:num w:numId="15">
    <w:abstractNumId w:val="4"/>
  </w:num>
  <w:num w:numId="16">
    <w:abstractNumId w:val="21"/>
  </w:num>
  <w:num w:numId="17">
    <w:abstractNumId w:val="7"/>
  </w:num>
  <w:num w:numId="18">
    <w:abstractNumId w:val="22"/>
  </w:num>
  <w:num w:numId="19">
    <w:abstractNumId w:val="24"/>
  </w:num>
  <w:num w:numId="20">
    <w:abstractNumId w:val="13"/>
  </w:num>
  <w:num w:numId="21">
    <w:abstractNumId w:val="20"/>
  </w:num>
  <w:num w:numId="22">
    <w:abstractNumId w:val="27"/>
  </w:num>
  <w:num w:numId="23">
    <w:abstractNumId w:val="18"/>
  </w:num>
  <w:num w:numId="24">
    <w:abstractNumId w:val="17"/>
  </w:num>
  <w:num w:numId="25">
    <w:abstractNumId w:val="10"/>
  </w:num>
  <w:num w:numId="26">
    <w:abstractNumId w:val="23"/>
  </w:num>
  <w:num w:numId="27">
    <w:abstractNumId w:val="9"/>
  </w:num>
  <w:num w:numId="28">
    <w:abstractNumId w:val="3"/>
  </w:num>
  <w:num w:numId="29">
    <w:abstractNumId w:val="14"/>
  </w:num>
  <w:num w:numId="30">
    <w:abstractNumId w:val="1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CA"/>
    <w:rsid w:val="00000AB4"/>
    <w:rsid w:val="00003D7D"/>
    <w:rsid w:val="000058E4"/>
    <w:rsid w:val="000069CB"/>
    <w:rsid w:val="00020CC7"/>
    <w:rsid w:val="00022BE4"/>
    <w:rsid w:val="00025208"/>
    <w:rsid w:val="000364DD"/>
    <w:rsid w:val="000417DB"/>
    <w:rsid w:val="000420A4"/>
    <w:rsid w:val="0004767B"/>
    <w:rsid w:val="00050DA3"/>
    <w:rsid w:val="000524A6"/>
    <w:rsid w:val="00060330"/>
    <w:rsid w:val="00062189"/>
    <w:rsid w:val="00065A33"/>
    <w:rsid w:val="00071279"/>
    <w:rsid w:val="0007246D"/>
    <w:rsid w:val="00074B4E"/>
    <w:rsid w:val="000752CC"/>
    <w:rsid w:val="00075D48"/>
    <w:rsid w:val="00081F14"/>
    <w:rsid w:val="000872D8"/>
    <w:rsid w:val="00087DA4"/>
    <w:rsid w:val="000904A6"/>
    <w:rsid w:val="000956FE"/>
    <w:rsid w:val="000A0D9A"/>
    <w:rsid w:val="000A2E17"/>
    <w:rsid w:val="000A6B41"/>
    <w:rsid w:val="000C0954"/>
    <w:rsid w:val="000C1409"/>
    <w:rsid w:val="000C2159"/>
    <w:rsid w:val="000C3028"/>
    <w:rsid w:val="000C6D10"/>
    <w:rsid w:val="000D4D5F"/>
    <w:rsid w:val="000E0CAD"/>
    <w:rsid w:val="000E1C00"/>
    <w:rsid w:val="000E752B"/>
    <w:rsid w:val="000F7772"/>
    <w:rsid w:val="001005CE"/>
    <w:rsid w:val="001038B6"/>
    <w:rsid w:val="00103EC9"/>
    <w:rsid w:val="001040AF"/>
    <w:rsid w:val="00104D40"/>
    <w:rsid w:val="00104EFA"/>
    <w:rsid w:val="0011643C"/>
    <w:rsid w:val="001229E4"/>
    <w:rsid w:val="001249F9"/>
    <w:rsid w:val="001449CA"/>
    <w:rsid w:val="00151CF0"/>
    <w:rsid w:val="00151EF7"/>
    <w:rsid w:val="00152B9D"/>
    <w:rsid w:val="001538A7"/>
    <w:rsid w:val="00155E5D"/>
    <w:rsid w:val="001615EE"/>
    <w:rsid w:val="00162B87"/>
    <w:rsid w:val="00162EBB"/>
    <w:rsid w:val="00163043"/>
    <w:rsid w:val="00163797"/>
    <w:rsid w:val="00166EA4"/>
    <w:rsid w:val="00175356"/>
    <w:rsid w:val="001757AE"/>
    <w:rsid w:val="00181881"/>
    <w:rsid w:val="00183E7C"/>
    <w:rsid w:val="001969C0"/>
    <w:rsid w:val="001A2CA9"/>
    <w:rsid w:val="001A5BFE"/>
    <w:rsid w:val="001B2508"/>
    <w:rsid w:val="001B39B7"/>
    <w:rsid w:val="001B5D4A"/>
    <w:rsid w:val="001B7AB8"/>
    <w:rsid w:val="001E124F"/>
    <w:rsid w:val="001E1CEA"/>
    <w:rsid w:val="001E6E18"/>
    <w:rsid w:val="001F7AFA"/>
    <w:rsid w:val="00201E1A"/>
    <w:rsid w:val="00206659"/>
    <w:rsid w:val="0021011F"/>
    <w:rsid w:val="00217D9A"/>
    <w:rsid w:val="00223263"/>
    <w:rsid w:val="00237BF6"/>
    <w:rsid w:val="00241DA8"/>
    <w:rsid w:val="00241E8B"/>
    <w:rsid w:val="00245927"/>
    <w:rsid w:val="00251190"/>
    <w:rsid w:val="00264B4B"/>
    <w:rsid w:val="002772BA"/>
    <w:rsid w:val="00284827"/>
    <w:rsid w:val="00285C41"/>
    <w:rsid w:val="00286B9C"/>
    <w:rsid w:val="00287260"/>
    <w:rsid w:val="00290484"/>
    <w:rsid w:val="002974D2"/>
    <w:rsid w:val="002A7A33"/>
    <w:rsid w:val="002C57E7"/>
    <w:rsid w:val="002D3620"/>
    <w:rsid w:val="002E4069"/>
    <w:rsid w:val="002F334A"/>
    <w:rsid w:val="002F5BDA"/>
    <w:rsid w:val="002F6CC0"/>
    <w:rsid w:val="002F7A18"/>
    <w:rsid w:val="003025C4"/>
    <w:rsid w:val="00303903"/>
    <w:rsid w:val="003121D5"/>
    <w:rsid w:val="00320CDC"/>
    <w:rsid w:val="003236ED"/>
    <w:rsid w:val="00326A6F"/>
    <w:rsid w:val="0033308F"/>
    <w:rsid w:val="003352B6"/>
    <w:rsid w:val="00347488"/>
    <w:rsid w:val="003553F9"/>
    <w:rsid w:val="00355C43"/>
    <w:rsid w:val="00357D36"/>
    <w:rsid w:val="0036084E"/>
    <w:rsid w:val="003614F4"/>
    <w:rsid w:val="0036423D"/>
    <w:rsid w:val="0037055A"/>
    <w:rsid w:val="003716DF"/>
    <w:rsid w:val="003719C7"/>
    <w:rsid w:val="00373EDA"/>
    <w:rsid w:val="0037529E"/>
    <w:rsid w:val="00382382"/>
    <w:rsid w:val="003860E0"/>
    <w:rsid w:val="003A04D3"/>
    <w:rsid w:val="003A2E3C"/>
    <w:rsid w:val="003B2EB4"/>
    <w:rsid w:val="003B3637"/>
    <w:rsid w:val="003E1EE5"/>
    <w:rsid w:val="003E355E"/>
    <w:rsid w:val="003F0D40"/>
    <w:rsid w:val="003F44C6"/>
    <w:rsid w:val="003F6BA7"/>
    <w:rsid w:val="003F706B"/>
    <w:rsid w:val="00406027"/>
    <w:rsid w:val="00407467"/>
    <w:rsid w:val="00407892"/>
    <w:rsid w:val="00422E02"/>
    <w:rsid w:val="004232A9"/>
    <w:rsid w:val="004246FA"/>
    <w:rsid w:val="00427A46"/>
    <w:rsid w:val="00427D0E"/>
    <w:rsid w:val="00434859"/>
    <w:rsid w:val="0043748F"/>
    <w:rsid w:val="0043778C"/>
    <w:rsid w:val="00447497"/>
    <w:rsid w:val="00450E05"/>
    <w:rsid w:val="0045387B"/>
    <w:rsid w:val="0045685B"/>
    <w:rsid w:val="00456AC9"/>
    <w:rsid w:val="00461125"/>
    <w:rsid w:val="00462255"/>
    <w:rsid w:val="004654B4"/>
    <w:rsid w:val="00465576"/>
    <w:rsid w:val="00472D47"/>
    <w:rsid w:val="004746C4"/>
    <w:rsid w:val="00475F8A"/>
    <w:rsid w:val="00477071"/>
    <w:rsid w:val="004821B0"/>
    <w:rsid w:val="00486713"/>
    <w:rsid w:val="00493100"/>
    <w:rsid w:val="004A1772"/>
    <w:rsid w:val="004B1C39"/>
    <w:rsid w:val="004B59C7"/>
    <w:rsid w:val="004B698A"/>
    <w:rsid w:val="004B6B45"/>
    <w:rsid w:val="004C534B"/>
    <w:rsid w:val="004C57E8"/>
    <w:rsid w:val="004D46F7"/>
    <w:rsid w:val="004E3263"/>
    <w:rsid w:val="004E4E88"/>
    <w:rsid w:val="004E4FE6"/>
    <w:rsid w:val="004F3F4D"/>
    <w:rsid w:val="004F4B30"/>
    <w:rsid w:val="004F5642"/>
    <w:rsid w:val="005118A3"/>
    <w:rsid w:val="00533B35"/>
    <w:rsid w:val="00543CE1"/>
    <w:rsid w:val="005575B3"/>
    <w:rsid w:val="00570CF8"/>
    <w:rsid w:val="00575C9A"/>
    <w:rsid w:val="00577D1D"/>
    <w:rsid w:val="00581332"/>
    <w:rsid w:val="00583F03"/>
    <w:rsid w:val="00584EAB"/>
    <w:rsid w:val="005865B4"/>
    <w:rsid w:val="00587525"/>
    <w:rsid w:val="00587EB3"/>
    <w:rsid w:val="00590B96"/>
    <w:rsid w:val="005A06BE"/>
    <w:rsid w:val="005A30E8"/>
    <w:rsid w:val="005A46C8"/>
    <w:rsid w:val="005A704A"/>
    <w:rsid w:val="005C7FDF"/>
    <w:rsid w:val="005D45DF"/>
    <w:rsid w:val="005D497E"/>
    <w:rsid w:val="005D65BB"/>
    <w:rsid w:val="005D6BB7"/>
    <w:rsid w:val="005E3D2B"/>
    <w:rsid w:val="005E4780"/>
    <w:rsid w:val="005E509F"/>
    <w:rsid w:val="005F256A"/>
    <w:rsid w:val="005F2DD1"/>
    <w:rsid w:val="0061091E"/>
    <w:rsid w:val="006146AC"/>
    <w:rsid w:val="00620C97"/>
    <w:rsid w:val="006233DD"/>
    <w:rsid w:val="0062531A"/>
    <w:rsid w:val="00626414"/>
    <w:rsid w:val="00630ABB"/>
    <w:rsid w:val="00630BB1"/>
    <w:rsid w:val="006371C2"/>
    <w:rsid w:val="006379BD"/>
    <w:rsid w:val="00641287"/>
    <w:rsid w:val="00641733"/>
    <w:rsid w:val="00643237"/>
    <w:rsid w:val="00645050"/>
    <w:rsid w:val="00650C2E"/>
    <w:rsid w:val="00652D4B"/>
    <w:rsid w:val="00660E99"/>
    <w:rsid w:val="00672239"/>
    <w:rsid w:val="006725C8"/>
    <w:rsid w:val="00681671"/>
    <w:rsid w:val="006829B6"/>
    <w:rsid w:val="0068525E"/>
    <w:rsid w:val="00685690"/>
    <w:rsid w:val="00693513"/>
    <w:rsid w:val="006958F0"/>
    <w:rsid w:val="006A448E"/>
    <w:rsid w:val="006A563B"/>
    <w:rsid w:val="006B6D42"/>
    <w:rsid w:val="006C0119"/>
    <w:rsid w:val="006C2E61"/>
    <w:rsid w:val="006C556C"/>
    <w:rsid w:val="006D231E"/>
    <w:rsid w:val="006D4A9C"/>
    <w:rsid w:val="006D5B2D"/>
    <w:rsid w:val="006F0CB6"/>
    <w:rsid w:val="006F4285"/>
    <w:rsid w:val="00700491"/>
    <w:rsid w:val="00700B68"/>
    <w:rsid w:val="007018CD"/>
    <w:rsid w:val="00702352"/>
    <w:rsid w:val="00702F72"/>
    <w:rsid w:val="007058F8"/>
    <w:rsid w:val="00716A6B"/>
    <w:rsid w:val="0072005D"/>
    <w:rsid w:val="00721389"/>
    <w:rsid w:val="00731E3E"/>
    <w:rsid w:val="00737412"/>
    <w:rsid w:val="007442B0"/>
    <w:rsid w:val="0078198A"/>
    <w:rsid w:val="0079145D"/>
    <w:rsid w:val="007A01E9"/>
    <w:rsid w:val="007A0B68"/>
    <w:rsid w:val="007A504B"/>
    <w:rsid w:val="007B7107"/>
    <w:rsid w:val="007C184E"/>
    <w:rsid w:val="007C531B"/>
    <w:rsid w:val="007C6EE4"/>
    <w:rsid w:val="007D3169"/>
    <w:rsid w:val="007D5E38"/>
    <w:rsid w:val="007D6AD5"/>
    <w:rsid w:val="007D6F89"/>
    <w:rsid w:val="007D7F57"/>
    <w:rsid w:val="007E0A97"/>
    <w:rsid w:val="007E47B3"/>
    <w:rsid w:val="007E5E6A"/>
    <w:rsid w:val="007E6A55"/>
    <w:rsid w:val="00803182"/>
    <w:rsid w:val="00806F29"/>
    <w:rsid w:val="00807022"/>
    <w:rsid w:val="00813979"/>
    <w:rsid w:val="00820A27"/>
    <w:rsid w:val="00826D7C"/>
    <w:rsid w:val="00830536"/>
    <w:rsid w:val="00830836"/>
    <w:rsid w:val="00837DB8"/>
    <w:rsid w:val="00842BF5"/>
    <w:rsid w:val="0084389E"/>
    <w:rsid w:val="00845B10"/>
    <w:rsid w:val="008515F4"/>
    <w:rsid w:val="00852E38"/>
    <w:rsid w:val="008574FC"/>
    <w:rsid w:val="00861DDE"/>
    <w:rsid w:val="00863327"/>
    <w:rsid w:val="008711D2"/>
    <w:rsid w:val="00871889"/>
    <w:rsid w:val="0087678A"/>
    <w:rsid w:val="008869A8"/>
    <w:rsid w:val="008912A9"/>
    <w:rsid w:val="00896FFD"/>
    <w:rsid w:val="008A58BE"/>
    <w:rsid w:val="008A6EF5"/>
    <w:rsid w:val="008B07EE"/>
    <w:rsid w:val="008B1B0C"/>
    <w:rsid w:val="008B4E1D"/>
    <w:rsid w:val="008C2D59"/>
    <w:rsid w:val="008C3DC0"/>
    <w:rsid w:val="008C46A6"/>
    <w:rsid w:val="008D27BB"/>
    <w:rsid w:val="008E5206"/>
    <w:rsid w:val="008E7416"/>
    <w:rsid w:val="008F0AFB"/>
    <w:rsid w:val="008F1FBF"/>
    <w:rsid w:val="008F219D"/>
    <w:rsid w:val="0090143E"/>
    <w:rsid w:val="00902D33"/>
    <w:rsid w:val="00924687"/>
    <w:rsid w:val="009303D1"/>
    <w:rsid w:val="00945E52"/>
    <w:rsid w:val="00954DED"/>
    <w:rsid w:val="00961C48"/>
    <w:rsid w:val="00965823"/>
    <w:rsid w:val="00974392"/>
    <w:rsid w:val="00976D3D"/>
    <w:rsid w:val="0098009F"/>
    <w:rsid w:val="009923E3"/>
    <w:rsid w:val="009938F3"/>
    <w:rsid w:val="00994C09"/>
    <w:rsid w:val="00995A3F"/>
    <w:rsid w:val="009A33FB"/>
    <w:rsid w:val="009A349E"/>
    <w:rsid w:val="009C070B"/>
    <w:rsid w:val="009C425D"/>
    <w:rsid w:val="009C6F59"/>
    <w:rsid w:val="009D47FF"/>
    <w:rsid w:val="009D70C6"/>
    <w:rsid w:val="009E126E"/>
    <w:rsid w:val="009E3D33"/>
    <w:rsid w:val="009E6131"/>
    <w:rsid w:val="009E6920"/>
    <w:rsid w:val="00A070A4"/>
    <w:rsid w:val="00A11A79"/>
    <w:rsid w:val="00A13E87"/>
    <w:rsid w:val="00A165BD"/>
    <w:rsid w:val="00A1689D"/>
    <w:rsid w:val="00A16BF1"/>
    <w:rsid w:val="00A27B8D"/>
    <w:rsid w:val="00A324E4"/>
    <w:rsid w:val="00A36757"/>
    <w:rsid w:val="00A40E29"/>
    <w:rsid w:val="00A4297C"/>
    <w:rsid w:val="00A42C3F"/>
    <w:rsid w:val="00A438D1"/>
    <w:rsid w:val="00A5056F"/>
    <w:rsid w:val="00A51834"/>
    <w:rsid w:val="00A54D48"/>
    <w:rsid w:val="00A66D38"/>
    <w:rsid w:val="00A758EE"/>
    <w:rsid w:val="00A835F3"/>
    <w:rsid w:val="00A84F67"/>
    <w:rsid w:val="00A86DCC"/>
    <w:rsid w:val="00A95F02"/>
    <w:rsid w:val="00A96BDE"/>
    <w:rsid w:val="00A96FD5"/>
    <w:rsid w:val="00AA0282"/>
    <w:rsid w:val="00AA48A1"/>
    <w:rsid w:val="00AB366B"/>
    <w:rsid w:val="00AC0419"/>
    <w:rsid w:val="00AC37A1"/>
    <w:rsid w:val="00AD384C"/>
    <w:rsid w:val="00AD4AB9"/>
    <w:rsid w:val="00AF06ED"/>
    <w:rsid w:val="00AF0925"/>
    <w:rsid w:val="00AF3C09"/>
    <w:rsid w:val="00B0082C"/>
    <w:rsid w:val="00B03941"/>
    <w:rsid w:val="00B15321"/>
    <w:rsid w:val="00B17627"/>
    <w:rsid w:val="00B214C4"/>
    <w:rsid w:val="00B249E6"/>
    <w:rsid w:val="00B30F7F"/>
    <w:rsid w:val="00B30F9F"/>
    <w:rsid w:val="00B334A6"/>
    <w:rsid w:val="00B409EB"/>
    <w:rsid w:val="00B4276F"/>
    <w:rsid w:val="00B46358"/>
    <w:rsid w:val="00B62556"/>
    <w:rsid w:val="00B7553F"/>
    <w:rsid w:val="00B75ADD"/>
    <w:rsid w:val="00B75C2F"/>
    <w:rsid w:val="00B811AE"/>
    <w:rsid w:val="00B82705"/>
    <w:rsid w:val="00B90FC5"/>
    <w:rsid w:val="00B9268B"/>
    <w:rsid w:val="00B9310A"/>
    <w:rsid w:val="00B93B2D"/>
    <w:rsid w:val="00BA22C2"/>
    <w:rsid w:val="00BA2B11"/>
    <w:rsid w:val="00BA6707"/>
    <w:rsid w:val="00BB15AF"/>
    <w:rsid w:val="00BB46B5"/>
    <w:rsid w:val="00BC084C"/>
    <w:rsid w:val="00BC51CA"/>
    <w:rsid w:val="00BC59E6"/>
    <w:rsid w:val="00BD01AD"/>
    <w:rsid w:val="00BD4894"/>
    <w:rsid w:val="00BE0081"/>
    <w:rsid w:val="00BE33AF"/>
    <w:rsid w:val="00BE50DD"/>
    <w:rsid w:val="00BF2193"/>
    <w:rsid w:val="00C021C5"/>
    <w:rsid w:val="00C07B57"/>
    <w:rsid w:val="00C07E14"/>
    <w:rsid w:val="00C11C81"/>
    <w:rsid w:val="00C15987"/>
    <w:rsid w:val="00C17A50"/>
    <w:rsid w:val="00C22AA8"/>
    <w:rsid w:val="00C32239"/>
    <w:rsid w:val="00C33C02"/>
    <w:rsid w:val="00C417C5"/>
    <w:rsid w:val="00C431A9"/>
    <w:rsid w:val="00C45EDE"/>
    <w:rsid w:val="00C47290"/>
    <w:rsid w:val="00C50AB2"/>
    <w:rsid w:val="00C523AF"/>
    <w:rsid w:val="00C5474D"/>
    <w:rsid w:val="00C613D0"/>
    <w:rsid w:val="00C656AA"/>
    <w:rsid w:val="00C71D43"/>
    <w:rsid w:val="00C7236B"/>
    <w:rsid w:val="00C72AC9"/>
    <w:rsid w:val="00C77A7D"/>
    <w:rsid w:val="00C921EA"/>
    <w:rsid w:val="00C97D7A"/>
    <w:rsid w:val="00CA6FE0"/>
    <w:rsid w:val="00CB5DB5"/>
    <w:rsid w:val="00CC0989"/>
    <w:rsid w:val="00CC1CDA"/>
    <w:rsid w:val="00CC2FAE"/>
    <w:rsid w:val="00CC3DC3"/>
    <w:rsid w:val="00CC5824"/>
    <w:rsid w:val="00CD1C3B"/>
    <w:rsid w:val="00CE10E5"/>
    <w:rsid w:val="00CE6FFC"/>
    <w:rsid w:val="00D07BF4"/>
    <w:rsid w:val="00D1432B"/>
    <w:rsid w:val="00D16151"/>
    <w:rsid w:val="00D210A8"/>
    <w:rsid w:val="00D240AB"/>
    <w:rsid w:val="00D2411B"/>
    <w:rsid w:val="00D2702E"/>
    <w:rsid w:val="00D350DE"/>
    <w:rsid w:val="00D447F5"/>
    <w:rsid w:val="00D55724"/>
    <w:rsid w:val="00D557AA"/>
    <w:rsid w:val="00D56597"/>
    <w:rsid w:val="00D83A7E"/>
    <w:rsid w:val="00D870AB"/>
    <w:rsid w:val="00D91853"/>
    <w:rsid w:val="00D93AED"/>
    <w:rsid w:val="00D93CD4"/>
    <w:rsid w:val="00D970EB"/>
    <w:rsid w:val="00DA364E"/>
    <w:rsid w:val="00DA46B7"/>
    <w:rsid w:val="00DA492A"/>
    <w:rsid w:val="00DA49D2"/>
    <w:rsid w:val="00DA4BAB"/>
    <w:rsid w:val="00DA78F4"/>
    <w:rsid w:val="00DB214F"/>
    <w:rsid w:val="00DB2AE0"/>
    <w:rsid w:val="00DB3E5C"/>
    <w:rsid w:val="00DB7253"/>
    <w:rsid w:val="00DC5CCD"/>
    <w:rsid w:val="00DD2726"/>
    <w:rsid w:val="00DD7463"/>
    <w:rsid w:val="00DE483A"/>
    <w:rsid w:val="00DE7023"/>
    <w:rsid w:val="00DF0EDD"/>
    <w:rsid w:val="00DF0F43"/>
    <w:rsid w:val="00DF278A"/>
    <w:rsid w:val="00DF4A52"/>
    <w:rsid w:val="00DF7848"/>
    <w:rsid w:val="00E0125D"/>
    <w:rsid w:val="00E014D2"/>
    <w:rsid w:val="00E155DA"/>
    <w:rsid w:val="00E21957"/>
    <w:rsid w:val="00E24830"/>
    <w:rsid w:val="00E32988"/>
    <w:rsid w:val="00E34B56"/>
    <w:rsid w:val="00E41190"/>
    <w:rsid w:val="00E45E33"/>
    <w:rsid w:val="00E51BFB"/>
    <w:rsid w:val="00E52F78"/>
    <w:rsid w:val="00E54676"/>
    <w:rsid w:val="00E5527F"/>
    <w:rsid w:val="00E57011"/>
    <w:rsid w:val="00E620B1"/>
    <w:rsid w:val="00E63533"/>
    <w:rsid w:val="00E63B56"/>
    <w:rsid w:val="00E753D7"/>
    <w:rsid w:val="00E909B6"/>
    <w:rsid w:val="00E93FA6"/>
    <w:rsid w:val="00E962F8"/>
    <w:rsid w:val="00EA40D5"/>
    <w:rsid w:val="00EA4672"/>
    <w:rsid w:val="00EA5EDC"/>
    <w:rsid w:val="00EA6042"/>
    <w:rsid w:val="00EB15C4"/>
    <w:rsid w:val="00EB39A3"/>
    <w:rsid w:val="00EB62CF"/>
    <w:rsid w:val="00EC1474"/>
    <w:rsid w:val="00EC1F8C"/>
    <w:rsid w:val="00ED3B11"/>
    <w:rsid w:val="00EE0010"/>
    <w:rsid w:val="00EF05E7"/>
    <w:rsid w:val="00F01347"/>
    <w:rsid w:val="00F24984"/>
    <w:rsid w:val="00F267F7"/>
    <w:rsid w:val="00F27425"/>
    <w:rsid w:val="00F30B85"/>
    <w:rsid w:val="00F32FA1"/>
    <w:rsid w:val="00F331A6"/>
    <w:rsid w:val="00F33BCB"/>
    <w:rsid w:val="00F37266"/>
    <w:rsid w:val="00F414D7"/>
    <w:rsid w:val="00F42216"/>
    <w:rsid w:val="00F42CE4"/>
    <w:rsid w:val="00F46156"/>
    <w:rsid w:val="00F46C36"/>
    <w:rsid w:val="00F545E1"/>
    <w:rsid w:val="00F636D1"/>
    <w:rsid w:val="00F65CDF"/>
    <w:rsid w:val="00F7553C"/>
    <w:rsid w:val="00F82610"/>
    <w:rsid w:val="00F83B07"/>
    <w:rsid w:val="00F91ABC"/>
    <w:rsid w:val="00F92D12"/>
    <w:rsid w:val="00FA0430"/>
    <w:rsid w:val="00FA1E41"/>
    <w:rsid w:val="00FA2829"/>
    <w:rsid w:val="00FB13DE"/>
    <w:rsid w:val="00FB20C2"/>
    <w:rsid w:val="00FB5376"/>
    <w:rsid w:val="00FB6B4B"/>
    <w:rsid w:val="00FB72FB"/>
    <w:rsid w:val="00FD297E"/>
    <w:rsid w:val="00FF03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389"/>
    <w:pPr>
      <w:widowControl w:val="0"/>
      <w:suppressAutoHyphens/>
    </w:pPr>
    <w:rPr>
      <w:rFonts w:eastAsia="Lucida Sans Unicode"/>
      <w:sz w:val="24"/>
      <w:szCs w:val="24"/>
      <w:lang/>
    </w:rPr>
  </w:style>
  <w:style w:type="paragraph" w:styleId="Heading1">
    <w:name w:val="heading 1"/>
    <w:basedOn w:val="Normal"/>
    <w:next w:val="Normal"/>
    <w:link w:val="Heading1Char"/>
    <w:qFormat/>
    <w:rsid w:val="00DE7023"/>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link w:val="Heading6Char"/>
    <w:qFormat/>
    <w:rsid w:val="00326A6F"/>
    <w:pPr>
      <w:keepNext/>
      <w:pBdr>
        <w:bottom w:val="double" w:sz="1" w:space="1" w:color="000000"/>
      </w:pBdr>
      <w:tabs>
        <w:tab w:val="left" w:pos="0"/>
      </w:tabs>
      <w:jc w:val="center"/>
      <w:outlineLvl w:val="5"/>
    </w:pPr>
    <w:rPr>
      <w:b/>
      <w:sz w:val="32"/>
      <w:szCs w:val="20"/>
      <w:lang w:val="en-US"/>
    </w:rPr>
  </w:style>
  <w:style w:type="paragraph" w:styleId="Heading7">
    <w:name w:val="heading 7"/>
    <w:basedOn w:val="Normal"/>
    <w:next w:val="Normal"/>
    <w:link w:val="Heading7Char"/>
    <w:qFormat/>
    <w:rsid w:val="00326A6F"/>
    <w:pPr>
      <w:keepNext/>
      <w:tabs>
        <w:tab w:val="left" w:pos="0"/>
      </w:tabs>
      <w:jc w:val="center"/>
      <w:outlineLvl w:val="6"/>
    </w:pPr>
    <w:rPr>
      <w:b/>
      <w:bCs/>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326A6F"/>
    <w:pPr>
      <w:spacing w:after="120"/>
    </w:pPr>
  </w:style>
  <w:style w:type="paragraph" w:customStyle="1" w:styleId="xl23">
    <w:name w:val="xl23"/>
    <w:basedOn w:val="Normal"/>
    <w:rsid w:val="00326A6F"/>
    <w:pPr>
      <w:spacing w:before="280" w:after="280"/>
    </w:pPr>
    <w:rPr>
      <w:rFonts w:ascii="Arial" w:hAnsi="Arial" w:cs="Arial"/>
      <w:szCs w:val="20"/>
      <w:lang w:val="en-US"/>
    </w:rPr>
  </w:style>
  <w:style w:type="character" w:styleId="Hyperlink">
    <w:name w:val="Hyperlink"/>
    <w:rsid w:val="00326A6F"/>
    <w:rPr>
      <w:color w:val="0000FF"/>
      <w:u w:val="single"/>
    </w:rPr>
  </w:style>
  <w:style w:type="paragraph" w:customStyle="1" w:styleId="teksts">
    <w:name w:val="teksts"/>
    <w:basedOn w:val="Normal"/>
    <w:link w:val="tekstsChar"/>
    <w:autoRedefine/>
    <w:rsid w:val="00976D3D"/>
    <w:pPr>
      <w:snapToGrid w:val="0"/>
      <w:ind w:firstLine="567"/>
      <w:jc w:val="both"/>
    </w:pPr>
    <w:rPr>
      <w:noProof/>
    </w:rPr>
  </w:style>
  <w:style w:type="character" w:customStyle="1" w:styleId="tekstsChar">
    <w:name w:val="teksts Char"/>
    <w:link w:val="teksts"/>
    <w:rsid w:val="00976D3D"/>
    <w:rPr>
      <w:rFonts w:eastAsia="Lucida Sans Unicode"/>
      <w:noProof/>
      <w:sz w:val="24"/>
      <w:szCs w:val="24"/>
      <w:lang w:val="lv-LV" w:bidi="ar-SA"/>
    </w:rPr>
  </w:style>
  <w:style w:type="paragraph" w:customStyle="1" w:styleId="satursarnum">
    <w:name w:val="saturs_ar_num"/>
    <w:basedOn w:val="Normal"/>
    <w:autoRedefine/>
    <w:rsid w:val="00241E8B"/>
    <w:pPr>
      <w:ind w:left="1134" w:hanging="1134"/>
      <w:jc w:val="both"/>
    </w:pPr>
    <w:rPr>
      <w:bCs/>
    </w:rPr>
  </w:style>
  <w:style w:type="paragraph" w:styleId="BalloonText">
    <w:name w:val="Balloon Text"/>
    <w:basedOn w:val="Normal"/>
    <w:link w:val="BalloonTextChar"/>
    <w:rsid w:val="007442B0"/>
    <w:rPr>
      <w:rFonts w:ascii="Tahoma" w:hAnsi="Tahoma"/>
      <w:sz w:val="16"/>
      <w:szCs w:val="16"/>
      <w:lang w:val="x-none"/>
    </w:rPr>
  </w:style>
  <w:style w:type="character" w:customStyle="1" w:styleId="BalloonTextChar">
    <w:name w:val="Balloon Text Char"/>
    <w:link w:val="BalloonText"/>
    <w:rsid w:val="007442B0"/>
    <w:rPr>
      <w:rFonts w:ascii="Tahoma" w:eastAsia="Lucida Sans Unicode" w:hAnsi="Tahoma" w:cs="Tahoma"/>
      <w:sz w:val="16"/>
      <w:szCs w:val="16"/>
      <w:lang/>
    </w:rPr>
  </w:style>
  <w:style w:type="paragraph" w:styleId="NormalWeb">
    <w:name w:val="Normal (Web)"/>
    <w:basedOn w:val="Normal"/>
    <w:uiPriority w:val="99"/>
    <w:unhideWhenUsed/>
    <w:rsid w:val="00DA364E"/>
    <w:pPr>
      <w:widowControl/>
      <w:suppressAutoHyphens w:val="0"/>
    </w:pPr>
    <w:rPr>
      <w:rFonts w:eastAsia="Times New Roman"/>
      <w:lang w:eastAsia="lv-LV"/>
    </w:rPr>
  </w:style>
  <w:style w:type="paragraph" w:styleId="NoSpacing">
    <w:name w:val="No Spacing"/>
    <w:uiPriority w:val="1"/>
    <w:qFormat/>
    <w:rsid w:val="00DA364E"/>
    <w:rPr>
      <w:rFonts w:ascii="Calibri" w:eastAsia="Calibri" w:hAnsi="Calibri"/>
      <w:sz w:val="22"/>
      <w:szCs w:val="22"/>
      <w:lang w:eastAsia="en-US"/>
    </w:rPr>
  </w:style>
  <w:style w:type="character" w:customStyle="1" w:styleId="Heading6Char">
    <w:name w:val="Heading 6 Char"/>
    <w:link w:val="Heading6"/>
    <w:rsid w:val="00456AC9"/>
    <w:rPr>
      <w:rFonts w:eastAsia="Lucida Sans Unicode" w:cs="Tahoma"/>
      <w:b/>
      <w:sz w:val="32"/>
      <w:lang w:val="en-US"/>
    </w:rPr>
  </w:style>
  <w:style w:type="character" w:customStyle="1" w:styleId="Heading7Char">
    <w:name w:val="Heading 7 Char"/>
    <w:link w:val="Heading7"/>
    <w:rsid w:val="00456AC9"/>
    <w:rPr>
      <w:rFonts w:eastAsia="Lucida Sans Unicode" w:cs="Tahoma"/>
      <w:b/>
      <w:bCs/>
      <w:sz w:val="28"/>
      <w:lang w:val="en-US"/>
    </w:rPr>
  </w:style>
  <w:style w:type="paragraph" w:styleId="BodyTextIndent">
    <w:name w:val="Body Text Indent"/>
    <w:basedOn w:val="Normal"/>
    <w:link w:val="BodyTextIndentChar"/>
    <w:rsid w:val="00456AC9"/>
    <w:pPr>
      <w:spacing w:after="120"/>
      <w:ind w:left="283"/>
    </w:pPr>
    <w:rPr>
      <w:lang w:val="x-none"/>
    </w:rPr>
  </w:style>
  <w:style w:type="character" w:customStyle="1" w:styleId="BodyTextIndentChar">
    <w:name w:val="Body Text Indent Char"/>
    <w:link w:val="BodyTextIndent"/>
    <w:rsid w:val="00456AC9"/>
    <w:rPr>
      <w:rFonts w:eastAsia="Lucida Sans Unicode"/>
      <w:sz w:val="24"/>
      <w:szCs w:val="24"/>
      <w:lang/>
    </w:rPr>
  </w:style>
  <w:style w:type="paragraph" w:styleId="ListParagraph">
    <w:name w:val="List Paragraph"/>
    <w:basedOn w:val="Normal"/>
    <w:uiPriority w:val="34"/>
    <w:qFormat/>
    <w:rsid w:val="00456AC9"/>
    <w:pPr>
      <w:widowControl/>
      <w:suppressAutoHyphens w:val="0"/>
      <w:ind w:left="720"/>
    </w:pPr>
    <w:rPr>
      <w:rFonts w:eastAsia="Calibri"/>
      <w:lang w:val="en-GB" w:eastAsia="en-US"/>
    </w:rPr>
  </w:style>
  <w:style w:type="paragraph" w:customStyle="1" w:styleId="Default">
    <w:name w:val="Default"/>
    <w:rsid w:val="005118A3"/>
    <w:pPr>
      <w:autoSpaceDE w:val="0"/>
      <w:autoSpaceDN w:val="0"/>
      <w:adjustRightInd w:val="0"/>
    </w:pPr>
    <w:rPr>
      <w:rFonts w:eastAsia="Calibri"/>
      <w:color w:val="000000"/>
      <w:sz w:val="24"/>
      <w:szCs w:val="24"/>
      <w:lang w:eastAsia="en-US"/>
    </w:rPr>
  </w:style>
  <w:style w:type="character" w:styleId="Emphasis">
    <w:name w:val="Emphasis"/>
    <w:qFormat/>
    <w:rsid w:val="00A758EE"/>
    <w:rPr>
      <w:i/>
      <w:iCs/>
    </w:rPr>
  </w:style>
  <w:style w:type="paragraph" w:styleId="Header">
    <w:name w:val="header"/>
    <w:basedOn w:val="Normal"/>
    <w:link w:val="HeaderChar"/>
    <w:rsid w:val="00241E8B"/>
    <w:pPr>
      <w:tabs>
        <w:tab w:val="center" w:pos="4153"/>
        <w:tab w:val="right" w:pos="8306"/>
      </w:tabs>
    </w:pPr>
  </w:style>
  <w:style w:type="character" w:customStyle="1" w:styleId="HeaderChar">
    <w:name w:val="Header Char"/>
    <w:link w:val="Header"/>
    <w:rsid w:val="00241E8B"/>
    <w:rPr>
      <w:rFonts w:eastAsia="Lucida Sans Unicode"/>
      <w:sz w:val="24"/>
      <w:szCs w:val="24"/>
      <w:lang/>
    </w:rPr>
  </w:style>
  <w:style w:type="paragraph" w:styleId="Footer">
    <w:name w:val="footer"/>
    <w:basedOn w:val="Normal"/>
    <w:link w:val="FooterChar"/>
    <w:uiPriority w:val="99"/>
    <w:rsid w:val="00241E8B"/>
    <w:pPr>
      <w:tabs>
        <w:tab w:val="center" w:pos="4153"/>
        <w:tab w:val="right" w:pos="8306"/>
      </w:tabs>
    </w:pPr>
  </w:style>
  <w:style w:type="character" w:customStyle="1" w:styleId="FooterChar">
    <w:name w:val="Footer Char"/>
    <w:link w:val="Footer"/>
    <w:uiPriority w:val="99"/>
    <w:rsid w:val="00241E8B"/>
    <w:rPr>
      <w:rFonts w:eastAsia="Lucida Sans Unicode"/>
      <w:sz w:val="24"/>
      <w:szCs w:val="24"/>
      <w:lang/>
    </w:rPr>
  </w:style>
  <w:style w:type="character" w:customStyle="1" w:styleId="BodyTextChar">
    <w:name w:val="Body Text Char"/>
    <w:link w:val="BodyText"/>
    <w:rsid w:val="00721389"/>
    <w:rPr>
      <w:rFonts w:eastAsia="Lucida Sans Unicode"/>
      <w:sz w:val="24"/>
      <w:szCs w:val="24"/>
      <w:lang/>
    </w:rPr>
  </w:style>
  <w:style w:type="table" w:styleId="ColorfulGrid-Accent1">
    <w:name w:val="Colorful Grid Accent 1"/>
    <w:basedOn w:val="TableNormal"/>
    <w:uiPriority w:val="73"/>
    <w:rsid w:val="003E355E"/>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1Char">
    <w:name w:val="Heading 1 Char"/>
    <w:link w:val="Heading1"/>
    <w:rsid w:val="00DE7023"/>
    <w:rPr>
      <w:rFonts w:ascii="Calibri Light" w:eastAsia="Times New Roman" w:hAnsi="Calibri Light" w:cs="Times New Roman"/>
      <w:b/>
      <w:bCs/>
      <w:kern w:val="32"/>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389"/>
    <w:pPr>
      <w:widowControl w:val="0"/>
      <w:suppressAutoHyphens/>
    </w:pPr>
    <w:rPr>
      <w:rFonts w:eastAsia="Lucida Sans Unicode"/>
      <w:sz w:val="24"/>
      <w:szCs w:val="24"/>
      <w:lang/>
    </w:rPr>
  </w:style>
  <w:style w:type="paragraph" w:styleId="Heading1">
    <w:name w:val="heading 1"/>
    <w:basedOn w:val="Normal"/>
    <w:next w:val="Normal"/>
    <w:link w:val="Heading1Char"/>
    <w:qFormat/>
    <w:rsid w:val="00DE7023"/>
    <w:pPr>
      <w:keepNext/>
      <w:spacing w:before="240" w:after="60"/>
      <w:outlineLvl w:val="0"/>
    </w:pPr>
    <w:rPr>
      <w:rFonts w:ascii="Calibri Light" w:eastAsia="Times New Roman" w:hAnsi="Calibri Light"/>
      <w:b/>
      <w:bCs/>
      <w:kern w:val="32"/>
      <w:sz w:val="32"/>
      <w:szCs w:val="32"/>
    </w:rPr>
  </w:style>
  <w:style w:type="paragraph" w:styleId="Heading6">
    <w:name w:val="heading 6"/>
    <w:basedOn w:val="Normal"/>
    <w:next w:val="Normal"/>
    <w:link w:val="Heading6Char"/>
    <w:qFormat/>
    <w:rsid w:val="00326A6F"/>
    <w:pPr>
      <w:keepNext/>
      <w:pBdr>
        <w:bottom w:val="double" w:sz="1" w:space="1" w:color="000000"/>
      </w:pBdr>
      <w:tabs>
        <w:tab w:val="left" w:pos="0"/>
      </w:tabs>
      <w:jc w:val="center"/>
      <w:outlineLvl w:val="5"/>
    </w:pPr>
    <w:rPr>
      <w:b/>
      <w:sz w:val="32"/>
      <w:szCs w:val="20"/>
      <w:lang w:val="en-US"/>
    </w:rPr>
  </w:style>
  <w:style w:type="paragraph" w:styleId="Heading7">
    <w:name w:val="heading 7"/>
    <w:basedOn w:val="Normal"/>
    <w:next w:val="Normal"/>
    <w:link w:val="Heading7Char"/>
    <w:qFormat/>
    <w:rsid w:val="00326A6F"/>
    <w:pPr>
      <w:keepNext/>
      <w:tabs>
        <w:tab w:val="left" w:pos="0"/>
      </w:tabs>
      <w:jc w:val="center"/>
      <w:outlineLvl w:val="6"/>
    </w:pPr>
    <w:rPr>
      <w:b/>
      <w:bCs/>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326A6F"/>
    <w:pPr>
      <w:spacing w:after="120"/>
    </w:pPr>
  </w:style>
  <w:style w:type="paragraph" w:customStyle="1" w:styleId="xl23">
    <w:name w:val="xl23"/>
    <w:basedOn w:val="Normal"/>
    <w:rsid w:val="00326A6F"/>
    <w:pPr>
      <w:spacing w:before="280" w:after="280"/>
    </w:pPr>
    <w:rPr>
      <w:rFonts w:ascii="Arial" w:hAnsi="Arial" w:cs="Arial"/>
      <w:szCs w:val="20"/>
      <w:lang w:val="en-US"/>
    </w:rPr>
  </w:style>
  <w:style w:type="character" w:styleId="Hyperlink">
    <w:name w:val="Hyperlink"/>
    <w:rsid w:val="00326A6F"/>
    <w:rPr>
      <w:color w:val="0000FF"/>
      <w:u w:val="single"/>
    </w:rPr>
  </w:style>
  <w:style w:type="paragraph" w:customStyle="1" w:styleId="teksts">
    <w:name w:val="teksts"/>
    <w:basedOn w:val="Normal"/>
    <w:link w:val="tekstsChar"/>
    <w:autoRedefine/>
    <w:rsid w:val="00976D3D"/>
    <w:pPr>
      <w:snapToGrid w:val="0"/>
      <w:ind w:firstLine="567"/>
      <w:jc w:val="both"/>
    </w:pPr>
    <w:rPr>
      <w:noProof/>
    </w:rPr>
  </w:style>
  <w:style w:type="character" w:customStyle="1" w:styleId="tekstsChar">
    <w:name w:val="teksts Char"/>
    <w:link w:val="teksts"/>
    <w:rsid w:val="00976D3D"/>
    <w:rPr>
      <w:rFonts w:eastAsia="Lucida Sans Unicode"/>
      <w:noProof/>
      <w:sz w:val="24"/>
      <w:szCs w:val="24"/>
      <w:lang w:val="lv-LV" w:bidi="ar-SA"/>
    </w:rPr>
  </w:style>
  <w:style w:type="paragraph" w:customStyle="1" w:styleId="satursarnum">
    <w:name w:val="saturs_ar_num"/>
    <w:basedOn w:val="Normal"/>
    <w:autoRedefine/>
    <w:rsid w:val="00241E8B"/>
    <w:pPr>
      <w:ind w:left="1134" w:hanging="1134"/>
      <w:jc w:val="both"/>
    </w:pPr>
    <w:rPr>
      <w:bCs/>
    </w:rPr>
  </w:style>
  <w:style w:type="paragraph" w:styleId="BalloonText">
    <w:name w:val="Balloon Text"/>
    <w:basedOn w:val="Normal"/>
    <w:link w:val="BalloonTextChar"/>
    <w:rsid w:val="007442B0"/>
    <w:rPr>
      <w:rFonts w:ascii="Tahoma" w:hAnsi="Tahoma"/>
      <w:sz w:val="16"/>
      <w:szCs w:val="16"/>
      <w:lang w:val="x-none"/>
    </w:rPr>
  </w:style>
  <w:style w:type="character" w:customStyle="1" w:styleId="BalloonTextChar">
    <w:name w:val="Balloon Text Char"/>
    <w:link w:val="BalloonText"/>
    <w:rsid w:val="007442B0"/>
    <w:rPr>
      <w:rFonts w:ascii="Tahoma" w:eastAsia="Lucida Sans Unicode" w:hAnsi="Tahoma" w:cs="Tahoma"/>
      <w:sz w:val="16"/>
      <w:szCs w:val="16"/>
      <w:lang/>
    </w:rPr>
  </w:style>
  <w:style w:type="paragraph" w:styleId="NormalWeb">
    <w:name w:val="Normal (Web)"/>
    <w:basedOn w:val="Normal"/>
    <w:uiPriority w:val="99"/>
    <w:unhideWhenUsed/>
    <w:rsid w:val="00DA364E"/>
    <w:pPr>
      <w:widowControl/>
      <w:suppressAutoHyphens w:val="0"/>
    </w:pPr>
    <w:rPr>
      <w:rFonts w:eastAsia="Times New Roman"/>
      <w:lang w:eastAsia="lv-LV"/>
    </w:rPr>
  </w:style>
  <w:style w:type="paragraph" w:styleId="NoSpacing">
    <w:name w:val="No Spacing"/>
    <w:uiPriority w:val="1"/>
    <w:qFormat/>
    <w:rsid w:val="00DA364E"/>
    <w:rPr>
      <w:rFonts w:ascii="Calibri" w:eastAsia="Calibri" w:hAnsi="Calibri"/>
      <w:sz w:val="22"/>
      <w:szCs w:val="22"/>
      <w:lang w:eastAsia="en-US"/>
    </w:rPr>
  </w:style>
  <w:style w:type="character" w:customStyle="1" w:styleId="Heading6Char">
    <w:name w:val="Heading 6 Char"/>
    <w:link w:val="Heading6"/>
    <w:rsid w:val="00456AC9"/>
    <w:rPr>
      <w:rFonts w:eastAsia="Lucida Sans Unicode" w:cs="Tahoma"/>
      <w:b/>
      <w:sz w:val="32"/>
      <w:lang w:val="en-US"/>
    </w:rPr>
  </w:style>
  <w:style w:type="character" w:customStyle="1" w:styleId="Heading7Char">
    <w:name w:val="Heading 7 Char"/>
    <w:link w:val="Heading7"/>
    <w:rsid w:val="00456AC9"/>
    <w:rPr>
      <w:rFonts w:eastAsia="Lucida Sans Unicode" w:cs="Tahoma"/>
      <w:b/>
      <w:bCs/>
      <w:sz w:val="28"/>
      <w:lang w:val="en-US"/>
    </w:rPr>
  </w:style>
  <w:style w:type="paragraph" w:styleId="BodyTextIndent">
    <w:name w:val="Body Text Indent"/>
    <w:basedOn w:val="Normal"/>
    <w:link w:val="BodyTextIndentChar"/>
    <w:rsid w:val="00456AC9"/>
    <w:pPr>
      <w:spacing w:after="120"/>
      <w:ind w:left="283"/>
    </w:pPr>
    <w:rPr>
      <w:lang w:val="x-none"/>
    </w:rPr>
  </w:style>
  <w:style w:type="character" w:customStyle="1" w:styleId="BodyTextIndentChar">
    <w:name w:val="Body Text Indent Char"/>
    <w:link w:val="BodyTextIndent"/>
    <w:rsid w:val="00456AC9"/>
    <w:rPr>
      <w:rFonts w:eastAsia="Lucida Sans Unicode"/>
      <w:sz w:val="24"/>
      <w:szCs w:val="24"/>
      <w:lang/>
    </w:rPr>
  </w:style>
  <w:style w:type="paragraph" w:styleId="ListParagraph">
    <w:name w:val="List Paragraph"/>
    <w:basedOn w:val="Normal"/>
    <w:uiPriority w:val="34"/>
    <w:qFormat/>
    <w:rsid w:val="00456AC9"/>
    <w:pPr>
      <w:widowControl/>
      <w:suppressAutoHyphens w:val="0"/>
      <w:ind w:left="720"/>
    </w:pPr>
    <w:rPr>
      <w:rFonts w:eastAsia="Calibri"/>
      <w:lang w:val="en-GB" w:eastAsia="en-US"/>
    </w:rPr>
  </w:style>
  <w:style w:type="paragraph" w:customStyle="1" w:styleId="Default">
    <w:name w:val="Default"/>
    <w:rsid w:val="005118A3"/>
    <w:pPr>
      <w:autoSpaceDE w:val="0"/>
      <w:autoSpaceDN w:val="0"/>
      <w:adjustRightInd w:val="0"/>
    </w:pPr>
    <w:rPr>
      <w:rFonts w:eastAsia="Calibri"/>
      <w:color w:val="000000"/>
      <w:sz w:val="24"/>
      <w:szCs w:val="24"/>
      <w:lang w:eastAsia="en-US"/>
    </w:rPr>
  </w:style>
  <w:style w:type="character" w:styleId="Emphasis">
    <w:name w:val="Emphasis"/>
    <w:qFormat/>
    <w:rsid w:val="00A758EE"/>
    <w:rPr>
      <w:i/>
      <w:iCs/>
    </w:rPr>
  </w:style>
  <w:style w:type="paragraph" w:styleId="Header">
    <w:name w:val="header"/>
    <w:basedOn w:val="Normal"/>
    <w:link w:val="HeaderChar"/>
    <w:rsid w:val="00241E8B"/>
    <w:pPr>
      <w:tabs>
        <w:tab w:val="center" w:pos="4153"/>
        <w:tab w:val="right" w:pos="8306"/>
      </w:tabs>
    </w:pPr>
  </w:style>
  <w:style w:type="character" w:customStyle="1" w:styleId="HeaderChar">
    <w:name w:val="Header Char"/>
    <w:link w:val="Header"/>
    <w:rsid w:val="00241E8B"/>
    <w:rPr>
      <w:rFonts w:eastAsia="Lucida Sans Unicode"/>
      <w:sz w:val="24"/>
      <w:szCs w:val="24"/>
      <w:lang/>
    </w:rPr>
  </w:style>
  <w:style w:type="paragraph" w:styleId="Footer">
    <w:name w:val="footer"/>
    <w:basedOn w:val="Normal"/>
    <w:link w:val="FooterChar"/>
    <w:uiPriority w:val="99"/>
    <w:rsid w:val="00241E8B"/>
    <w:pPr>
      <w:tabs>
        <w:tab w:val="center" w:pos="4153"/>
        <w:tab w:val="right" w:pos="8306"/>
      </w:tabs>
    </w:pPr>
  </w:style>
  <w:style w:type="character" w:customStyle="1" w:styleId="FooterChar">
    <w:name w:val="Footer Char"/>
    <w:link w:val="Footer"/>
    <w:uiPriority w:val="99"/>
    <w:rsid w:val="00241E8B"/>
    <w:rPr>
      <w:rFonts w:eastAsia="Lucida Sans Unicode"/>
      <w:sz w:val="24"/>
      <w:szCs w:val="24"/>
      <w:lang/>
    </w:rPr>
  </w:style>
  <w:style w:type="character" w:customStyle="1" w:styleId="BodyTextChar">
    <w:name w:val="Body Text Char"/>
    <w:link w:val="BodyText"/>
    <w:rsid w:val="00721389"/>
    <w:rPr>
      <w:rFonts w:eastAsia="Lucida Sans Unicode"/>
      <w:sz w:val="24"/>
      <w:szCs w:val="24"/>
      <w:lang/>
    </w:rPr>
  </w:style>
  <w:style w:type="table" w:styleId="ColorfulGrid-Accent1">
    <w:name w:val="Colorful Grid Accent 1"/>
    <w:basedOn w:val="TableNormal"/>
    <w:uiPriority w:val="73"/>
    <w:rsid w:val="003E355E"/>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1Char">
    <w:name w:val="Heading 1 Char"/>
    <w:link w:val="Heading1"/>
    <w:rsid w:val="00DE7023"/>
    <w:rPr>
      <w:rFonts w:ascii="Calibri Light" w:eastAsia="Times New Roman" w:hAnsi="Calibri Light" w:cs="Times New Roman"/>
      <w:b/>
      <w:bCs/>
      <w:kern w:val="32"/>
      <w:sz w:val="32"/>
      <w:szCs w:val="3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980">
      <w:bodyDiv w:val="1"/>
      <w:marLeft w:val="0"/>
      <w:marRight w:val="0"/>
      <w:marTop w:val="0"/>
      <w:marBottom w:val="0"/>
      <w:divBdr>
        <w:top w:val="none" w:sz="0" w:space="0" w:color="auto"/>
        <w:left w:val="none" w:sz="0" w:space="0" w:color="auto"/>
        <w:bottom w:val="none" w:sz="0" w:space="0" w:color="auto"/>
        <w:right w:val="none" w:sz="0" w:space="0" w:color="auto"/>
      </w:divBdr>
    </w:div>
    <w:div w:id="492962232">
      <w:bodyDiv w:val="1"/>
      <w:marLeft w:val="0"/>
      <w:marRight w:val="0"/>
      <w:marTop w:val="0"/>
      <w:marBottom w:val="0"/>
      <w:divBdr>
        <w:top w:val="none" w:sz="0" w:space="0" w:color="auto"/>
        <w:left w:val="none" w:sz="0" w:space="0" w:color="auto"/>
        <w:bottom w:val="none" w:sz="0" w:space="0" w:color="auto"/>
        <w:right w:val="none" w:sz="0" w:space="0" w:color="auto"/>
      </w:divBdr>
    </w:div>
    <w:div w:id="754742379">
      <w:bodyDiv w:val="1"/>
      <w:marLeft w:val="0"/>
      <w:marRight w:val="0"/>
      <w:marTop w:val="0"/>
      <w:marBottom w:val="0"/>
      <w:divBdr>
        <w:top w:val="none" w:sz="0" w:space="0" w:color="auto"/>
        <w:left w:val="none" w:sz="0" w:space="0" w:color="auto"/>
        <w:bottom w:val="none" w:sz="0" w:space="0" w:color="auto"/>
        <w:right w:val="none" w:sz="0" w:space="0" w:color="auto"/>
      </w:divBdr>
    </w:div>
    <w:div w:id="1241911826">
      <w:bodyDiv w:val="1"/>
      <w:marLeft w:val="0"/>
      <w:marRight w:val="0"/>
      <w:marTop w:val="0"/>
      <w:marBottom w:val="0"/>
      <w:divBdr>
        <w:top w:val="none" w:sz="0" w:space="0" w:color="auto"/>
        <w:left w:val="none" w:sz="0" w:space="0" w:color="auto"/>
        <w:bottom w:val="none" w:sz="0" w:space="0" w:color="auto"/>
        <w:right w:val="none" w:sz="0" w:space="0" w:color="auto"/>
      </w:divBdr>
    </w:div>
    <w:div w:id="1253583077">
      <w:bodyDiv w:val="1"/>
      <w:marLeft w:val="0"/>
      <w:marRight w:val="0"/>
      <w:marTop w:val="0"/>
      <w:marBottom w:val="0"/>
      <w:divBdr>
        <w:top w:val="none" w:sz="0" w:space="0" w:color="auto"/>
        <w:left w:val="none" w:sz="0" w:space="0" w:color="auto"/>
        <w:bottom w:val="none" w:sz="0" w:space="0" w:color="auto"/>
        <w:right w:val="none" w:sz="0" w:space="0" w:color="auto"/>
      </w:divBdr>
    </w:div>
    <w:div w:id="1915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priekulesnovads.lv" TargetMode="External"/><Relationship Id="rId2" Type="http://schemas.openxmlformats.org/officeDocument/2006/relationships/customXml" Target="../customXml/item2.xml"/><Relationship Id="rId16" Type="http://schemas.openxmlformats.org/officeDocument/2006/relationships/hyperlink" Target="https://likumi.lv/ta/id/210696-noteikumi-par-tirdzniecibas-veidiem-kas-saskanojami-ar-pasvaldibu-un-tirdzniecibas-organizesanas-kartib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ikumi.lv/ta/id/210696-noteikumi-par-tirdzniecibas-veidiem-kas-saskanojami-ar-pasvaldibu-un-tirdzniecibas-organizesanas-kartibu"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ikumi.lv/ta/id/210696-noteikumi-par-tirdzniecibas-veidiem-kas-saskanojami-ar-pasvaldibu-un-tirdzniecibas-organizesanas-kartib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neL\My%20Documents\Guntars%20G\lemu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03C53235AC28045B8E73696C2343CAE" ma:contentTypeVersion="6" ma:contentTypeDescription="Izveidot jaunu dokumentu." ma:contentTypeScope="" ma:versionID="bb57d9edb858c251200840485f0cb3b0">
  <xsd:schema xmlns:xsd="http://www.w3.org/2001/XMLSchema" xmlns:xs="http://www.w3.org/2001/XMLSchema" xmlns:p="http://schemas.microsoft.com/office/2006/metadata/properties" xmlns:ns2="30540652-4e23-493b-840e-939e39e88a43" xmlns:ns3="d6275c29-e36d-470d-9e23-7d790074318b" xmlns:ns4="972baf06-d748-4d44-a309-66a017a5ac0b" targetNamespace="http://schemas.microsoft.com/office/2006/metadata/properties" ma:root="true" ma:fieldsID="556a3a87cdd6f27251be5520310adb00" ns2:_="" ns3:_="" ns4:_="">
    <xsd:import namespace="30540652-4e23-493b-840e-939e39e88a43"/>
    <xsd:import namespace="d6275c29-e36d-470d-9e23-7d790074318b"/>
    <xsd:import namespace="972baf06-d748-4d44-a309-66a017a5ac0b"/>
    <xsd:element name="properties">
      <xsd:complexType>
        <xsd:sequence>
          <xsd:element name="documentManagement">
            <xsd:complexType>
              <xsd:all>
                <xsd:element ref="ns2:Nr.1" minOccurs="0"/>
                <xsd:element ref="ns2:Akceptēts" minOccurs="0"/>
                <xsd:element ref="ns3:Juridisk_x0101__x0020_dienesta_x0020_koment_x0101_rs" minOccurs="0"/>
                <xsd:element ref="ns3:Finan_x0161_u_x002d_ekonomikas_x0020_noda_x013c_as_x0020_koment_x0101_rs" minOccurs="0"/>
                <xsd:element ref="ns3:Cits_x0020_koment_x0101_rs" minOccurs="0"/>
                <xsd:element ref="ns4:Iek_x013c_auts" minOccurs="0"/>
                <xsd:element ref="ns4:L_x0113_muma_x0020_Nr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40652-4e23-493b-840e-939e39e88a43" elementFormDefault="qualified">
    <xsd:import namespace="http://schemas.microsoft.com/office/2006/documentManagement/types"/>
    <xsd:import namespace="http://schemas.microsoft.com/office/infopath/2007/PartnerControls"/>
    <xsd:element name="Nr.1" ma:index="8" nillable="true" ma:displayName="Nr." ma:internalName="Nr_x002e_1">
      <xsd:simpleType>
        <xsd:restriction base="dms:Text">
          <xsd:maxLength value="255"/>
        </xsd:restriction>
      </xsd:simpleType>
    </xsd:element>
    <xsd:element name="Akceptēts" ma:index="9" nillable="true" ma:displayName="Akceptēts" ma:default="0" ma:description="Juridiskās nodaļas akcepts" ma:internalName="Akcept_x0113_t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6275c29-e36d-470d-9e23-7d790074318b" elementFormDefault="qualified">
    <xsd:import namespace="http://schemas.microsoft.com/office/2006/documentManagement/types"/>
    <xsd:import namespace="http://schemas.microsoft.com/office/infopath/2007/PartnerControls"/>
    <xsd:element name="Juridisk_x0101__x0020_dienesta_x0020_koment_x0101_rs" ma:index="10" nillable="true" ma:displayName="Juridiskās nodaļas komentārs" ma:internalName="Juridisk_x0101__x0020_dienesta_x0020_koment_x0101_rs">
      <xsd:simpleType>
        <xsd:restriction base="dms:Note">
          <xsd:maxLength value="255"/>
        </xsd:restriction>
      </xsd:simpleType>
    </xsd:element>
    <xsd:element name="Finan_x0161_u_x002d_ekonomikas_x0020_noda_x013c_as_x0020_koment_x0101_rs" ma:index="11" nillable="true" ma:displayName="Finanšu-ekonomikas nodaļas komentārs" ma:internalName="Finan_x0161_u_x002d_ekonomikas_x0020_noda_x013c_as_x0020_koment_x0101_rs">
      <xsd:simpleType>
        <xsd:restriction base="dms:Note">
          <xsd:maxLength value="255"/>
        </xsd:restriction>
      </xsd:simpleType>
    </xsd:element>
    <xsd:element name="Cits_x0020_koment_x0101_rs" ma:index="12" nillable="true" ma:displayName="Cits komentārs" ma:internalName="Cits_x0020_koment_x0101_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2baf06-d748-4d44-a309-66a017a5ac0b" elementFormDefault="qualified">
    <xsd:import namespace="http://schemas.microsoft.com/office/2006/documentManagement/types"/>
    <xsd:import namespace="http://schemas.microsoft.com/office/infopath/2007/PartnerControls"/>
    <xsd:element name="Iek_x013c_auts" ma:index="13" nillable="true" ma:displayName="Iekļauts" ma:default="0" ma:description="Iekļauts sēdes dienas kārtībā" ma:internalName="Iek_x013c_auts">
      <xsd:simpleType>
        <xsd:restriction base="dms:Boolean"/>
      </xsd:simpleType>
    </xsd:element>
    <xsd:element name="L_x0113_muma_x0020_Nr_x002e_" ma:index="14" nillable="true" ma:displayName="Lēmuma Nr." ma:internalName="L_x0113_muma_x0020_Nr_x002e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r.1 xmlns="30540652-4e23-493b-840e-939e39e88a43" xsi:nil="true"/>
    <Iek_x013c_auts xmlns="972baf06-d748-4d44-a309-66a017a5ac0b">false</Iek_x013c_auts>
    <L_x0113_muma_x0020_Nr_x002e_ xmlns="972baf06-d748-4d44-a309-66a017a5ac0b" xsi:nil="true"/>
    <Finan_x0161_u_x002d_ekonomikas_x0020_noda_x013c_as_x0020_koment_x0101_rs xmlns="d6275c29-e36d-470d-9e23-7d790074318b" xsi:nil="true"/>
    <Akceptēts xmlns="30540652-4e23-493b-840e-939e39e88a43">false</Akceptēts>
    <Juridisk_x0101__x0020_dienesta_x0020_koment_x0101_rs xmlns="d6275c29-e36d-470d-9e23-7d790074318b" xsi:nil="true"/>
    <Cits_x0020_koment_x0101_rs xmlns="d6275c29-e36d-470d-9e23-7d790074318b"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4E67-05D6-4512-92B6-DE4C730D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40652-4e23-493b-840e-939e39e88a43"/>
    <ds:schemaRef ds:uri="d6275c29-e36d-470d-9e23-7d790074318b"/>
    <ds:schemaRef ds:uri="972baf06-d748-4d44-a309-66a017a5a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8B498-934C-48D5-813C-3FF18ED8C3A1}">
  <ds:schemaRefs>
    <ds:schemaRef ds:uri="http://schemas.microsoft.com/sharepoint/v3/contenttype/forms"/>
  </ds:schemaRefs>
</ds:datastoreItem>
</file>

<file path=customXml/itemProps3.xml><?xml version="1.0" encoding="utf-8"?>
<ds:datastoreItem xmlns:ds="http://schemas.openxmlformats.org/officeDocument/2006/customXml" ds:itemID="{20EC969B-AA20-48E9-B05E-87BA7D8100BE}">
  <ds:schemaRefs>
    <ds:schemaRef ds:uri="http://schemas.microsoft.com/office/2006/metadata/longProperties"/>
  </ds:schemaRefs>
</ds:datastoreItem>
</file>

<file path=customXml/itemProps4.xml><?xml version="1.0" encoding="utf-8"?>
<ds:datastoreItem xmlns:ds="http://schemas.openxmlformats.org/officeDocument/2006/customXml" ds:itemID="{39E03220-5332-4C4F-A76E-0C70010E5352}">
  <ds:schemaRefs>
    <ds:schemaRef ds:uri="http://schemas.microsoft.com/office/2006/metadata/properties"/>
    <ds:schemaRef ds:uri="http://schemas.microsoft.com/office/infopath/2007/PartnerControls"/>
    <ds:schemaRef ds:uri="30540652-4e23-493b-840e-939e39e88a43"/>
    <ds:schemaRef ds:uri="972baf06-d748-4d44-a309-66a017a5ac0b"/>
    <ds:schemaRef ds:uri="d6275c29-e36d-470d-9e23-7d790074318b"/>
  </ds:schemaRefs>
</ds:datastoreItem>
</file>

<file path=customXml/itemProps5.xml><?xml version="1.0" encoding="utf-8"?>
<ds:datastoreItem xmlns:ds="http://schemas.openxmlformats.org/officeDocument/2006/customXml" ds:itemID="{FBE948ED-1E59-47FD-AD19-4458C74C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lemums</Template>
  <TotalTime>1</TotalTime>
  <Pages>10</Pages>
  <Words>20088</Words>
  <Characters>11451</Characters>
  <Application>Microsoft Office Word</Application>
  <DocSecurity>0</DocSecurity>
  <Lines>95</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
  <LinksUpToDate>false</LinksUpToDate>
  <CharactersWithSpaces>31477</CharactersWithSpaces>
  <SharedDoc>false</SharedDoc>
  <HLinks>
    <vt:vector size="24" baseType="variant">
      <vt:variant>
        <vt:i4>7864435</vt:i4>
      </vt:variant>
      <vt:variant>
        <vt:i4>9</vt:i4>
      </vt:variant>
      <vt:variant>
        <vt:i4>0</vt:i4>
      </vt:variant>
      <vt:variant>
        <vt:i4>5</vt:i4>
      </vt:variant>
      <vt:variant>
        <vt:lpwstr>http://www.priekulesnovads.lv/</vt:lpwstr>
      </vt:variant>
      <vt:variant>
        <vt:lpwstr/>
      </vt:variant>
      <vt:variant>
        <vt:i4>1179678</vt:i4>
      </vt:variant>
      <vt:variant>
        <vt:i4>6</vt:i4>
      </vt:variant>
      <vt:variant>
        <vt:i4>0</vt:i4>
      </vt:variant>
      <vt:variant>
        <vt:i4>5</vt:i4>
      </vt:variant>
      <vt:variant>
        <vt:lpwstr>https://likumi.lv/ta/id/210696-noteikumi-par-tirdzniecibas-veidiem-kas-saskanojami-ar-pasvaldibu-un-tirdzniecibas-organizesanas-kartibu</vt:lpwstr>
      </vt:variant>
      <vt:variant>
        <vt:lpwstr>p9</vt:lpwstr>
      </vt:variant>
      <vt:variant>
        <vt:i4>1245214</vt:i4>
      </vt:variant>
      <vt:variant>
        <vt:i4>3</vt:i4>
      </vt:variant>
      <vt:variant>
        <vt:i4>0</vt:i4>
      </vt:variant>
      <vt:variant>
        <vt:i4>5</vt:i4>
      </vt:variant>
      <vt:variant>
        <vt:lpwstr>https://likumi.lv/ta/id/210696-noteikumi-par-tirdzniecibas-veidiem-kas-saskanojami-ar-pasvaldibu-un-tirdzniecibas-organizesanas-kartibu</vt:lpwstr>
      </vt:variant>
      <vt:variant>
        <vt:lpwstr>p8</vt:lpwstr>
      </vt:variant>
      <vt:variant>
        <vt:i4>2818158</vt:i4>
      </vt:variant>
      <vt:variant>
        <vt:i4>0</vt:i4>
      </vt:variant>
      <vt:variant>
        <vt:i4>0</vt:i4>
      </vt:variant>
      <vt:variant>
        <vt:i4>5</vt:i4>
      </vt:variant>
      <vt:variant>
        <vt:lpwstr>https://likumi.lv/ta/id/210696-noteikumi-par-tirdzniecibas-veidiem-kas-saskanojami-ar-pasvaldibu-un-tirdzniecibas-organizesanas-kartibu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ZaneL</dc:creator>
  <cp:lastModifiedBy>Martin</cp:lastModifiedBy>
  <cp:revision>2</cp:revision>
  <cp:lastPrinted>2018-02-15T11:38:00Z</cp:lastPrinted>
  <dcterms:created xsi:type="dcterms:W3CDTF">2018-03-14T11:30:00Z</dcterms:created>
  <dcterms:modified xsi:type="dcterms:W3CDTF">2018-03-14T11:30:00Z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ShowRepairView">
    <vt:lpwstr/>
  </property>
  <property fmtid="{D5CDD505-2E9C-101B-9397-08002B2CF9AE}" pid="4" name="xd_ProgID">
    <vt:lpwstr/>
  </property>
  <property fmtid="{D5CDD505-2E9C-101B-9397-08002B2CF9AE}" pid="5" name="ContentType">
    <vt:lpwstr>Dokuments</vt:lpwstr>
  </property>
</Properties>
</file>