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0" w:rsidRDefault="00553B40" w:rsidP="00553B40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6260" cy="78994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40" w:rsidRDefault="00553B40" w:rsidP="00553B40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553B40" w:rsidRDefault="00553B40" w:rsidP="00553B40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553B40" w:rsidRDefault="00553B40" w:rsidP="00553B40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553B40" w:rsidRDefault="00553B40" w:rsidP="00553B40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e-pasts: dome@priekulesnovads.lv</w:t>
      </w:r>
    </w:p>
    <w:p w:rsidR="00553B40" w:rsidRDefault="00553B40" w:rsidP="00553B40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53B40" w:rsidRDefault="00553B40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553B40" w:rsidRDefault="00553B40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553B40" w:rsidRDefault="00553B40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9C42A3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C42A3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.2017. lēmumu</w:t>
      </w:r>
    </w:p>
    <w:p w:rsidR="00553B40" w:rsidRDefault="009C42A3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Nr.7</w:t>
      </w:r>
      <w:r w:rsidR="00553B4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lēm.Nr.478</w:t>
      </w:r>
      <w:r w:rsidR="00553B40">
        <w:rPr>
          <w:rFonts w:ascii="Times New Roman" w:hAnsi="Times New Roman"/>
          <w:color w:val="000000"/>
          <w:sz w:val="24"/>
          <w:szCs w:val="24"/>
        </w:rPr>
        <w:t>)</w:t>
      </w:r>
    </w:p>
    <w:p w:rsidR="00553B40" w:rsidRDefault="00553B40" w:rsidP="00553B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53B40" w:rsidRDefault="00553B40" w:rsidP="00553B40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9C42A3">
        <w:rPr>
          <w:rFonts w:ascii="Times New Roman" w:hAnsi="Times New Roman"/>
          <w:bCs/>
          <w:color w:val="000000"/>
          <w:kern w:val="36"/>
          <w:sz w:val="24"/>
          <w:szCs w:val="24"/>
        </w:rPr>
        <w:t>17/9</w:t>
      </w:r>
    </w:p>
    <w:p w:rsidR="00553B40" w:rsidRDefault="00553B40" w:rsidP="00553B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3B40" w:rsidRDefault="00553B40" w:rsidP="0055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Priekules novada pašvaldības domes</w:t>
      </w:r>
    </w:p>
    <w:p w:rsidR="00553B40" w:rsidRDefault="00553B40" w:rsidP="0055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2017.gada 26.janvāra saistošajos noteikumos Nr.</w:t>
      </w:r>
      <w:r w:rsidR="00B135F3">
        <w:rPr>
          <w:rFonts w:ascii="Times New Roman" w:hAnsi="Times New Roman"/>
          <w:b/>
          <w:sz w:val="28"/>
          <w:szCs w:val="28"/>
        </w:rPr>
        <w:t>17/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53B40" w:rsidRDefault="00553B40" w:rsidP="0055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„Par Priekules novada pašvaldības budžetu 2017.gadam”</w:t>
      </w:r>
    </w:p>
    <w:p w:rsidR="00553B40" w:rsidRDefault="00553B40" w:rsidP="00553B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Izdoti saskaņā ar</w:t>
      </w: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Latvijas Republikas likumiem:</w:t>
      </w: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553B40" w:rsidRDefault="00553B40" w:rsidP="00553B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B40" w:rsidRDefault="00553B40" w:rsidP="00553B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Izdarīt Priekules novada pašvaldības domes 26.01.2017. saistošajos noteikumos Nr.</w:t>
      </w:r>
      <w:r w:rsidR="00B135F3">
        <w:rPr>
          <w:rFonts w:ascii="Times New Roman" w:hAnsi="Times New Roman"/>
          <w:sz w:val="24"/>
          <w:szCs w:val="24"/>
        </w:rPr>
        <w:t>17/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1 „Par Priekules novada pašvaldības budžetu 2017.gadam” ( turpmāk noteikumi) šādus grozījumus:</w:t>
      </w:r>
    </w:p>
    <w:p w:rsidR="00553B40" w:rsidRDefault="00553B40" w:rsidP="00553B4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1.punktu šādā redakcijā: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budžeta līdzekļu atlikums uz gada sākumu EUR 528 343;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ieņēmumi EUR </w:t>
      </w:r>
      <w:r w:rsidRPr="009C42A3">
        <w:rPr>
          <w:rFonts w:ascii="Times New Roman" w:hAnsi="Times New Roman"/>
          <w:sz w:val="24"/>
          <w:szCs w:val="24"/>
        </w:rPr>
        <w:t>6503913;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izdevumi EUR </w:t>
      </w:r>
      <w:r w:rsidRPr="009C42A3">
        <w:rPr>
          <w:rFonts w:ascii="Times New Roman" w:hAnsi="Times New Roman"/>
          <w:sz w:val="24"/>
          <w:szCs w:val="24"/>
        </w:rPr>
        <w:t>7764004;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aizdevumu atmaksa EUR 248 847;</w:t>
      </w:r>
    </w:p>
    <w:p w:rsidR="00553B40" w:rsidRDefault="00553B40" w:rsidP="00553B40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aizdevumu saņemšana EUR 980 595</w:t>
      </w:r>
    </w:p>
    <w:p w:rsidR="00553B40" w:rsidRDefault="00553B40" w:rsidP="00553B4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“5. Apstiprināt Priekules novada pašvaldības saistību apmēru uz 31.10.2017.”</w:t>
      </w:r>
    </w:p>
    <w:p w:rsidR="00553B40" w:rsidRDefault="00553B40" w:rsidP="00553B40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1.pielikumu jaunā redakcijā (skatīt 1.pielikumu). </w:t>
      </w:r>
    </w:p>
    <w:p w:rsidR="00553B40" w:rsidRDefault="00553B40" w:rsidP="00553B40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553B40" w:rsidRDefault="00553B40" w:rsidP="00553B40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553B40" w:rsidRDefault="009C42A3" w:rsidP="00553B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553B40">
        <w:rPr>
          <w:rFonts w:ascii="Times New Roman" w:hAnsi="Times New Roman"/>
          <w:sz w:val="24"/>
          <w:szCs w:val="24"/>
        </w:rPr>
        <w:t>omes priekšsēdētāja</w:t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  <w:t xml:space="preserve">Vija Jablonska </w:t>
      </w:r>
    </w:p>
    <w:sectPr w:rsidR="00553B40" w:rsidSect="00DE5EAF">
      <w:pgSz w:w="11906" w:h="16838" w:code="9"/>
      <w:pgMar w:top="1135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24"/>
    <w:rsid w:val="00015A57"/>
    <w:rsid w:val="00057F87"/>
    <w:rsid w:val="000E680B"/>
    <w:rsid w:val="001B500F"/>
    <w:rsid w:val="00326E87"/>
    <w:rsid w:val="00417E24"/>
    <w:rsid w:val="0050042A"/>
    <w:rsid w:val="00553B40"/>
    <w:rsid w:val="0057165D"/>
    <w:rsid w:val="0057194C"/>
    <w:rsid w:val="00657606"/>
    <w:rsid w:val="00670D48"/>
    <w:rsid w:val="00781350"/>
    <w:rsid w:val="0093190F"/>
    <w:rsid w:val="009C42A3"/>
    <w:rsid w:val="00A23C56"/>
    <w:rsid w:val="00A4582C"/>
    <w:rsid w:val="00A75B76"/>
    <w:rsid w:val="00AE1B30"/>
    <w:rsid w:val="00B135F3"/>
    <w:rsid w:val="00BA1E8E"/>
    <w:rsid w:val="00C24C5C"/>
    <w:rsid w:val="00C9711D"/>
    <w:rsid w:val="00CA1ADF"/>
    <w:rsid w:val="00CD5061"/>
    <w:rsid w:val="00CE1F81"/>
    <w:rsid w:val="00D92A3F"/>
    <w:rsid w:val="00DE5EAF"/>
    <w:rsid w:val="00F804CB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E2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A23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A1AD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A23C56"/>
    <w:rPr>
      <w:rFonts w:ascii="Times New Roman" w:eastAsia="Times New Roman" w:hAnsi="Times New Roman" w:cs="Times New Roman"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8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E2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A23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A1AD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A23C56"/>
    <w:rPr>
      <w:rFonts w:ascii="Times New Roman" w:eastAsia="Times New Roman" w:hAnsi="Times New Roman" w:cs="Times New Roman"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8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2017-11-01T06:46:00Z</cp:lastPrinted>
  <dcterms:created xsi:type="dcterms:W3CDTF">2017-11-03T13:55:00Z</dcterms:created>
  <dcterms:modified xsi:type="dcterms:W3CDTF">2017-11-03T13:55:00Z</dcterms:modified>
</cp:coreProperties>
</file>