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2B" w:rsidRPr="004221B4" w:rsidRDefault="00F6618A" w:rsidP="00075A2B">
      <w:pPr>
        <w:tabs>
          <w:tab w:val="left" w:pos="6030"/>
        </w:tabs>
        <w:spacing w:before="0" w:beforeAutospacing="0" w:after="0" w:afterAutospacing="0"/>
        <w:ind w:left="4508" w:right="-96" w:hanging="4502"/>
        <w:jc w:val="right"/>
        <w:rPr>
          <w:rFonts w:ascii="Times New Roman" w:hAnsi="Times New Roman" w:cs="Times New Roman"/>
          <w:sz w:val="24"/>
          <w:szCs w:val="24"/>
        </w:rPr>
      </w:pPr>
      <w:r>
        <w:rPr>
          <w:rFonts w:ascii="Times New Roman" w:hAnsi="Times New Roman" w:cs="Times New Roman"/>
          <w:sz w:val="24"/>
          <w:szCs w:val="24"/>
        </w:rPr>
        <w:t>24</w:t>
      </w:r>
      <w:r w:rsidR="00075A2B" w:rsidRPr="004221B4">
        <w:rPr>
          <w:rFonts w:ascii="Times New Roman" w:hAnsi="Times New Roman" w:cs="Times New Roman"/>
          <w:sz w:val="24"/>
          <w:szCs w:val="24"/>
        </w:rPr>
        <w:t>.pielikums</w:t>
      </w:r>
    </w:p>
    <w:p w:rsidR="00075A2B" w:rsidRPr="004221B4" w:rsidRDefault="00075A2B" w:rsidP="00075A2B">
      <w:pPr>
        <w:tabs>
          <w:tab w:val="left" w:pos="6030"/>
        </w:tabs>
        <w:spacing w:before="0" w:beforeAutospacing="0" w:after="0" w:afterAutospacing="0"/>
        <w:ind w:left="4508" w:right="-96" w:hanging="4502"/>
        <w:jc w:val="right"/>
        <w:rPr>
          <w:rFonts w:ascii="Times New Roman" w:hAnsi="Times New Roman" w:cs="Times New Roman"/>
          <w:sz w:val="24"/>
          <w:szCs w:val="24"/>
          <w:lang w:val="en-US"/>
        </w:rPr>
      </w:pPr>
      <w:r w:rsidRPr="004221B4">
        <w:rPr>
          <w:rFonts w:ascii="Times New Roman" w:hAnsi="Times New Roman" w:cs="Times New Roman"/>
          <w:sz w:val="24"/>
          <w:szCs w:val="24"/>
        </w:rPr>
        <w:t>Priekules novada pašvaldības domes</w:t>
      </w:r>
    </w:p>
    <w:p w:rsidR="00075A2B" w:rsidRPr="004221B4" w:rsidRDefault="00075A2B" w:rsidP="00075A2B">
      <w:pPr>
        <w:spacing w:before="0" w:beforeAutospacing="0" w:after="0" w:afterAutospacing="0"/>
        <w:ind w:right="-96"/>
        <w:jc w:val="right"/>
        <w:rPr>
          <w:rFonts w:ascii="Times New Roman" w:hAnsi="Times New Roman" w:cs="Times New Roman"/>
          <w:sz w:val="24"/>
          <w:szCs w:val="24"/>
        </w:rPr>
      </w:pPr>
      <w:r>
        <w:rPr>
          <w:rFonts w:ascii="Times New Roman" w:hAnsi="Times New Roman" w:cs="Times New Roman"/>
          <w:sz w:val="24"/>
          <w:szCs w:val="24"/>
        </w:rPr>
        <w:t xml:space="preserve">   </w:t>
      </w:r>
      <w:r w:rsidRPr="004221B4">
        <w:rPr>
          <w:rFonts w:ascii="Times New Roman" w:hAnsi="Times New Roman" w:cs="Times New Roman"/>
          <w:sz w:val="24"/>
          <w:szCs w:val="24"/>
        </w:rPr>
        <w:t>2016.gada 3</w:t>
      </w:r>
      <w:r w:rsidR="00F6618A">
        <w:rPr>
          <w:rFonts w:ascii="Times New Roman" w:hAnsi="Times New Roman" w:cs="Times New Roman"/>
          <w:sz w:val="24"/>
          <w:szCs w:val="24"/>
        </w:rPr>
        <w:t>1.marta sēdes protokolam Nr.5,25</w:t>
      </w:r>
      <w:bookmarkStart w:id="0" w:name="_GoBack"/>
      <w:bookmarkEnd w:id="0"/>
    </w:p>
    <w:p w:rsidR="00075A2B" w:rsidRPr="00236A0D" w:rsidRDefault="00075A2B" w:rsidP="00075A2B">
      <w:pPr>
        <w:spacing w:before="0" w:beforeAutospacing="0" w:after="0" w:afterAutospacing="0"/>
        <w:jc w:val="center"/>
        <w:rPr>
          <w:rFonts w:ascii="Times New Roman" w:eastAsia="Batang" w:hAnsi="Times New Roman" w:cs="Times New Roman"/>
          <w:b/>
          <w:sz w:val="24"/>
          <w:szCs w:val="24"/>
        </w:rPr>
      </w:pPr>
      <w:r w:rsidRPr="007347FA">
        <w:rPr>
          <w:rFonts w:eastAsia="Batang"/>
          <w:b/>
          <w:noProof/>
          <w:lang w:eastAsia="lv-LV"/>
        </w:rPr>
        <w:drawing>
          <wp:inline distT="0" distB="0" distL="0" distR="0" wp14:anchorId="67B606AB" wp14:editId="4D2AB7FF">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75A2B" w:rsidRPr="00236A0D" w:rsidRDefault="00075A2B" w:rsidP="00075A2B">
      <w:pPr>
        <w:spacing w:before="0" w:beforeAutospacing="0" w:after="0" w:afterAutospacing="0"/>
        <w:jc w:val="center"/>
        <w:rPr>
          <w:rFonts w:ascii="Times New Roman" w:eastAsia="Batang" w:hAnsi="Times New Roman" w:cs="Times New Roman"/>
          <w:b/>
          <w:sz w:val="24"/>
          <w:szCs w:val="24"/>
        </w:rPr>
      </w:pPr>
      <w:r w:rsidRPr="00236A0D">
        <w:rPr>
          <w:rFonts w:ascii="Times New Roman" w:eastAsia="Batang" w:hAnsi="Times New Roman" w:cs="Times New Roman"/>
          <w:b/>
          <w:sz w:val="24"/>
          <w:szCs w:val="24"/>
        </w:rPr>
        <w:t>LATVIJAS REPUBLIKA</w:t>
      </w:r>
    </w:p>
    <w:p w:rsidR="00075A2B" w:rsidRPr="00075A2B" w:rsidRDefault="00075A2B" w:rsidP="00075A2B">
      <w:pPr>
        <w:pStyle w:val="Virsraksts1"/>
        <w:pBdr>
          <w:bottom w:val="double" w:sz="4" w:space="1" w:color="auto"/>
        </w:pBdr>
        <w:rPr>
          <w:rFonts w:eastAsia="Batang"/>
          <w:b w:val="0"/>
          <w:sz w:val="28"/>
          <w:szCs w:val="28"/>
        </w:rPr>
      </w:pPr>
      <w:r w:rsidRPr="00075A2B">
        <w:rPr>
          <w:rFonts w:eastAsia="Batang"/>
          <w:sz w:val="28"/>
          <w:szCs w:val="28"/>
        </w:rPr>
        <w:t>PRIEKULES NOVADA PAŠVALDĪBAS DOME</w:t>
      </w:r>
    </w:p>
    <w:p w:rsidR="00075A2B" w:rsidRPr="00236A0D" w:rsidRDefault="00075A2B" w:rsidP="00075A2B">
      <w:pPr>
        <w:spacing w:before="0" w:beforeAutospacing="0" w:after="0" w:afterAutospacing="0"/>
        <w:jc w:val="center"/>
        <w:rPr>
          <w:rFonts w:ascii="Times New Roman" w:eastAsia="Batang" w:hAnsi="Times New Roman" w:cs="Times New Roman"/>
          <w:sz w:val="24"/>
          <w:szCs w:val="24"/>
        </w:rPr>
      </w:pPr>
      <w:r w:rsidRPr="00236A0D">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075A2B" w:rsidRPr="00236A0D" w:rsidRDefault="00075A2B" w:rsidP="00075A2B">
      <w:pPr>
        <w:spacing w:before="0" w:beforeAutospacing="0" w:after="0" w:afterAutospacing="0"/>
        <w:jc w:val="center"/>
        <w:rPr>
          <w:rFonts w:ascii="Times New Roman" w:hAnsi="Times New Roman" w:cs="Times New Roman"/>
          <w:sz w:val="24"/>
          <w:szCs w:val="24"/>
        </w:rPr>
      </w:pPr>
      <w:r w:rsidRPr="00236A0D">
        <w:rPr>
          <w:rFonts w:ascii="Times New Roman" w:hAnsi="Times New Roman" w:cs="Times New Roman"/>
          <w:sz w:val="24"/>
          <w:szCs w:val="24"/>
        </w:rPr>
        <w:t xml:space="preserve"> </w:t>
      </w:r>
    </w:p>
    <w:p w:rsidR="00075A2B" w:rsidRPr="00236A0D" w:rsidRDefault="00075A2B" w:rsidP="00075A2B">
      <w:pPr>
        <w:spacing w:before="0" w:beforeAutospacing="0" w:after="0" w:afterAutospacing="0"/>
        <w:jc w:val="center"/>
        <w:rPr>
          <w:rFonts w:ascii="Times New Roman" w:hAnsi="Times New Roman" w:cs="Times New Roman"/>
          <w:sz w:val="24"/>
          <w:szCs w:val="24"/>
        </w:rPr>
      </w:pPr>
    </w:p>
    <w:p w:rsidR="00075A2B" w:rsidRPr="00015B6D" w:rsidRDefault="00075A2B" w:rsidP="00075A2B">
      <w:pPr>
        <w:spacing w:before="0" w:beforeAutospacing="0" w:after="0" w:afterAutospacing="0"/>
        <w:jc w:val="center"/>
        <w:rPr>
          <w:rFonts w:ascii="Times New Roman" w:hAnsi="Times New Roman" w:cs="Times New Roman"/>
          <w:b/>
          <w:sz w:val="28"/>
          <w:szCs w:val="28"/>
        </w:rPr>
      </w:pPr>
      <w:r w:rsidRPr="00015B6D">
        <w:rPr>
          <w:rFonts w:ascii="Times New Roman" w:hAnsi="Times New Roman" w:cs="Times New Roman"/>
          <w:b/>
          <w:sz w:val="28"/>
          <w:szCs w:val="28"/>
        </w:rPr>
        <w:t>LĒMUMS</w:t>
      </w:r>
    </w:p>
    <w:p w:rsidR="00075A2B" w:rsidRPr="00236A0D" w:rsidRDefault="00075A2B" w:rsidP="00075A2B">
      <w:pPr>
        <w:spacing w:before="0" w:beforeAutospacing="0" w:after="0" w:afterAutospacing="0"/>
        <w:jc w:val="center"/>
        <w:rPr>
          <w:rFonts w:ascii="Times New Roman" w:hAnsi="Times New Roman" w:cs="Times New Roman"/>
          <w:sz w:val="24"/>
          <w:szCs w:val="24"/>
        </w:rPr>
      </w:pPr>
      <w:r w:rsidRPr="00236A0D">
        <w:rPr>
          <w:rFonts w:ascii="Times New Roman" w:hAnsi="Times New Roman" w:cs="Times New Roman"/>
          <w:sz w:val="24"/>
          <w:szCs w:val="24"/>
        </w:rPr>
        <w:t>Priekulē</w:t>
      </w:r>
    </w:p>
    <w:p w:rsidR="00075A2B" w:rsidRPr="00236A0D" w:rsidRDefault="00075A2B" w:rsidP="00075A2B">
      <w:pPr>
        <w:spacing w:before="0" w:beforeAutospacing="0" w:after="0" w:afterAutospacing="0"/>
        <w:jc w:val="center"/>
        <w:rPr>
          <w:rFonts w:ascii="Times New Roman" w:hAnsi="Times New Roman" w:cs="Times New Roman"/>
          <w:sz w:val="24"/>
          <w:szCs w:val="24"/>
        </w:rPr>
      </w:pPr>
    </w:p>
    <w:p w:rsidR="00075A2B" w:rsidRPr="00236A0D" w:rsidRDefault="00075A2B" w:rsidP="00075A2B">
      <w:pPr>
        <w:spacing w:before="0" w:beforeAutospacing="0" w:after="0" w:afterAutospacing="0"/>
        <w:jc w:val="both"/>
        <w:rPr>
          <w:rFonts w:ascii="Times New Roman" w:hAnsi="Times New Roman" w:cs="Times New Roman"/>
          <w:sz w:val="24"/>
          <w:szCs w:val="24"/>
        </w:rPr>
      </w:pPr>
      <w:r w:rsidRPr="00236A0D">
        <w:rPr>
          <w:rFonts w:ascii="Times New Roman" w:hAnsi="Times New Roman" w:cs="Times New Roman"/>
          <w:sz w:val="24"/>
          <w:szCs w:val="24"/>
        </w:rPr>
        <w:t>2016.gada 31.martā                                                                                                             Nr.5</w:t>
      </w:r>
    </w:p>
    <w:p w:rsidR="00B62339" w:rsidRPr="00075A2B" w:rsidRDefault="00075A2B" w:rsidP="00075A2B">
      <w:pPr>
        <w:spacing w:before="0" w:beforeAutospacing="0" w:after="0" w:afterAutospacing="0"/>
        <w:ind w:firstLine="720"/>
        <w:contextualSpacing/>
        <w:jc w:val="center"/>
        <w:rPr>
          <w:rFonts w:ascii="Times New Roman" w:hAnsi="Times New Roman" w:cs="Times New Roman"/>
          <w:b/>
          <w:sz w:val="24"/>
          <w:szCs w:val="24"/>
        </w:rPr>
      </w:pPr>
      <w:r w:rsidRPr="00075A2B">
        <w:rPr>
          <w:rFonts w:ascii="Times New Roman" w:hAnsi="Times New Roman" w:cs="Times New Roman"/>
          <w:b/>
          <w:sz w:val="24"/>
          <w:szCs w:val="24"/>
        </w:rPr>
        <w:t>25.</w:t>
      </w:r>
    </w:p>
    <w:p w:rsidR="00F55EAB" w:rsidRDefault="00770B11" w:rsidP="00770B11">
      <w:pPr>
        <w:pBdr>
          <w:bottom w:val="single" w:sz="12" w:space="1" w:color="auto"/>
        </w:pBdr>
        <w:spacing w:before="0" w:beforeAutospacing="0" w:after="0" w:afterAutospacing="0"/>
        <w:ind w:left="-142" w:firstLine="568"/>
        <w:jc w:val="center"/>
        <w:rPr>
          <w:rFonts w:ascii="Times New Roman" w:hAnsi="Times New Roman" w:cs="Times New Roman"/>
          <w:b/>
          <w:sz w:val="24"/>
          <w:szCs w:val="24"/>
        </w:rPr>
      </w:pPr>
      <w:r w:rsidRPr="00770B11">
        <w:rPr>
          <w:rFonts w:ascii="Times New Roman" w:hAnsi="Times New Roman" w:cs="Times New Roman"/>
          <w:b/>
          <w:sz w:val="24"/>
          <w:szCs w:val="24"/>
        </w:rPr>
        <w:t>Par nekustamā īpašuma ‘’Martas’’, Kalnenieki, Priekules pag., Priekules nov., izsoles noteikumu apstiprināšanu</w:t>
      </w:r>
    </w:p>
    <w:p w:rsidR="00075A2B" w:rsidRDefault="00075A2B" w:rsidP="00A26ACA">
      <w:pPr>
        <w:spacing w:before="0" w:beforeAutospacing="0" w:after="0" w:afterAutospacing="0"/>
        <w:ind w:left="-142" w:firstLine="568"/>
        <w:jc w:val="both"/>
        <w:rPr>
          <w:rFonts w:ascii="Times New Roman" w:hAnsi="Times New Roman" w:cs="Times New Roman"/>
        </w:rPr>
      </w:pPr>
    </w:p>
    <w:p w:rsidR="00770B11" w:rsidRDefault="00F55EAB" w:rsidP="00770B11">
      <w:pPr>
        <w:spacing w:before="0" w:beforeAutospacing="0" w:after="0" w:afterAutospacing="0"/>
        <w:ind w:left="-142" w:firstLine="568"/>
        <w:jc w:val="both"/>
        <w:rPr>
          <w:rFonts w:ascii="Times New Roman" w:hAnsi="Times New Roman" w:cs="Times New Roman"/>
        </w:rPr>
      </w:pPr>
      <w:r>
        <w:rPr>
          <w:rFonts w:ascii="Times New Roman" w:hAnsi="Times New Roman" w:cs="Times New Roman"/>
        </w:rPr>
        <w:t>Ar Priekules novada pašvaldības domes 2016.gada 2</w:t>
      </w:r>
      <w:r w:rsidR="00B62339">
        <w:rPr>
          <w:rFonts w:ascii="Times New Roman" w:hAnsi="Times New Roman" w:cs="Times New Roman"/>
        </w:rPr>
        <w:t>5.februāra lēmumu (prot.Nr.4, 24</w:t>
      </w:r>
      <w:r>
        <w:rPr>
          <w:rFonts w:ascii="Times New Roman" w:hAnsi="Times New Roman" w:cs="Times New Roman"/>
        </w:rPr>
        <w:t xml:space="preserve">.) nekustamais īpašums </w:t>
      </w:r>
      <w:r w:rsidR="00B62339">
        <w:rPr>
          <w:rFonts w:ascii="Times New Roman" w:hAnsi="Times New Roman" w:cs="Times New Roman"/>
        </w:rPr>
        <w:t>“Martas”, Kalnenieki, Priekules pag.,</w:t>
      </w:r>
      <w:r>
        <w:rPr>
          <w:rFonts w:ascii="Times New Roman" w:hAnsi="Times New Roman" w:cs="Times New Roman"/>
        </w:rPr>
        <w:t xml:space="preserve"> Priekules nov., nodots atsavināšanai par nosacīto cenu </w:t>
      </w:r>
      <w:r w:rsidR="00B62339">
        <w:rPr>
          <w:rFonts w:ascii="Times New Roman" w:hAnsi="Times New Roman" w:cs="Times New Roman"/>
        </w:rPr>
        <w:t>1818,56</w:t>
      </w:r>
      <w:r>
        <w:rPr>
          <w:rFonts w:ascii="Times New Roman" w:hAnsi="Times New Roman" w:cs="Times New Roman"/>
        </w:rPr>
        <w:t xml:space="preserve"> EUR (</w:t>
      </w:r>
      <w:r w:rsidR="00B62339">
        <w:rPr>
          <w:rFonts w:ascii="Times New Roman" w:hAnsi="Times New Roman" w:cs="Times New Roman"/>
        </w:rPr>
        <w:t>viens tūkstotis astoņi simti astoņpadsmit</w:t>
      </w:r>
      <w:r>
        <w:rPr>
          <w:rFonts w:ascii="Times New Roman" w:hAnsi="Times New Roman" w:cs="Times New Roman"/>
        </w:rPr>
        <w:t xml:space="preserve"> </w:t>
      </w:r>
      <w:proofErr w:type="spellStart"/>
      <w:r w:rsidRPr="00F55EAB">
        <w:rPr>
          <w:rFonts w:ascii="Times New Roman" w:hAnsi="Times New Roman" w:cs="Times New Roman"/>
          <w:i/>
        </w:rPr>
        <w:t>euro</w:t>
      </w:r>
      <w:proofErr w:type="spellEnd"/>
      <w:r>
        <w:rPr>
          <w:rFonts w:ascii="Times New Roman" w:hAnsi="Times New Roman" w:cs="Times New Roman"/>
        </w:rPr>
        <w:t xml:space="preserve"> un </w:t>
      </w:r>
      <w:r w:rsidR="00B62339">
        <w:rPr>
          <w:rFonts w:ascii="Times New Roman" w:hAnsi="Times New Roman" w:cs="Times New Roman"/>
        </w:rPr>
        <w:t>56</w:t>
      </w:r>
      <w:r>
        <w:rPr>
          <w:rFonts w:ascii="Times New Roman" w:hAnsi="Times New Roman" w:cs="Times New Roman"/>
        </w:rPr>
        <w:t xml:space="preserve"> </w:t>
      </w:r>
      <w:proofErr w:type="spellStart"/>
      <w:r w:rsidRPr="00F55EAB">
        <w:rPr>
          <w:rFonts w:ascii="Times New Roman" w:hAnsi="Times New Roman" w:cs="Times New Roman"/>
          <w:i/>
        </w:rPr>
        <w:t>euro</w:t>
      </w:r>
      <w:proofErr w:type="spellEnd"/>
      <w:r w:rsidR="00770B11">
        <w:rPr>
          <w:rFonts w:ascii="Times New Roman" w:hAnsi="Times New Roman" w:cs="Times New Roman"/>
        </w:rPr>
        <w:t xml:space="preserve"> centi).</w:t>
      </w:r>
    </w:p>
    <w:p w:rsidR="00770B11" w:rsidRPr="00D16730" w:rsidRDefault="003B1059" w:rsidP="00770B11">
      <w:pPr>
        <w:spacing w:before="0" w:beforeAutospacing="0" w:after="0" w:afterAutospacing="0"/>
        <w:ind w:left="-142" w:firstLine="568"/>
        <w:jc w:val="both"/>
        <w:rPr>
          <w:rFonts w:ascii="Times New Roman" w:eastAsia="Calibri" w:hAnsi="Times New Roman" w:cs="Times New Roman"/>
          <w:sz w:val="24"/>
          <w:szCs w:val="24"/>
        </w:rPr>
      </w:pPr>
      <w:r>
        <w:rPr>
          <w:rFonts w:ascii="Times New Roman" w:hAnsi="Times New Roman" w:cs="Times New Roman"/>
        </w:rPr>
        <w:t>Priekules novada pašvaldības dome, pamatojoties uz Publiskas personas mantas atsavināšanas likuma 10.panta pirmo daļu, likuma “Par pašvaldībām” 21.panta</w:t>
      </w:r>
      <w:r w:rsidR="00770B11">
        <w:rPr>
          <w:rFonts w:ascii="Times New Roman" w:hAnsi="Times New Roman" w:cs="Times New Roman"/>
        </w:rPr>
        <w:t xml:space="preserve"> pirmās daļas 27.punktu, </w:t>
      </w:r>
      <w:r w:rsidR="00770B11" w:rsidRPr="00B53755">
        <w:rPr>
          <w:rFonts w:ascii="Times New Roman" w:hAnsi="Times New Roman" w:cs="Times New Roman"/>
          <w:b/>
          <w:sz w:val="24"/>
          <w:szCs w:val="24"/>
        </w:rPr>
        <w:t>atklāti balsojot</w:t>
      </w:r>
      <w:r w:rsidR="00770B11" w:rsidRPr="00B53755">
        <w:rPr>
          <w:rFonts w:ascii="Times New Roman" w:hAnsi="Times New Roman" w:cs="Times New Roman"/>
          <w:sz w:val="24"/>
          <w:szCs w:val="24"/>
        </w:rPr>
        <w:t xml:space="preserve"> </w:t>
      </w:r>
      <w:r w:rsidR="00770B11" w:rsidRPr="00B53755">
        <w:rPr>
          <w:rFonts w:ascii="Times New Roman" w:hAnsi="Times New Roman" w:cs="Times New Roman"/>
          <w:b/>
          <w:sz w:val="24"/>
          <w:szCs w:val="24"/>
        </w:rPr>
        <w:t xml:space="preserve">PAR - 15 </w:t>
      </w:r>
      <w:r w:rsidR="00770B11" w:rsidRPr="00B53755">
        <w:rPr>
          <w:rFonts w:ascii="Times New Roman" w:hAnsi="Times New Roman" w:cs="Times New Roman"/>
          <w:sz w:val="24"/>
          <w:szCs w:val="24"/>
        </w:rPr>
        <w:t xml:space="preserve">deputāti (Malda Andersone, Inita Rubeze, Arnis </w:t>
      </w:r>
      <w:proofErr w:type="spellStart"/>
      <w:r w:rsidR="00770B11" w:rsidRPr="00B53755">
        <w:rPr>
          <w:rFonts w:ascii="Times New Roman" w:hAnsi="Times New Roman" w:cs="Times New Roman"/>
          <w:sz w:val="24"/>
          <w:szCs w:val="24"/>
        </w:rPr>
        <w:t>Kvietkausks</w:t>
      </w:r>
      <w:proofErr w:type="spellEnd"/>
      <w:r w:rsidR="00770B11" w:rsidRPr="00B53755">
        <w:rPr>
          <w:rFonts w:ascii="Times New Roman" w:hAnsi="Times New Roman" w:cs="Times New Roman"/>
          <w:sz w:val="24"/>
          <w:szCs w:val="24"/>
        </w:rPr>
        <w:t xml:space="preserve">, Inese Kuduma, Rigonda </w:t>
      </w:r>
      <w:proofErr w:type="spellStart"/>
      <w:r w:rsidR="00770B11" w:rsidRPr="00B53755">
        <w:rPr>
          <w:rFonts w:ascii="Times New Roman" w:hAnsi="Times New Roman" w:cs="Times New Roman"/>
          <w:sz w:val="24"/>
          <w:szCs w:val="24"/>
        </w:rPr>
        <w:t>Džeriņa</w:t>
      </w:r>
      <w:proofErr w:type="spellEnd"/>
      <w:r w:rsidR="00770B11" w:rsidRPr="00B53755">
        <w:rPr>
          <w:rFonts w:ascii="Times New Roman" w:hAnsi="Times New Roman" w:cs="Times New Roman"/>
          <w:sz w:val="24"/>
          <w:szCs w:val="24"/>
        </w:rPr>
        <w:t xml:space="preserve">, </w:t>
      </w:r>
      <w:proofErr w:type="spellStart"/>
      <w:r w:rsidR="00770B11" w:rsidRPr="00B53755">
        <w:rPr>
          <w:rFonts w:ascii="Times New Roman" w:hAnsi="Times New Roman" w:cs="Times New Roman"/>
          <w:sz w:val="24"/>
          <w:szCs w:val="24"/>
        </w:rPr>
        <w:t>Vaclovs</w:t>
      </w:r>
      <w:proofErr w:type="spellEnd"/>
      <w:r w:rsidR="00770B11" w:rsidRPr="00B53755">
        <w:rPr>
          <w:rFonts w:ascii="Times New Roman" w:hAnsi="Times New Roman" w:cs="Times New Roman"/>
          <w:sz w:val="24"/>
          <w:szCs w:val="24"/>
        </w:rPr>
        <w:t xml:space="preserve"> </w:t>
      </w:r>
      <w:proofErr w:type="spellStart"/>
      <w:r w:rsidR="00770B11" w:rsidRPr="00B53755">
        <w:rPr>
          <w:rFonts w:ascii="Times New Roman" w:hAnsi="Times New Roman" w:cs="Times New Roman"/>
          <w:sz w:val="24"/>
          <w:szCs w:val="24"/>
        </w:rPr>
        <w:t>Kadaģis</w:t>
      </w:r>
      <w:proofErr w:type="spellEnd"/>
      <w:r w:rsidR="00770B11" w:rsidRPr="00B53755">
        <w:rPr>
          <w:rFonts w:ascii="Times New Roman" w:hAnsi="Times New Roman" w:cs="Times New Roman"/>
          <w:sz w:val="24"/>
          <w:szCs w:val="24"/>
        </w:rPr>
        <w:t xml:space="preserve">, Andis </w:t>
      </w:r>
      <w:proofErr w:type="spellStart"/>
      <w:r w:rsidR="00770B11" w:rsidRPr="00B53755">
        <w:rPr>
          <w:rFonts w:ascii="Times New Roman" w:hAnsi="Times New Roman" w:cs="Times New Roman"/>
          <w:sz w:val="24"/>
          <w:szCs w:val="24"/>
        </w:rPr>
        <w:t>Eveliņš</w:t>
      </w:r>
      <w:proofErr w:type="spellEnd"/>
      <w:r w:rsidR="00770B11" w:rsidRPr="00B53755">
        <w:rPr>
          <w:rFonts w:ascii="Times New Roman" w:hAnsi="Times New Roman" w:cs="Times New Roman"/>
          <w:sz w:val="24"/>
          <w:szCs w:val="24"/>
        </w:rPr>
        <w:t xml:space="preserve">, Mārtiņš </w:t>
      </w:r>
      <w:proofErr w:type="spellStart"/>
      <w:r w:rsidR="00770B11" w:rsidRPr="00B53755">
        <w:rPr>
          <w:rFonts w:ascii="Times New Roman" w:hAnsi="Times New Roman" w:cs="Times New Roman"/>
          <w:sz w:val="24"/>
          <w:szCs w:val="24"/>
        </w:rPr>
        <w:t>Mikāls</w:t>
      </w:r>
      <w:proofErr w:type="spellEnd"/>
      <w:r w:rsidR="00770B11" w:rsidRPr="00B53755">
        <w:rPr>
          <w:rFonts w:ascii="Times New Roman" w:hAnsi="Times New Roman" w:cs="Times New Roman"/>
          <w:sz w:val="24"/>
          <w:szCs w:val="24"/>
        </w:rPr>
        <w:t xml:space="preserve">, Ainars Cīrulis, Vija </w:t>
      </w:r>
      <w:proofErr w:type="spellStart"/>
      <w:r w:rsidR="00770B11" w:rsidRPr="00B53755">
        <w:rPr>
          <w:rFonts w:ascii="Times New Roman" w:hAnsi="Times New Roman" w:cs="Times New Roman"/>
          <w:sz w:val="24"/>
          <w:szCs w:val="24"/>
        </w:rPr>
        <w:t>Jablonska</w:t>
      </w:r>
      <w:proofErr w:type="spellEnd"/>
      <w:r w:rsidR="00770B11" w:rsidRPr="00B53755">
        <w:rPr>
          <w:rFonts w:ascii="Times New Roman" w:hAnsi="Times New Roman" w:cs="Times New Roman"/>
          <w:sz w:val="24"/>
          <w:szCs w:val="24"/>
        </w:rPr>
        <w:t xml:space="preserve">, Ilgonis </w:t>
      </w:r>
      <w:proofErr w:type="spellStart"/>
      <w:r w:rsidR="00770B11" w:rsidRPr="00B53755">
        <w:rPr>
          <w:rFonts w:ascii="Times New Roman" w:hAnsi="Times New Roman" w:cs="Times New Roman"/>
          <w:sz w:val="24"/>
          <w:szCs w:val="24"/>
        </w:rPr>
        <w:t>Šteins</w:t>
      </w:r>
      <w:proofErr w:type="spellEnd"/>
      <w:r w:rsidR="00770B11" w:rsidRPr="00B53755">
        <w:rPr>
          <w:rFonts w:ascii="Times New Roman" w:hAnsi="Times New Roman" w:cs="Times New Roman"/>
          <w:sz w:val="24"/>
          <w:szCs w:val="24"/>
        </w:rPr>
        <w:t xml:space="preserve">, Arta Brauna, Tatjana Ešenvalde, </w:t>
      </w:r>
      <w:proofErr w:type="spellStart"/>
      <w:r w:rsidR="00770B11" w:rsidRPr="00B53755">
        <w:rPr>
          <w:rFonts w:ascii="Times New Roman" w:hAnsi="Times New Roman" w:cs="Times New Roman"/>
          <w:sz w:val="24"/>
          <w:szCs w:val="24"/>
        </w:rPr>
        <w:t>Gražina</w:t>
      </w:r>
      <w:proofErr w:type="spellEnd"/>
      <w:r w:rsidR="00770B11" w:rsidRPr="00B53755">
        <w:rPr>
          <w:rFonts w:ascii="Times New Roman" w:hAnsi="Times New Roman" w:cs="Times New Roman"/>
          <w:sz w:val="24"/>
          <w:szCs w:val="24"/>
        </w:rPr>
        <w:t xml:space="preserve"> </w:t>
      </w:r>
      <w:proofErr w:type="spellStart"/>
      <w:r w:rsidR="00770B11" w:rsidRPr="00B53755">
        <w:rPr>
          <w:rFonts w:ascii="Times New Roman" w:hAnsi="Times New Roman" w:cs="Times New Roman"/>
          <w:sz w:val="24"/>
          <w:szCs w:val="24"/>
        </w:rPr>
        <w:t>Ķervija</w:t>
      </w:r>
      <w:proofErr w:type="spellEnd"/>
      <w:r w:rsidR="00770B11" w:rsidRPr="00B53755">
        <w:rPr>
          <w:rFonts w:ascii="Times New Roman" w:hAnsi="Times New Roman" w:cs="Times New Roman"/>
          <w:sz w:val="24"/>
          <w:szCs w:val="24"/>
        </w:rPr>
        <w:t xml:space="preserve">, Andris </w:t>
      </w:r>
      <w:proofErr w:type="spellStart"/>
      <w:r w:rsidR="00770B11" w:rsidRPr="00B53755">
        <w:rPr>
          <w:rFonts w:ascii="Times New Roman" w:hAnsi="Times New Roman" w:cs="Times New Roman"/>
          <w:sz w:val="24"/>
          <w:szCs w:val="24"/>
        </w:rPr>
        <w:t>Džeriņš</w:t>
      </w:r>
      <w:proofErr w:type="spellEnd"/>
      <w:r w:rsidR="00770B11" w:rsidRPr="00B53755">
        <w:rPr>
          <w:rFonts w:ascii="Times New Roman" w:hAnsi="Times New Roman" w:cs="Times New Roman"/>
          <w:sz w:val="24"/>
          <w:szCs w:val="24"/>
        </w:rPr>
        <w:t xml:space="preserve">); </w:t>
      </w:r>
      <w:r w:rsidR="00770B11" w:rsidRPr="00B53755">
        <w:rPr>
          <w:rFonts w:ascii="Times New Roman" w:hAnsi="Times New Roman" w:cs="Times New Roman"/>
          <w:b/>
          <w:sz w:val="24"/>
          <w:szCs w:val="24"/>
        </w:rPr>
        <w:t>PRET -  nav; ATTURAS -  nav;</w:t>
      </w:r>
      <w:r w:rsidR="00770B11" w:rsidRPr="00B53755">
        <w:rPr>
          <w:rFonts w:ascii="Times New Roman" w:hAnsi="Times New Roman" w:cs="Times New Roman"/>
          <w:sz w:val="24"/>
          <w:szCs w:val="24"/>
        </w:rPr>
        <w:t xml:space="preserve"> Priekules novada pašvaldības dome </w:t>
      </w:r>
      <w:r w:rsidR="00770B11" w:rsidRPr="00B53755">
        <w:rPr>
          <w:rFonts w:ascii="Times New Roman" w:hAnsi="Times New Roman" w:cs="Times New Roman"/>
          <w:b/>
          <w:sz w:val="24"/>
          <w:szCs w:val="24"/>
        </w:rPr>
        <w:t>NOLEMJ</w:t>
      </w:r>
      <w:r w:rsidR="00770B11" w:rsidRPr="00B53755">
        <w:rPr>
          <w:rFonts w:ascii="Times New Roman" w:hAnsi="Times New Roman" w:cs="Times New Roman"/>
          <w:sz w:val="24"/>
          <w:szCs w:val="24"/>
        </w:rPr>
        <w:t>:</w:t>
      </w:r>
    </w:p>
    <w:p w:rsidR="00F55EAB" w:rsidRDefault="00F55EAB" w:rsidP="003B1059">
      <w:pPr>
        <w:spacing w:before="0" w:beforeAutospacing="0" w:after="0" w:afterAutospacing="0"/>
        <w:ind w:left="-142" w:firstLine="568"/>
        <w:jc w:val="both"/>
        <w:rPr>
          <w:rFonts w:ascii="Times New Roman" w:hAnsi="Times New Roman" w:cs="Times New Roman"/>
        </w:rPr>
      </w:pPr>
    </w:p>
    <w:p w:rsidR="00716F91" w:rsidRDefault="003B1059" w:rsidP="00A26ACA">
      <w:pPr>
        <w:spacing w:before="0" w:beforeAutospacing="0" w:after="0" w:afterAutospacing="0"/>
        <w:ind w:left="-142" w:firstLine="568"/>
        <w:jc w:val="both"/>
        <w:rPr>
          <w:rFonts w:ascii="Times New Roman" w:hAnsi="Times New Roman" w:cs="Times New Roman"/>
        </w:rPr>
      </w:pPr>
      <w:r>
        <w:rPr>
          <w:rFonts w:ascii="Times New Roman" w:hAnsi="Times New Roman" w:cs="Times New Roman"/>
        </w:rPr>
        <w:t>1</w:t>
      </w:r>
      <w:r w:rsidR="00716F91">
        <w:rPr>
          <w:rFonts w:ascii="Times New Roman" w:hAnsi="Times New Roman" w:cs="Times New Roman"/>
        </w:rPr>
        <w:t xml:space="preserve">. </w:t>
      </w:r>
      <w:r w:rsidR="00716F91" w:rsidRPr="00716F91">
        <w:rPr>
          <w:rFonts w:ascii="Times New Roman" w:hAnsi="Times New Roman" w:cs="Times New Roman"/>
          <w:b/>
        </w:rPr>
        <w:t>Apstiprināt</w:t>
      </w:r>
      <w:r w:rsidR="00716F91">
        <w:rPr>
          <w:rFonts w:ascii="Times New Roman" w:hAnsi="Times New Roman" w:cs="Times New Roman"/>
        </w:rPr>
        <w:t xml:space="preserve"> </w:t>
      </w:r>
      <w:r w:rsidR="00A26ACA">
        <w:rPr>
          <w:rFonts w:ascii="Times New Roman" w:hAnsi="Times New Roman" w:cs="Times New Roman"/>
        </w:rPr>
        <w:t xml:space="preserve">nekustamā īpašuma </w:t>
      </w:r>
      <w:r w:rsidR="00B62339">
        <w:rPr>
          <w:rFonts w:ascii="Times New Roman" w:hAnsi="Times New Roman" w:cs="Times New Roman"/>
        </w:rPr>
        <w:t>“Martas”, Kalnenieki,</w:t>
      </w:r>
      <w:r>
        <w:rPr>
          <w:rFonts w:ascii="Times New Roman" w:hAnsi="Times New Roman" w:cs="Times New Roman"/>
        </w:rPr>
        <w:t xml:space="preserve"> Priekule</w:t>
      </w:r>
      <w:r w:rsidR="00B62339">
        <w:rPr>
          <w:rFonts w:ascii="Times New Roman" w:hAnsi="Times New Roman" w:cs="Times New Roman"/>
        </w:rPr>
        <w:t>s pag.,</w:t>
      </w:r>
      <w:r>
        <w:rPr>
          <w:rFonts w:ascii="Times New Roman" w:hAnsi="Times New Roman" w:cs="Times New Roman"/>
        </w:rPr>
        <w:t xml:space="preserve">, Priekules nov., pirmās mutiskās </w:t>
      </w:r>
      <w:r w:rsidR="00716F91">
        <w:rPr>
          <w:rFonts w:ascii="Times New Roman" w:hAnsi="Times New Roman" w:cs="Times New Roman"/>
        </w:rPr>
        <w:t xml:space="preserve">izsoles </w:t>
      </w:r>
      <w:r>
        <w:rPr>
          <w:rFonts w:ascii="Times New Roman" w:hAnsi="Times New Roman" w:cs="Times New Roman"/>
        </w:rPr>
        <w:t>ar augšupejošu soli noteikumus un to pielikumus.</w:t>
      </w:r>
    </w:p>
    <w:p w:rsidR="00A26ACA" w:rsidRPr="00A26ACA" w:rsidRDefault="00A26ACA" w:rsidP="00A26ACA">
      <w:pPr>
        <w:spacing w:before="0" w:beforeAutospacing="0" w:after="0" w:afterAutospacing="0"/>
        <w:ind w:left="-142" w:firstLine="568"/>
        <w:jc w:val="both"/>
        <w:rPr>
          <w:rFonts w:ascii="Times New Roman" w:hAnsi="Times New Roman" w:cs="Times New Roman"/>
        </w:rPr>
      </w:pPr>
    </w:p>
    <w:p w:rsidR="000B01BB" w:rsidRPr="00BF60C8" w:rsidRDefault="003B1059" w:rsidP="003B1059">
      <w:pPr>
        <w:spacing w:before="0" w:beforeAutospacing="0" w:after="0" w:afterAutospacing="0"/>
        <w:ind w:left="-142" w:firstLine="568"/>
        <w:jc w:val="both"/>
        <w:rPr>
          <w:rFonts w:ascii="Times New Roman" w:hAnsi="Times New Roman" w:cs="Times New Roman"/>
        </w:rPr>
      </w:pPr>
      <w:r>
        <w:rPr>
          <w:rFonts w:ascii="Times New Roman" w:hAnsi="Times New Roman" w:cs="Times New Roman"/>
          <w:b/>
        </w:rPr>
        <w:t xml:space="preserve">2. </w:t>
      </w:r>
      <w:r w:rsidR="000B01BB" w:rsidRPr="00BF60C8">
        <w:rPr>
          <w:rFonts w:ascii="Times New Roman" w:hAnsi="Times New Roman" w:cs="Times New Roman"/>
          <w:b/>
        </w:rPr>
        <w:t>Uzdot</w:t>
      </w:r>
      <w:r w:rsidR="000B01BB" w:rsidRPr="00BF60C8">
        <w:rPr>
          <w:rFonts w:ascii="Times New Roman" w:hAnsi="Times New Roman" w:cs="Times New Roman"/>
        </w:rPr>
        <w:t xml:space="preserve"> Priekules novada pašvaldības īpašuma atsavināšanas un nomas tiesību izsoles komisijai </w:t>
      </w:r>
      <w:r w:rsidR="00B62339">
        <w:rPr>
          <w:rFonts w:ascii="Times New Roman" w:hAnsi="Times New Roman" w:cs="Times New Roman"/>
        </w:rPr>
        <w:t>rīkot nekustamā īpašuma mutisku izsoli ar augšupejošu soli</w:t>
      </w:r>
      <w:r w:rsidR="000B01BB" w:rsidRPr="00BF60C8">
        <w:rPr>
          <w:rFonts w:ascii="Times New Roman" w:hAnsi="Times New Roman" w:cs="Times New Roman"/>
        </w:rPr>
        <w:t>;</w:t>
      </w:r>
    </w:p>
    <w:p w:rsidR="00716F91" w:rsidRDefault="00716F91" w:rsidP="000546D0">
      <w:pPr>
        <w:spacing w:before="0" w:beforeAutospacing="0" w:after="0" w:afterAutospacing="0"/>
        <w:ind w:left="-142"/>
        <w:jc w:val="both"/>
        <w:rPr>
          <w:rFonts w:ascii="Times New Roman" w:hAnsi="Times New Roman" w:cs="Times New Roman"/>
        </w:rPr>
      </w:pPr>
    </w:p>
    <w:p w:rsidR="000B01BB" w:rsidRPr="00BF60C8" w:rsidRDefault="000B01BB" w:rsidP="000546D0">
      <w:pPr>
        <w:spacing w:before="0" w:beforeAutospacing="0" w:after="0" w:afterAutospacing="0"/>
        <w:ind w:left="-142"/>
        <w:jc w:val="both"/>
        <w:rPr>
          <w:rFonts w:ascii="Times New Roman" w:hAnsi="Times New Roman" w:cs="Times New Roman"/>
        </w:rPr>
      </w:pPr>
      <w:r w:rsidRPr="00BF60C8">
        <w:rPr>
          <w:rFonts w:ascii="Times New Roman" w:hAnsi="Times New Roman" w:cs="Times New Roman"/>
        </w:rPr>
        <w:t xml:space="preserve">Kontroli par šā lēmuma izpildi uzdot </w:t>
      </w:r>
      <w:r w:rsidR="003B1059">
        <w:rPr>
          <w:rFonts w:ascii="Times New Roman" w:hAnsi="Times New Roman" w:cs="Times New Roman"/>
        </w:rPr>
        <w:t xml:space="preserve">pašvaldības plānošanas un attīstības nodaļas vadītāja </w:t>
      </w:r>
      <w:proofErr w:type="spellStart"/>
      <w:r w:rsidR="003B1059">
        <w:rPr>
          <w:rFonts w:ascii="Times New Roman" w:hAnsi="Times New Roman" w:cs="Times New Roman"/>
        </w:rPr>
        <w:t>p.i</w:t>
      </w:r>
      <w:proofErr w:type="spellEnd"/>
      <w:r w:rsidR="003B1059">
        <w:rPr>
          <w:rFonts w:ascii="Times New Roman" w:hAnsi="Times New Roman" w:cs="Times New Roman"/>
        </w:rPr>
        <w:t xml:space="preserve">. </w:t>
      </w:r>
      <w:proofErr w:type="spellStart"/>
      <w:r w:rsidR="003B1059">
        <w:rPr>
          <w:rFonts w:ascii="Times New Roman" w:hAnsi="Times New Roman" w:cs="Times New Roman"/>
        </w:rPr>
        <w:t>I.Avotiņai</w:t>
      </w:r>
      <w:proofErr w:type="spellEnd"/>
      <w:r w:rsidR="00770B11">
        <w:rPr>
          <w:rFonts w:ascii="Times New Roman" w:hAnsi="Times New Roman" w:cs="Times New Roman"/>
        </w:rPr>
        <w:t>.</w:t>
      </w:r>
    </w:p>
    <w:p w:rsidR="00716F91" w:rsidRDefault="00716F91" w:rsidP="000546D0">
      <w:pPr>
        <w:spacing w:before="0" w:beforeAutospacing="0" w:after="0" w:afterAutospacing="0"/>
        <w:ind w:left="-142"/>
        <w:jc w:val="both"/>
        <w:rPr>
          <w:rFonts w:ascii="Times New Roman" w:hAnsi="Times New Roman" w:cs="Times New Roman"/>
        </w:rPr>
      </w:pPr>
    </w:p>
    <w:p w:rsidR="003B1059" w:rsidRPr="00770B11" w:rsidRDefault="000B01BB" w:rsidP="00A26ACA">
      <w:pPr>
        <w:spacing w:before="0" w:beforeAutospacing="0" w:after="0" w:afterAutospacing="0"/>
        <w:ind w:left="-142"/>
        <w:jc w:val="both"/>
        <w:rPr>
          <w:rFonts w:ascii="Times New Roman" w:hAnsi="Times New Roman" w:cs="Times New Roman"/>
          <w:u w:val="single"/>
        </w:rPr>
      </w:pPr>
      <w:r w:rsidRPr="00770B11">
        <w:rPr>
          <w:rFonts w:ascii="Times New Roman" w:hAnsi="Times New Roman" w:cs="Times New Roman"/>
          <w:u w:val="single"/>
        </w:rPr>
        <w:t xml:space="preserve">Lēmums </w:t>
      </w:r>
      <w:r w:rsidR="00716F91" w:rsidRPr="00770B11">
        <w:rPr>
          <w:rFonts w:ascii="Times New Roman" w:hAnsi="Times New Roman" w:cs="Times New Roman"/>
          <w:u w:val="single"/>
        </w:rPr>
        <w:t>paziņojams</w:t>
      </w:r>
      <w:r w:rsidR="003B1059" w:rsidRPr="00770B11">
        <w:rPr>
          <w:rFonts w:ascii="Times New Roman" w:hAnsi="Times New Roman" w:cs="Times New Roman"/>
          <w:u w:val="single"/>
        </w:rPr>
        <w:t>:</w:t>
      </w:r>
    </w:p>
    <w:p w:rsidR="00716F91" w:rsidRDefault="00716F91" w:rsidP="00A26ACA">
      <w:pPr>
        <w:spacing w:before="0" w:beforeAutospacing="0" w:after="0" w:afterAutospacing="0"/>
        <w:ind w:left="-142"/>
        <w:jc w:val="both"/>
        <w:rPr>
          <w:rFonts w:ascii="Times New Roman" w:hAnsi="Times New Roman" w:cs="Times New Roman"/>
        </w:rPr>
      </w:pPr>
      <w:r>
        <w:rPr>
          <w:rFonts w:ascii="Times New Roman" w:hAnsi="Times New Roman" w:cs="Times New Roman"/>
        </w:rPr>
        <w:t>Priekules novada pašvaldības ī</w:t>
      </w:r>
      <w:r w:rsidR="000B01BB" w:rsidRPr="00BF60C8">
        <w:rPr>
          <w:rFonts w:ascii="Times New Roman" w:hAnsi="Times New Roman" w:cs="Times New Roman"/>
        </w:rPr>
        <w:t>pašuma atsavināšanas un nomas tiesību izsoles komisijai</w:t>
      </w:r>
      <w:r w:rsidR="003B1059">
        <w:rPr>
          <w:rFonts w:ascii="Times New Roman" w:hAnsi="Times New Roman" w:cs="Times New Roman"/>
        </w:rPr>
        <w:t xml:space="preserve"> (2 eks.).</w:t>
      </w:r>
    </w:p>
    <w:p w:rsidR="00716F91" w:rsidRDefault="00716F91" w:rsidP="00716F91">
      <w:pPr>
        <w:spacing w:before="0" w:beforeAutospacing="0" w:after="0" w:afterAutospacing="0"/>
        <w:ind w:left="-142"/>
        <w:jc w:val="both"/>
        <w:rPr>
          <w:rFonts w:ascii="Times New Roman" w:hAnsi="Times New Roman" w:cs="Times New Roman"/>
        </w:rPr>
      </w:pPr>
    </w:p>
    <w:p w:rsidR="00F55EAB" w:rsidRDefault="00F55EAB" w:rsidP="0078331B">
      <w:pPr>
        <w:spacing w:before="0" w:beforeAutospacing="0" w:after="0" w:afterAutospacing="0"/>
        <w:rPr>
          <w:rFonts w:ascii="Times New Roman" w:hAnsi="Times New Roman" w:cs="Times New Roman"/>
        </w:rPr>
      </w:pPr>
    </w:p>
    <w:p w:rsidR="00C475BB" w:rsidRDefault="00C475BB" w:rsidP="0078331B">
      <w:pPr>
        <w:spacing w:before="0" w:beforeAutospacing="0" w:after="0" w:afterAutospacing="0"/>
        <w:rPr>
          <w:rFonts w:ascii="Times New Roman" w:hAnsi="Times New Roman" w:cs="Times New Roman"/>
        </w:rPr>
      </w:pPr>
    </w:p>
    <w:p w:rsidR="00F55EAB" w:rsidRDefault="00C475BB" w:rsidP="0078331B">
      <w:pPr>
        <w:spacing w:before="0" w:beforeAutospacing="0" w:after="0" w:afterAutospacing="0"/>
        <w:rPr>
          <w:rFonts w:ascii="Times New Roman" w:hAnsi="Times New Roman" w:cs="Times New Roman"/>
        </w:rPr>
      </w:pPr>
      <w:r>
        <w:rPr>
          <w:rFonts w:ascii="Times New Roman" w:hAnsi="Times New Roman" w:cs="Times New Roman"/>
        </w:rPr>
        <w:t>Pašvaldības domes priekšsēdētāja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V.Jablonska</w:t>
      </w:r>
      <w:proofErr w:type="spellEnd"/>
    </w:p>
    <w:p w:rsidR="00F55EAB" w:rsidRDefault="00F55EAB" w:rsidP="0078331B">
      <w:pPr>
        <w:spacing w:before="0" w:beforeAutospacing="0" w:after="0" w:afterAutospacing="0"/>
        <w:rPr>
          <w:rFonts w:ascii="Times New Roman" w:hAnsi="Times New Roman" w:cs="Times New Roman"/>
        </w:rPr>
      </w:pPr>
    </w:p>
    <w:p w:rsidR="00F55EAB" w:rsidRDefault="00F55EAB" w:rsidP="0078331B">
      <w:pPr>
        <w:spacing w:before="0" w:beforeAutospacing="0" w:after="0" w:afterAutospacing="0"/>
        <w:rPr>
          <w:rFonts w:ascii="Times New Roman" w:hAnsi="Times New Roman" w:cs="Times New Roman"/>
        </w:rPr>
      </w:pPr>
    </w:p>
    <w:p w:rsidR="00F55EAB" w:rsidRDefault="00F55EAB" w:rsidP="0078331B">
      <w:pPr>
        <w:spacing w:before="0" w:beforeAutospacing="0" w:after="0" w:afterAutospacing="0"/>
        <w:rPr>
          <w:rFonts w:ascii="Times New Roman" w:hAnsi="Times New Roman" w:cs="Times New Roman"/>
        </w:rPr>
      </w:pPr>
    </w:p>
    <w:p w:rsidR="00F55EAB" w:rsidRDefault="00F55EAB" w:rsidP="0078331B">
      <w:pPr>
        <w:spacing w:before="0" w:beforeAutospacing="0" w:after="0" w:afterAutospacing="0"/>
        <w:rPr>
          <w:rFonts w:ascii="Times New Roman" w:hAnsi="Times New Roman" w:cs="Times New Roman"/>
        </w:rPr>
      </w:pPr>
    </w:p>
    <w:p w:rsidR="004673A5" w:rsidRDefault="00716F91"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lastRenderedPageBreak/>
        <w:t>APSTIPRINĀTI</w:t>
      </w:r>
    </w:p>
    <w:p w:rsidR="00716F91" w:rsidRDefault="00716F91"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ar Priekules novada pašvaldības domes</w:t>
      </w:r>
    </w:p>
    <w:p w:rsidR="00716F91" w:rsidRDefault="003B1059"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31</w:t>
      </w:r>
      <w:r w:rsidR="000D04C6">
        <w:rPr>
          <w:rFonts w:ascii="Times New Roman" w:hAnsi="Times New Roman" w:cs="Times New Roman"/>
        </w:rPr>
        <w:t>.</w:t>
      </w:r>
      <w:r>
        <w:rPr>
          <w:rFonts w:ascii="Times New Roman" w:hAnsi="Times New Roman" w:cs="Times New Roman"/>
        </w:rPr>
        <w:t>03.2016</w:t>
      </w:r>
      <w:r w:rsidR="00716F91">
        <w:rPr>
          <w:rFonts w:ascii="Times New Roman" w:hAnsi="Times New Roman" w:cs="Times New Roman"/>
        </w:rPr>
        <w:t>. sēdes lēmumu</w:t>
      </w:r>
    </w:p>
    <w:p w:rsidR="00716F91" w:rsidRDefault="00073D26" w:rsidP="00716F91">
      <w:pPr>
        <w:spacing w:before="0" w:beforeAutospacing="0" w:after="0" w:afterAutospacing="0"/>
        <w:ind w:left="-142" w:firstLine="862"/>
        <w:jc w:val="right"/>
        <w:rPr>
          <w:rFonts w:ascii="Times New Roman" w:hAnsi="Times New Roman" w:cs="Times New Roman"/>
        </w:rPr>
      </w:pPr>
      <w:r>
        <w:rPr>
          <w:rFonts w:ascii="Times New Roman" w:hAnsi="Times New Roman" w:cs="Times New Roman"/>
        </w:rPr>
        <w:t>(prot.Nr.5, 25.</w:t>
      </w:r>
      <w:r w:rsidR="00716F91">
        <w:rPr>
          <w:rFonts w:ascii="Times New Roman" w:hAnsi="Times New Roman" w:cs="Times New Roman"/>
        </w:rPr>
        <w:t>)</w:t>
      </w:r>
    </w:p>
    <w:p w:rsidR="00716F91" w:rsidRDefault="00716F91" w:rsidP="00716F91">
      <w:pPr>
        <w:spacing w:before="0" w:beforeAutospacing="0" w:after="0" w:afterAutospacing="0"/>
        <w:ind w:left="-142" w:firstLine="862"/>
        <w:jc w:val="center"/>
        <w:rPr>
          <w:rFonts w:ascii="Times New Roman" w:hAnsi="Times New Roman" w:cs="Times New Roman"/>
        </w:rPr>
      </w:pPr>
    </w:p>
    <w:p w:rsidR="00716F91" w:rsidRPr="007441F8" w:rsidRDefault="00716F91" w:rsidP="007441F8">
      <w:pPr>
        <w:spacing w:before="0" w:beforeAutospacing="0" w:after="0" w:afterAutospacing="0"/>
        <w:ind w:left="-142" w:firstLine="862"/>
        <w:jc w:val="center"/>
        <w:rPr>
          <w:rFonts w:ascii="Times New Roman" w:hAnsi="Times New Roman" w:cs="Times New Roman"/>
        </w:rPr>
      </w:pPr>
      <w:r w:rsidRPr="007441F8">
        <w:rPr>
          <w:rFonts w:ascii="Times New Roman" w:hAnsi="Times New Roman" w:cs="Times New Roman"/>
        </w:rPr>
        <w:t xml:space="preserve">Priekules novada pašvaldībai piederošā nekustamā īpašuma </w:t>
      </w:r>
      <w:r w:rsidR="00B62339">
        <w:rPr>
          <w:rFonts w:ascii="Times New Roman" w:hAnsi="Times New Roman" w:cs="Times New Roman"/>
        </w:rPr>
        <w:t xml:space="preserve">“Martas”, Kalnenieki, </w:t>
      </w:r>
      <w:r w:rsidR="00B80815" w:rsidRPr="007441F8">
        <w:rPr>
          <w:rFonts w:ascii="Times New Roman" w:hAnsi="Times New Roman" w:cs="Times New Roman"/>
        </w:rPr>
        <w:t>Priekule</w:t>
      </w:r>
      <w:r w:rsidR="00B62339">
        <w:rPr>
          <w:rFonts w:ascii="Times New Roman" w:hAnsi="Times New Roman" w:cs="Times New Roman"/>
        </w:rPr>
        <w:t>s pag.</w:t>
      </w:r>
      <w:r w:rsidR="003B1059">
        <w:rPr>
          <w:rFonts w:ascii="Times New Roman" w:hAnsi="Times New Roman" w:cs="Times New Roman"/>
        </w:rPr>
        <w:t xml:space="preserve">, </w:t>
      </w:r>
      <w:r w:rsidRPr="007441F8">
        <w:rPr>
          <w:rFonts w:ascii="Times New Roman" w:hAnsi="Times New Roman" w:cs="Times New Roman"/>
        </w:rPr>
        <w:t>Priekules nov., kadastra</w:t>
      </w:r>
      <w:r w:rsidR="00B80815" w:rsidRPr="007441F8">
        <w:rPr>
          <w:rFonts w:ascii="Times New Roman" w:hAnsi="Times New Roman" w:cs="Times New Roman"/>
        </w:rPr>
        <w:t xml:space="preserve"> numurs </w:t>
      </w:r>
      <w:r w:rsidR="00B62339">
        <w:rPr>
          <w:rFonts w:ascii="Times New Roman" w:hAnsi="Times New Roman" w:cs="Times New Roman"/>
        </w:rPr>
        <w:t>64820070138</w:t>
      </w:r>
      <w:r w:rsidR="007441F8">
        <w:rPr>
          <w:rFonts w:ascii="Times New Roman" w:hAnsi="Times New Roman" w:cs="Times New Roman"/>
        </w:rPr>
        <w:t xml:space="preserve"> </w:t>
      </w:r>
    </w:p>
    <w:p w:rsidR="000546D0" w:rsidRDefault="000546D0" w:rsidP="00716F91">
      <w:pPr>
        <w:spacing w:before="0" w:beforeAutospacing="0" w:after="0" w:afterAutospacing="0"/>
        <w:ind w:left="-142" w:firstLine="862"/>
        <w:jc w:val="center"/>
        <w:rPr>
          <w:rFonts w:ascii="Times New Roman" w:hAnsi="Times New Roman" w:cs="Times New Roman"/>
        </w:rPr>
      </w:pPr>
    </w:p>
    <w:p w:rsidR="000546D0" w:rsidRPr="000546D0" w:rsidRDefault="007441F8" w:rsidP="00716F91">
      <w:pPr>
        <w:spacing w:before="0" w:beforeAutospacing="0" w:after="0" w:afterAutospacing="0"/>
        <w:ind w:left="-142" w:firstLine="862"/>
        <w:jc w:val="center"/>
        <w:rPr>
          <w:rFonts w:ascii="Times New Roman" w:hAnsi="Times New Roman" w:cs="Times New Roman"/>
          <w:b/>
        </w:rPr>
      </w:pPr>
      <w:r>
        <w:rPr>
          <w:rFonts w:ascii="Times New Roman" w:hAnsi="Times New Roman" w:cs="Times New Roman"/>
          <w:b/>
        </w:rPr>
        <w:t xml:space="preserve">PIRMĀS MUTISKĀS </w:t>
      </w:r>
      <w:r w:rsidR="000546D0" w:rsidRPr="000546D0">
        <w:rPr>
          <w:rFonts w:ascii="Times New Roman" w:hAnsi="Times New Roman" w:cs="Times New Roman"/>
          <w:b/>
        </w:rPr>
        <w:t>IZSOLES NOTEIKUMI</w:t>
      </w:r>
    </w:p>
    <w:p w:rsidR="000546D0" w:rsidRDefault="000546D0" w:rsidP="000546D0">
      <w:pPr>
        <w:spacing w:before="0" w:beforeAutospacing="0" w:after="0" w:afterAutospacing="0"/>
        <w:jc w:val="right"/>
        <w:rPr>
          <w:rFonts w:ascii="Times New Roman" w:eastAsia="Times New Roman" w:hAnsi="Times New Roman" w:cs="Times New Roman"/>
          <w:sz w:val="20"/>
          <w:szCs w:val="20"/>
          <w:lang w:eastAsia="lv-LV"/>
        </w:rPr>
      </w:pPr>
    </w:p>
    <w:p w:rsidR="000546D0" w:rsidRPr="007441F8" w:rsidRDefault="000546D0" w:rsidP="000546D0">
      <w:pPr>
        <w:spacing w:before="0" w:beforeAutospacing="0" w:after="0" w:afterAutospacing="0"/>
        <w:jc w:val="right"/>
        <w:rPr>
          <w:rFonts w:ascii="Times New Roman" w:eastAsia="Times New Roman" w:hAnsi="Times New Roman" w:cs="Times New Roman"/>
          <w:i/>
          <w:sz w:val="20"/>
          <w:szCs w:val="20"/>
          <w:lang w:eastAsia="lv-LV"/>
        </w:rPr>
      </w:pPr>
      <w:r w:rsidRPr="007441F8">
        <w:rPr>
          <w:rFonts w:ascii="Times New Roman" w:eastAsia="Times New Roman" w:hAnsi="Times New Roman" w:cs="Times New Roman"/>
          <w:i/>
          <w:sz w:val="20"/>
          <w:szCs w:val="20"/>
          <w:lang w:eastAsia="lv-LV"/>
        </w:rPr>
        <w:t>Izdoti saskaņā ar likuma „Par pašvaldībām” 21.panta 17.punktu</w:t>
      </w:r>
    </w:p>
    <w:p w:rsidR="000546D0" w:rsidRPr="007441F8" w:rsidRDefault="000546D0" w:rsidP="000546D0">
      <w:pPr>
        <w:spacing w:before="0" w:beforeAutospacing="0" w:after="0" w:afterAutospacing="0"/>
        <w:jc w:val="right"/>
        <w:rPr>
          <w:rFonts w:ascii="Times New Roman" w:eastAsia="Times New Roman" w:hAnsi="Times New Roman" w:cs="Times New Roman"/>
          <w:i/>
          <w:sz w:val="20"/>
          <w:szCs w:val="20"/>
          <w:lang w:eastAsia="lv-LV"/>
        </w:rPr>
      </w:pPr>
      <w:r w:rsidRPr="007441F8">
        <w:rPr>
          <w:rFonts w:ascii="Times New Roman" w:eastAsia="Times New Roman" w:hAnsi="Times New Roman" w:cs="Times New Roman"/>
          <w:i/>
          <w:sz w:val="20"/>
          <w:szCs w:val="20"/>
          <w:lang w:eastAsia="lv-LV"/>
        </w:rPr>
        <w:t>Publiskas personas mantas atsavināšanas likuma, 10.panta pirmo daļu.</w:t>
      </w:r>
    </w:p>
    <w:p w:rsidR="000546D0" w:rsidRPr="000546D0" w:rsidRDefault="000546D0" w:rsidP="000546D0">
      <w:pPr>
        <w:spacing w:before="0" w:beforeAutospacing="0" w:after="0" w:afterAutospacing="0"/>
        <w:jc w:val="center"/>
        <w:rPr>
          <w:rFonts w:ascii="Times New Roman" w:eastAsia="Times New Roman" w:hAnsi="Times New Roman" w:cs="Times New Roman"/>
          <w:b/>
          <w:sz w:val="24"/>
          <w:szCs w:val="24"/>
          <w:lang w:eastAsia="lv-LV"/>
        </w:rPr>
      </w:pPr>
    </w:p>
    <w:p w:rsidR="000546D0" w:rsidRPr="000546D0" w:rsidRDefault="000B339E" w:rsidP="000546D0">
      <w:pPr>
        <w:spacing w:before="0" w:beforeAutospacing="0" w:after="0" w:afterAutospacing="0"/>
        <w:ind w:left="-28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000546D0" w:rsidRPr="000546D0">
        <w:rPr>
          <w:rFonts w:ascii="Times New Roman" w:eastAsia="Times New Roman" w:hAnsi="Times New Roman" w:cs="Times New Roman"/>
          <w:b/>
          <w:sz w:val="24"/>
          <w:szCs w:val="24"/>
          <w:lang w:eastAsia="lv-LV"/>
        </w:rPr>
        <w:t xml:space="preserve"> Vispārīgie jautājumi</w:t>
      </w:r>
    </w:p>
    <w:p w:rsidR="000546D0" w:rsidRPr="000546D0" w:rsidRDefault="000546D0" w:rsidP="000546D0">
      <w:pPr>
        <w:spacing w:before="0" w:beforeAutospacing="0" w:after="0" w:afterAutospacing="0"/>
        <w:ind w:left="-284"/>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 Ziņas par atsavināmo objektu:</w:t>
      </w:r>
    </w:p>
    <w:p w:rsidR="00B80815" w:rsidRPr="007441F8" w:rsidRDefault="000546D0" w:rsidP="000D04C6">
      <w:pPr>
        <w:spacing w:before="0" w:beforeAutospacing="0" w:after="0" w:afterAutospacing="0"/>
        <w:ind w:left="-142" w:firstLine="568"/>
        <w:jc w:val="both"/>
        <w:rPr>
          <w:rFonts w:ascii="Times New Roman" w:hAnsi="Times New Roman" w:cs="Times New Roman"/>
          <w:sz w:val="24"/>
          <w:szCs w:val="24"/>
        </w:rPr>
      </w:pPr>
      <w:r w:rsidRPr="000D04C6">
        <w:rPr>
          <w:rFonts w:ascii="Times New Roman" w:eastAsia="Times New Roman" w:hAnsi="Times New Roman" w:cs="Times New Roman"/>
          <w:sz w:val="24"/>
          <w:szCs w:val="24"/>
          <w:lang w:eastAsia="lv-LV"/>
        </w:rPr>
        <w:t>1.1.</w:t>
      </w:r>
      <w:r w:rsidR="000D04C6" w:rsidRPr="000D04C6">
        <w:rPr>
          <w:rFonts w:ascii="Times New Roman" w:hAnsi="Times New Roman" w:cs="Times New Roman"/>
          <w:sz w:val="24"/>
          <w:szCs w:val="24"/>
        </w:rPr>
        <w:t xml:space="preserve"> Nekustamais īpašums sastāv no </w:t>
      </w:r>
      <w:r w:rsidR="003B1059">
        <w:rPr>
          <w:rFonts w:ascii="Times New Roman" w:hAnsi="Times New Roman" w:cs="Times New Roman"/>
          <w:sz w:val="24"/>
          <w:szCs w:val="24"/>
        </w:rPr>
        <w:t xml:space="preserve">zemes vienības ar kadastra apzīmējumu </w:t>
      </w:r>
      <w:r w:rsidR="00B62339">
        <w:rPr>
          <w:rFonts w:ascii="Times New Roman" w:hAnsi="Times New Roman" w:cs="Times New Roman"/>
          <w:sz w:val="24"/>
          <w:szCs w:val="24"/>
        </w:rPr>
        <w:t>64820070122</w:t>
      </w:r>
      <w:r w:rsidR="003B1059">
        <w:rPr>
          <w:rFonts w:ascii="Times New Roman" w:hAnsi="Times New Roman" w:cs="Times New Roman"/>
          <w:sz w:val="24"/>
          <w:szCs w:val="24"/>
        </w:rPr>
        <w:t>,</w:t>
      </w:r>
      <w:r w:rsidR="000D04C6" w:rsidRPr="000D04C6">
        <w:rPr>
          <w:rFonts w:ascii="Times New Roman" w:hAnsi="Times New Roman" w:cs="Times New Roman"/>
          <w:sz w:val="24"/>
          <w:szCs w:val="24"/>
        </w:rPr>
        <w:t xml:space="preserve"> ar kopējo platību </w:t>
      </w:r>
      <w:r w:rsidR="00B62339">
        <w:rPr>
          <w:rFonts w:ascii="Times New Roman" w:hAnsi="Times New Roman" w:cs="Times New Roman"/>
          <w:sz w:val="24"/>
          <w:szCs w:val="24"/>
        </w:rPr>
        <w:t>0,3784</w:t>
      </w:r>
      <w:r w:rsidR="003B1059">
        <w:rPr>
          <w:rFonts w:ascii="Times New Roman" w:hAnsi="Times New Roman" w:cs="Times New Roman"/>
          <w:sz w:val="24"/>
          <w:szCs w:val="24"/>
        </w:rPr>
        <w:t xml:space="preserve"> m</w:t>
      </w:r>
      <w:r w:rsidR="003B1059">
        <w:rPr>
          <w:rFonts w:ascii="Times New Roman" w:hAnsi="Times New Roman" w:cs="Times New Roman"/>
          <w:sz w:val="24"/>
          <w:szCs w:val="24"/>
          <w:vertAlign w:val="superscript"/>
        </w:rPr>
        <w:t>2</w:t>
      </w:r>
      <w:r w:rsidR="007441F8">
        <w:rPr>
          <w:rFonts w:ascii="Times New Roman" w:hAnsi="Times New Roman" w:cs="Times New Roman"/>
          <w:sz w:val="24"/>
          <w:szCs w:val="24"/>
        </w:rPr>
        <w:t xml:space="preserve"> </w:t>
      </w:r>
      <w:r w:rsidR="000D04C6" w:rsidRPr="000D04C6">
        <w:rPr>
          <w:rFonts w:ascii="Times New Roman" w:hAnsi="Times New Roman" w:cs="Times New Roman"/>
          <w:sz w:val="24"/>
          <w:szCs w:val="24"/>
        </w:rPr>
        <w:t xml:space="preserve">un </w:t>
      </w:r>
      <w:r w:rsidR="003B1059">
        <w:rPr>
          <w:rFonts w:ascii="Times New Roman" w:hAnsi="Times New Roman" w:cs="Times New Roman"/>
          <w:sz w:val="24"/>
          <w:szCs w:val="24"/>
        </w:rPr>
        <w:t xml:space="preserve">būves ar kadastra apzīmējumu </w:t>
      </w:r>
      <w:r w:rsidR="00B62339">
        <w:rPr>
          <w:rFonts w:ascii="Times New Roman" w:hAnsi="Times New Roman" w:cs="Times New Roman"/>
          <w:sz w:val="24"/>
          <w:szCs w:val="24"/>
        </w:rPr>
        <w:t>64820070122003</w:t>
      </w:r>
      <w:r w:rsidR="003B1059">
        <w:rPr>
          <w:rFonts w:ascii="Times New Roman" w:hAnsi="Times New Roman" w:cs="Times New Roman"/>
          <w:sz w:val="24"/>
          <w:szCs w:val="24"/>
        </w:rPr>
        <w:t>.</w:t>
      </w:r>
    </w:p>
    <w:p w:rsidR="000546D0" w:rsidRDefault="000546D0" w:rsidP="000546D0">
      <w:pPr>
        <w:spacing w:before="0" w:beforeAutospacing="0" w:after="0" w:afterAutospacing="0"/>
        <w:ind w:left="-284"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1.2. Īpašuma tiesības uz nekustamo īpašumu nostiprinātas uz Priekules novada pašvaldības vārda Priekules </w:t>
      </w:r>
      <w:r w:rsidR="007441F8">
        <w:rPr>
          <w:rFonts w:ascii="Times New Roman" w:eastAsia="Times New Roman" w:hAnsi="Times New Roman" w:cs="Times New Roman"/>
          <w:sz w:val="24"/>
          <w:szCs w:val="24"/>
          <w:lang w:eastAsia="lv-LV"/>
        </w:rPr>
        <w:t>p</w:t>
      </w:r>
      <w:r w:rsidR="009368F0">
        <w:rPr>
          <w:rFonts w:ascii="Times New Roman" w:eastAsia="Times New Roman" w:hAnsi="Times New Roman" w:cs="Times New Roman"/>
          <w:sz w:val="24"/>
          <w:szCs w:val="24"/>
          <w:lang w:eastAsia="lv-LV"/>
        </w:rPr>
        <w:t>ilsētas</w:t>
      </w:r>
      <w:r w:rsidRPr="000546D0">
        <w:rPr>
          <w:rFonts w:ascii="Times New Roman" w:eastAsia="Times New Roman" w:hAnsi="Times New Roman" w:cs="Times New Roman"/>
          <w:sz w:val="24"/>
          <w:szCs w:val="24"/>
          <w:lang w:eastAsia="lv-LV"/>
        </w:rPr>
        <w:t xml:space="preserve"> zemesgrāmatu nodalījumā Nr</w:t>
      </w:r>
      <w:r w:rsidR="00B80815">
        <w:rPr>
          <w:rFonts w:ascii="Times New Roman" w:eastAsia="Times New Roman" w:hAnsi="Times New Roman" w:cs="Times New Roman"/>
          <w:sz w:val="24"/>
          <w:szCs w:val="24"/>
          <w:lang w:eastAsia="lv-LV"/>
        </w:rPr>
        <w:t>.</w:t>
      </w:r>
      <w:r w:rsidR="003B1059">
        <w:rPr>
          <w:rFonts w:ascii="Times New Roman" w:eastAsia="Times New Roman" w:hAnsi="Times New Roman" w:cs="Times New Roman"/>
          <w:sz w:val="24"/>
          <w:szCs w:val="24"/>
          <w:lang w:eastAsia="lv-LV"/>
        </w:rPr>
        <w:t>100000</w:t>
      </w:r>
      <w:r w:rsidR="00B62339">
        <w:rPr>
          <w:rFonts w:ascii="Times New Roman" w:eastAsia="Times New Roman" w:hAnsi="Times New Roman" w:cs="Times New Roman"/>
          <w:sz w:val="24"/>
          <w:szCs w:val="24"/>
          <w:lang w:eastAsia="lv-LV"/>
        </w:rPr>
        <w:t>551955</w:t>
      </w:r>
      <w:r w:rsidR="003B1059">
        <w:rPr>
          <w:rFonts w:ascii="Times New Roman" w:eastAsia="Times New Roman" w:hAnsi="Times New Roman" w:cs="Times New Roman"/>
          <w:sz w:val="24"/>
          <w:szCs w:val="24"/>
          <w:lang w:eastAsia="lv-LV"/>
        </w:rPr>
        <w:t>.</w:t>
      </w:r>
    </w:p>
    <w:p w:rsidR="000546D0" w:rsidRPr="002D25B1" w:rsidRDefault="000546D0" w:rsidP="000546D0">
      <w:pPr>
        <w:spacing w:before="0" w:beforeAutospacing="0" w:after="0" w:afterAutospacing="0"/>
        <w:ind w:left="-284" w:firstLine="720"/>
        <w:jc w:val="both"/>
        <w:rPr>
          <w:rFonts w:ascii="Times New Roman" w:eastAsia="Times New Roman" w:hAnsi="Times New Roman" w:cs="Times New Roman"/>
          <w:b/>
          <w:color w:val="000000"/>
          <w:sz w:val="24"/>
          <w:szCs w:val="24"/>
          <w:lang w:eastAsia="lv-LV"/>
        </w:rPr>
      </w:pPr>
      <w:r w:rsidRPr="000546D0">
        <w:rPr>
          <w:rFonts w:ascii="Times New Roman" w:eastAsia="Times New Roman" w:hAnsi="Times New Roman" w:cs="Times New Roman"/>
          <w:sz w:val="24"/>
          <w:szCs w:val="24"/>
          <w:lang w:eastAsia="lv-LV"/>
        </w:rPr>
        <w:t xml:space="preserve">1.3. Nekustama īpašuma </w:t>
      </w:r>
      <w:r w:rsidR="00DD248A">
        <w:rPr>
          <w:rFonts w:ascii="Times New Roman" w:eastAsia="Times New Roman" w:hAnsi="Times New Roman" w:cs="Times New Roman"/>
          <w:sz w:val="24"/>
          <w:szCs w:val="24"/>
          <w:lang w:eastAsia="lv-LV"/>
        </w:rPr>
        <w:t xml:space="preserve">izsoles sākumcena </w:t>
      </w:r>
      <w:r w:rsidRPr="00DD248A">
        <w:rPr>
          <w:rFonts w:ascii="Times New Roman" w:eastAsia="Times New Roman" w:hAnsi="Times New Roman" w:cs="Times New Roman"/>
          <w:sz w:val="24"/>
          <w:szCs w:val="24"/>
          <w:lang w:eastAsia="lv-LV"/>
        </w:rPr>
        <w:t>noteikta</w:t>
      </w:r>
      <w:r w:rsidR="00B80815" w:rsidRPr="00DD248A">
        <w:t xml:space="preserve"> </w:t>
      </w:r>
      <w:r w:rsidR="00B62339">
        <w:rPr>
          <w:rFonts w:ascii="Times New Roman" w:eastAsia="Times New Roman" w:hAnsi="Times New Roman" w:cs="Times New Roman"/>
          <w:b/>
          <w:sz w:val="24"/>
          <w:szCs w:val="24"/>
          <w:lang w:eastAsia="lv-LV"/>
        </w:rPr>
        <w:t>1818,56</w:t>
      </w:r>
      <w:r w:rsidR="00B80815" w:rsidRPr="00DD248A">
        <w:rPr>
          <w:rFonts w:ascii="Times New Roman" w:eastAsia="Times New Roman" w:hAnsi="Times New Roman" w:cs="Times New Roman"/>
          <w:b/>
          <w:sz w:val="24"/>
          <w:szCs w:val="24"/>
          <w:lang w:eastAsia="lv-LV"/>
        </w:rPr>
        <w:t xml:space="preserve"> EUR (</w:t>
      </w:r>
      <w:r w:rsidR="00D96634">
        <w:rPr>
          <w:rFonts w:ascii="Times New Roman" w:eastAsia="Times New Roman" w:hAnsi="Times New Roman" w:cs="Times New Roman"/>
          <w:b/>
          <w:sz w:val="24"/>
          <w:szCs w:val="24"/>
          <w:lang w:eastAsia="lv-LV"/>
        </w:rPr>
        <w:t>tūkstotis astoņi simti astoņpadsmit</w:t>
      </w:r>
      <w:r w:rsidR="00DD248A" w:rsidRPr="00DD248A">
        <w:rPr>
          <w:rFonts w:ascii="Times New Roman" w:eastAsia="Times New Roman" w:hAnsi="Times New Roman" w:cs="Times New Roman"/>
          <w:b/>
          <w:i/>
          <w:sz w:val="24"/>
          <w:szCs w:val="24"/>
          <w:lang w:eastAsia="lv-LV"/>
        </w:rPr>
        <w:t xml:space="preserve"> </w:t>
      </w:r>
      <w:proofErr w:type="spellStart"/>
      <w:r w:rsidR="00DD248A" w:rsidRPr="00DD248A">
        <w:rPr>
          <w:rFonts w:ascii="Times New Roman" w:eastAsia="Times New Roman" w:hAnsi="Times New Roman" w:cs="Times New Roman"/>
          <w:b/>
          <w:i/>
          <w:sz w:val="24"/>
          <w:szCs w:val="24"/>
          <w:lang w:eastAsia="lv-LV"/>
        </w:rPr>
        <w:t>euro</w:t>
      </w:r>
      <w:proofErr w:type="spellEnd"/>
      <w:r w:rsidR="00DD248A" w:rsidRPr="00DD248A">
        <w:rPr>
          <w:rFonts w:ascii="Times New Roman" w:eastAsia="Times New Roman" w:hAnsi="Times New Roman" w:cs="Times New Roman"/>
          <w:b/>
          <w:sz w:val="24"/>
          <w:szCs w:val="24"/>
          <w:lang w:eastAsia="lv-LV"/>
        </w:rPr>
        <w:t xml:space="preserve"> un </w:t>
      </w:r>
      <w:r w:rsidR="00D96634">
        <w:rPr>
          <w:rFonts w:ascii="Times New Roman" w:eastAsia="Times New Roman" w:hAnsi="Times New Roman" w:cs="Times New Roman"/>
          <w:b/>
          <w:sz w:val="24"/>
          <w:szCs w:val="24"/>
          <w:lang w:eastAsia="lv-LV"/>
        </w:rPr>
        <w:t>56</w:t>
      </w:r>
      <w:r w:rsidR="00DD248A" w:rsidRPr="00DD248A">
        <w:rPr>
          <w:rFonts w:ascii="Times New Roman" w:eastAsia="Times New Roman" w:hAnsi="Times New Roman" w:cs="Times New Roman"/>
          <w:b/>
          <w:sz w:val="24"/>
          <w:szCs w:val="24"/>
          <w:lang w:eastAsia="lv-LV"/>
        </w:rPr>
        <w:t xml:space="preserve"> </w:t>
      </w:r>
      <w:proofErr w:type="spellStart"/>
      <w:r w:rsidR="00DD248A" w:rsidRPr="00DD248A">
        <w:rPr>
          <w:rFonts w:ascii="Times New Roman" w:eastAsia="Times New Roman" w:hAnsi="Times New Roman" w:cs="Times New Roman"/>
          <w:b/>
          <w:i/>
          <w:sz w:val="24"/>
          <w:szCs w:val="24"/>
          <w:lang w:eastAsia="lv-LV"/>
        </w:rPr>
        <w:t>euro</w:t>
      </w:r>
      <w:proofErr w:type="spellEnd"/>
      <w:r w:rsidR="00DD248A" w:rsidRPr="00DD248A">
        <w:rPr>
          <w:rFonts w:ascii="Times New Roman" w:eastAsia="Times New Roman" w:hAnsi="Times New Roman" w:cs="Times New Roman"/>
          <w:b/>
          <w:sz w:val="24"/>
          <w:szCs w:val="24"/>
          <w:lang w:eastAsia="lv-LV"/>
        </w:rPr>
        <w:t xml:space="preserve"> centi</w:t>
      </w:r>
      <w:r w:rsidR="007441F8">
        <w:rPr>
          <w:rFonts w:ascii="Times New Roman" w:eastAsia="Times New Roman" w:hAnsi="Times New Roman" w:cs="Times New Roman"/>
          <w:b/>
          <w:sz w:val="24"/>
          <w:szCs w:val="24"/>
          <w:lang w:eastAsia="lv-LV"/>
        </w:rPr>
        <w:t>).</w:t>
      </w:r>
    </w:p>
    <w:p w:rsidR="000546D0" w:rsidRPr="000546D0" w:rsidRDefault="000546D0" w:rsidP="00560093">
      <w:pPr>
        <w:spacing w:before="0" w:beforeAutospacing="0" w:after="0" w:afterAutospacing="0"/>
        <w:ind w:left="-284" w:firstLine="720"/>
        <w:jc w:val="both"/>
        <w:rPr>
          <w:rFonts w:ascii="Times New Roman" w:eastAsia="Times New Roman" w:hAnsi="Times New Roman" w:cs="Times New Roman"/>
          <w:color w:val="000000"/>
          <w:sz w:val="24"/>
          <w:szCs w:val="24"/>
          <w:lang w:eastAsia="lv-LV"/>
        </w:rPr>
      </w:pPr>
      <w:r w:rsidRPr="000546D0">
        <w:rPr>
          <w:rFonts w:ascii="Times New Roman" w:eastAsia="Times New Roman" w:hAnsi="Times New Roman" w:cs="Times New Roman"/>
          <w:color w:val="000000"/>
          <w:sz w:val="24"/>
          <w:szCs w:val="24"/>
          <w:lang w:eastAsia="lv-LV"/>
        </w:rPr>
        <w:t xml:space="preserve">1.4. Nekustamā īpašuma </w:t>
      </w:r>
      <w:r w:rsidR="00560093">
        <w:rPr>
          <w:rFonts w:ascii="Times New Roman" w:eastAsia="Times New Roman" w:hAnsi="Times New Roman" w:cs="Times New Roman"/>
          <w:color w:val="000000"/>
          <w:sz w:val="24"/>
          <w:szCs w:val="24"/>
          <w:lang w:eastAsia="lv-LV"/>
        </w:rPr>
        <w:t xml:space="preserve">izmantošanas veids </w:t>
      </w:r>
      <w:r w:rsidRPr="000546D0">
        <w:rPr>
          <w:rFonts w:ascii="Times New Roman" w:eastAsia="Times New Roman" w:hAnsi="Times New Roman" w:cs="Times New Roman"/>
          <w:color w:val="000000"/>
          <w:sz w:val="24"/>
          <w:szCs w:val="24"/>
          <w:lang w:eastAsia="lv-LV"/>
        </w:rPr>
        <w:t xml:space="preserve">– </w:t>
      </w:r>
      <w:r w:rsidR="00F831F1">
        <w:rPr>
          <w:rFonts w:ascii="Times New Roman" w:eastAsia="Times New Roman" w:hAnsi="Times New Roman" w:cs="Times New Roman"/>
          <w:color w:val="000000"/>
          <w:sz w:val="24"/>
          <w:szCs w:val="24"/>
          <w:lang w:eastAsia="lv-LV"/>
        </w:rPr>
        <w:t xml:space="preserve">atbilstoši Priekules novada teritorijas plānojumam nekustamais īpašums atrodas </w:t>
      </w:r>
      <w:proofErr w:type="spellStart"/>
      <w:r w:rsidR="00D96634">
        <w:rPr>
          <w:rFonts w:ascii="Times New Roman" w:eastAsia="Times New Roman" w:hAnsi="Times New Roman" w:cs="Times New Roman"/>
          <w:color w:val="000000"/>
          <w:sz w:val="24"/>
          <w:szCs w:val="24"/>
          <w:lang w:eastAsia="lv-LV"/>
        </w:rPr>
        <w:t>lausaimniecības</w:t>
      </w:r>
      <w:proofErr w:type="spellEnd"/>
      <w:r w:rsidR="00F831F1">
        <w:rPr>
          <w:rFonts w:ascii="Times New Roman" w:eastAsia="Times New Roman" w:hAnsi="Times New Roman" w:cs="Times New Roman"/>
          <w:color w:val="000000"/>
          <w:sz w:val="24"/>
          <w:szCs w:val="24"/>
          <w:lang w:eastAsia="lv-LV"/>
        </w:rPr>
        <w:t xml:space="preserve"> teritorijā.</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1.5. Maksāšanas līdzekļi noteikti </w:t>
      </w:r>
      <w:proofErr w:type="spellStart"/>
      <w:r w:rsidRPr="000546D0">
        <w:rPr>
          <w:rFonts w:ascii="Times New Roman" w:eastAsia="Times New Roman" w:hAnsi="Times New Roman" w:cs="Times New Roman"/>
          <w:i/>
          <w:sz w:val="24"/>
          <w:szCs w:val="24"/>
          <w:lang w:eastAsia="lv-LV"/>
        </w:rPr>
        <w:t>euro</w:t>
      </w:r>
      <w:proofErr w:type="spellEnd"/>
      <w:r w:rsidRPr="000546D0">
        <w:rPr>
          <w:rFonts w:ascii="Times New Roman" w:eastAsia="Times New Roman" w:hAnsi="Times New Roman" w:cs="Times New Roman"/>
          <w:sz w:val="24"/>
          <w:szCs w:val="24"/>
          <w:lang w:eastAsia="lv-LV"/>
        </w:rPr>
        <w:t>.</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1.6. Izsoles mērķis – pārdot nekustamu īpašumu  mutiskā  izsolē, ar augšupejošu soli (turpmāk</w:t>
      </w:r>
      <w:r w:rsidR="007441F8">
        <w:rPr>
          <w:rFonts w:ascii="Times New Roman" w:eastAsia="Times New Roman" w:hAnsi="Times New Roman" w:cs="Times New Roman"/>
          <w:sz w:val="24"/>
          <w:szCs w:val="24"/>
          <w:lang w:eastAsia="lv-LV"/>
        </w:rPr>
        <w:t xml:space="preserve"> – tekstā </w:t>
      </w:r>
      <w:r w:rsidRPr="000546D0">
        <w:rPr>
          <w:rFonts w:ascii="Times New Roman" w:eastAsia="Times New Roman" w:hAnsi="Times New Roman" w:cs="Times New Roman"/>
          <w:sz w:val="24"/>
          <w:szCs w:val="24"/>
          <w:lang w:eastAsia="lv-LV"/>
        </w:rPr>
        <w:t xml:space="preserve">izsole).  </w:t>
      </w:r>
    </w:p>
    <w:p w:rsidR="000546D0" w:rsidRPr="000546D0"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1.7. </w:t>
      </w:r>
      <w:r w:rsidRPr="00073D26">
        <w:rPr>
          <w:rFonts w:ascii="Times New Roman" w:eastAsia="Times New Roman" w:hAnsi="Times New Roman" w:cs="Times New Roman"/>
          <w:sz w:val="24"/>
          <w:szCs w:val="24"/>
          <w:lang w:eastAsia="lv-LV"/>
        </w:rPr>
        <w:t>Izsoles solis</w:t>
      </w:r>
      <w:r w:rsidR="001C3F9C" w:rsidRPr="00073D26">
        <w:rPr>
          <w:rFonts w:ascii="Times New Roman" w:eastAsia="Times New Roman" w:hAnsi="Times New Roman" w:cs="Times New Roman"/>
          <w:sz w:val="24"/>
          <w:szCs w:val="24"/>
          <w:lang w:eastAsia="lv-LV"/>
        </w:rPr>
        <w:t xml:space="preserve"> </w:t>
      </w:r>
      <w:r w:rsidR="007441F8" w:rsidRPr="00073D26">
        <w:rPr>
          <w:rFonts w:ascii="Times New Roman" w:eastAsia="Times New Roman" w:hAnsi="Times New Roman" w:cs="Times New Roman"/>
          <w:sz w:val="24"/>
          <w:szCs w:val="24"/>
          <w:lang w:eastAsia="lv-LV"/>
        </w:rPr>
        <w:t xml:space="preserve">20,00 </w:t>
      </w:r>
      <w:r w:rsidR="00DD248A" w:rsidRPr="00073D26">
        <w:rPr>
          <w:rFonts w:ascii="Times New Roman" w:eastAsia="Times New Roman" w:hAnsi="Times New Roman" w:cs="Times New Roman"/>
          <w:sz w:val="24"/>
          <w:szCs w:val="24"/>
          <w:lang w:eastAsia="lv-LV"/>
        </w:rPr>
        <w:t>EUR</w:t>
      </w:r>
    </w:p>
    <w:p w:rsidR="000546D0" w:rsidRPr="000546D0" w:rsidRDefault="000546D0" w:rsidP="007441F8">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1.8. Nodrošinājuma nauda – 10% no nekustamā īpašuma nosacītās cenas, t.i.,</w:t>
      </w:r>
      <w:r w:rsidRPr="007441F8">
        <w:rPr>
          <w:rFonts w:ascii="Times New Roman" w:eastAsia="Calibri" w:hAnsi="Times New Roman" w:cs="Times New Roman"/>
          <w:sz w:val="24"/>
          <w:szCs w:val="24"/>
          <w:lang w:eastAsia="lv-LV"/>
        </w:rPr>
        <w:t xml:space="preserve"> </w:t>
      </w:r>
      <w:r w:rsidR="007441F8">
        <w:rPr>
          <w:rFonts w:ascii="Times New Roman" w:eastAsia="Calibri" w:hAnsi="Times New Roman" w:cs="Times New Roman"/>
          <w:sz w:val="24"/>
          <w:szCs w:val="24"/>
          <w:lang w:eastAsia="lv-LV"/>
        </w:rPr>
        <w:t xml:space="preserve"> </w:t>
      </w:r>
      <w:r w:rsidR="00D96634">
        <w:rPr>
          <w:rFonts w:ascii="Times New Roman" w:eastAsia="Calibri" w:hAnsi="Times New Roman" w:cs="Times New Roman"/>
          <w:b/>
          <w:sz w:val="24"/>
          <w:szCs w:val="24"/>
          <w:lang w:eastAsia="lv-LV"/>
        </w:rPr>
        <w:t>181,85</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b/>
          <w:sz w:val="24"/>
          <w:szCs w:val="24"/>
          <w:lang w:eastAsia="lv-LV"/>
        </w:rPr>
        <w:t>EUR</w:t>
      </w:r>
      <w:r w:rsidRPr="00162EE7">
        <w:rPr>
          <w:rFonts w:ascii="Times New Roman" w:eastAsia="Calibri" w:hAnsi="Times New Roman" w:cs="Times New Roman"/>
          <w:sz w:val="24"/>
          <w:szCs w:val="24"/>
          <w:lang w:eastAsia="lv-LV"/>
        </w:rPr>
        <w:t xml:space="preserve"> (</w:t>
      </w:r>
      <w:r w:rsidR="00D96634">
        <w:rPr>
          <w:rFonts w:ascii="Times New Roman" w:eastAsia="Calibri" w:hAnsi="Times New Roman" w:cs="Times New Roman"/>
          <w:sz w:val="24"/>
          <w:szCs w:val="24"/>
          <w:lang w:eastAsia="lv-LV"/>
        </w:rPr>
        <w:t>simtu astoņdesmit viens</w:t>
      </w:r>
      <w:r w:rsidRPr="00162EE7">
        <w:rPr>
          <w:rFonts w:ascii="Times New Roman" w:eastAsia="Calibri" w:hAnsi="Times New Roman" w:cs="Times New Roman"/>
          <w:sz w:val="24"/>
          <w:szCs w:val="24"/>
          <w:lang w:eastAsia="lv-LV"/>
        </w:rPr>
        <w:t xml:space="preserve"> </w:t>
      </w:r>
      <w:proofErr w:type="spellStart"/>
      <w:r w:rsidRPr="00162EE7">
        <w:rPr>
          <w:rFonts w:ascii="Times New Roman" w:eastAsia="Calibri" w:hAnsi="Times New Roman" w:cs="Times New Roman"/>
          <w:i/>
          <w:sz w:val="24"/>
          <w:szCs w:val="24"/>
          <w:lang w:eastAsia="lv-LV"/>
        </w:rPr>
        <w:t>euro</w:t>
      </w:r>
      <w:proofErr w:type="spellEnd"/>
      <w:r w:rsidRPr="00162EE7">
        <w:rPr>
          <w:rFonts w:ascii="Times New Roman" w:eastAsia="Calibri" w:hAnsi="Times New Roman" w:cs="Times New Roman"/>
          <w:sz w:val="24"/>
          <w:szCs w:val="24"/>
          <w:lang w:eastAsia="lv-LV"/>
        </w:rPr>
        <w:t xml:space="preserve"> un </w:t>
      </w:r>
      <w:r w:rsidR="00D96634">
        <w:rPr>
          <w:rFonts w:ascii="Times New Roman" w:eastAsia="Calibri" w:hAnsi="Times New Roman" w:cs="Times New Roman"/>
          <w:sz w:val="24"/>
          <w:szCs w:val="24"/>
          <w:lang w:eastAsia="lv-LV"/>
        </w:rPr>
        <w:t>85</w:t>
      </w:r>
      <w:r w:rsidRPr="00162EE7">
        <w:rPr>
          <w:rFonts w:ascii="Times New Roman" w:eastAsia="Calibri" w:hAnsi="Times New Roman" w:cs="Times New Roman"/>
          <w:sz w:val="24"/>
          <w:szCs w:val="24"/>
          <w:lang w:eastAsia="lv-LV"/>
        </w:rPr>
        <w:t xml:space="preserve"> </w:t>
      </w:r>
      <w:proofErr w:type="spellStart"/>
      <w:r w:rsidRPr="00162EE7">
        <w:rPr>
          <w:rFonts w:ascii="Times New Roman" w:eastAsia="Calibri" w:hAnsi="Times New Roman" w:cs="Times New Roman"/>
          <w:i/>
          <w:sz w:val="24"/>
          <w:szCs w:val="24"/>
          <w:lang w:eastAsia="lv-LV"/>
        </w:rPr>
        <w:t>euro</w:t>
      </w:r>
      <w:proofErr w:type="spellEnd"/>
      <w:r w:rsidRPr="00162EE7">
        <w:rPr>
          <w:rFonts w:ascii="Times New Roman" w:eastAsia="Calibri" w:hAnsi="Times New Roman" w:cs="Times New Roman"/>
          <w:sz w:val="24"/>
          <w:szCs w:val="24"/>
          <w:lang w:eastAsia="lv-LV"/>
        </w:rPr>
        <w:t xml:space="preserve"> centi)</w:t>
      </w:r>
      <w:r w:rsidRPr="000546D0">
        <w:rPr>
          <w:rFonts w:ascii="Times New Roman" w:eastAsia="Calibri" w:hAnsi="Times New Roman" w:cs="Times New Roman"/>
          <w:sz w:val="24"/>
          <w:szCs w:val="24"/>
          <w:lang w:eastAsia="lv-LV"/>
        </w:rPr>
        <w:t xml:space="preserve"> jāieskaita Priekules novada pašvaldības, reģistrācijas Nr.90000031601, Saules iela 1, Priekule, Priekules nov., norēķinu kontā: AS Swedbank, SWIFT HABALV22, konts: LV30HABA0551018598451. Nodrošinājums uzskatāms par iesniegtu, ja attiecīgā naudas summa ir ieskaitīta izsoles note</w:t>
      </w:r>
      <w:r w:rsidR="00B80815">
        <w:rPr>
          <w:rFonts w:ascii="Times New Roman" w:eastAsia="Calibri" w:hAnsi="Times New Roman" w:cs="Times New Roman"/>
          <w:sz w:val="24"/>
          <w:szCs w:val="24"/>
          <w:lang w:eastAsia="lv-LV"/>
        </w:rPr>
        <w:t xml:space="preserve">ikumos norādītajā </w:t>
      </w:r>
      <w:r w:rsidR="007441F8">
        <w:rPr>
          <w:rFonts w:ascii="Times New Roman" w:eastAsia="Calibri" w:hAnsi="Times New Roman" w:cs="Times New Roman"/>
          <w:sz w:val="24"/>
          <w:szCs w:val="24"/>
          <w:lang w:eastAsia="lv-LV"/>
        </w:rPr>
        <w:t>bankas kontā vai iemaksāta kasē līdz dalībnieku reģistrācijas pārtraukšanai.</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1.9. Izsoles rīkotājs – Priekules novada pašvaldības </w:t>
      </w:r>
      <w:r w:rsidR="007D320A">
        <w:rPr>
          <w:rFonts w:ascii="Times New Roman" w:eastAsia="Calibri" w:hAnsi="Times New Roman" w:cs="Times New Roman"/>
          <w:sz w:val="24"/>
          <w:szCs w:val="24"/>
          <w:lang w:eastAsia="lv-LV"/>
        </w:rPr>
        <w:t>īpašumu</w:t>
      </w:r>
      <w:r w:rsidRPr="000546D0">
        <w:rPr>
          <w:rFonts w:ascii="Times New Roman" w:eastAsia="Calibri" w:hAnsi="Times New Roman" w:cs="Times New Roman"/>
          <w:sz w:val="24"/>
          <w:szCs w:val="24"/>
          <w:lang w:eastAsia="lv-LV"/>
        </w:rPr>
        <w:t xml:space="preserve"> atsavināšanas un </w:t>
      </w:r>
      <w:r w:rsidR="007D320A">
        <w:rPr>
          <w:rFonts w:ascii="Times New Roman" w:eastAsia="Calibri" w:hAnsi="Times New Roman" w:cs="Times New Roman"/>
          <w:sz w:val="24"/>
          <w:szCs w:val="24"/>
          <w:lang w:eastAsia="lv-LV"/>
        </w:rPr>
        <w:t xml:space="preserve">nomas tiesību </w:t>
      </w:r>
      <w:r w:rsidRPr="000546D0">
        <w:rPr>
          <w:rFonts w:ascii="Times New Roman" w:eastAsia="Calibri" w:hAnsi="Times New Roman" w:cs="Times New Roman"/>
          <w:sz w:val="24"/>
          <w:szCs w:val="24"/>
          <w:lang w:eastAsia="lv-LV"/>
        </w:rPr>
        <w:t>izsol</w:t>
      </w:r>
      <w:r w:rsidR="002E5329">
        <w:rPr>
          <w:rFonts w:ascii="Times New Roman" w:eastAsia="Calibri" w:hAnsi="Times New Roman" w:cs="Times New Roman"/>
          <w:sz w:val="24"/>
          <w:szCs w:val="24"/>
          <w:lang w:eastAsia="lv-LV"/>
        </w:rPr>
        <w:t xml:space="preserve">es  komisija (turpmāk – izsoles </w:t>
      </w:r>
      <w:r w:rsidRPr="000546D0">
        <w:rPr>
          <w:rFonts w:ascii="Times New Roman" w:eastAsia="Calibri" w:hAnsi="Times New Roman" w:cs="Times New Roman"/>
          <w:sz w:val="24"/>
          <w:szCs w:val="24"/>
          <w:lang w:eastAsia="lv-LV"/>
        </w:rPr>
        <w:t>komisija).</w:t>
      </w:r>
    </w:p>
    <w:p w:rsidR="000546D0" w:rsidRPr="000546D0"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78331B" w:rsidRPr="0078331B" w:rsidRDefault="0078331B" w:rsidP="0078331B">
      <w:pPr>
        <w:spacing w:before="0" w:beforeAutospacing="0" w:after="0" w:afterAutospacing="0" w:line="276" w:lineRule="auto"/>
        <w:contextualSpacing/>
        <w:jc w:val="center"/>
        <w:rPr>
          <w:rFonts w:ascii="Times New Roman" w:eastAsia="Calibri" w:hAnsi="Times New Roman" w:cs="Times New Roman"/>
          <w:b/>
          <w:sz w:val="24"/>
          <w:szCs w:val="24"/>
          <w:lang w:eastAsia="lv-LV"/>
        </w:rPr>
      </w:pPr>
      <w:r w:rsidRPr="0078331B">
        <w:rPr>
          <w:rFonts w:ascii="Times New Roman" w:eastAsia="Calibri" w:hAnsi="Times New Roman" w:cs="Times New Roman"/>
          <w:b/>
          <w:sz w:val="24"/>
          <w:szCs w:val="24"/>
          <w:lang w:eastAsia="lv-LV"/>
        </w:rPr>
        <w:t>2. Informācijas publicēšanas kārtība</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laikrakstā „Latvijas Vēstnesis”, un Priekules novada pašvaldības mājas lapā </w:t>
      </w:r>
      <w:hyperlink r:id="rId8" w:history="1">
        <w:r w:rsidRPr="0078331B">
          <w:rPr>
            <w:rFonts w:ascii="Times New Roman" w:eastAsia="Calibri" w:hAnsi="Times New Roman" w:cs="Times New Roman"/>
            <w:color w:val="0000FF"/>
            <w:sz w:val="24"/>
            <w:szCs w:val="24"/>
            <w:u w:val="single"/>
            <w:lang w:eastAsia="lv-LV"/>
          </w:rPr>
          <w:t>www.priekulesnovads.lv</w:t>
        </w:r>
      </w:hyperlink>
      <w:r w:rsidRPr="0078331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78331B">
        <w:rPr>
          <w:rFonts w:ascii="Times New Roman" w:eastAsia="Calibri" w:hAnsi="Times New Roman" w:cs="Times New Roman"/>
          <w:sz w:val="24"/>
          <w:szCs w:val="24"/>
          <w:u w:val="single"/>
          <w:lang w:eastAsia="lv-LV"/>
        </w:rPr>
        <w:t>nav</w:t>
      </w:r>
      <w:r w:rsidRPr="0078331B">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w:t>
      </w:r>
      <w:r w:rsidRPr="0078331B">
        <w:rPr>
          <w:rFonts w:ascii="Times New Roman" w:eastAsia="Calibri" w:hAnsi="Times New Roman" w:cs="Times New Roman"/>
          <w:sz w:val="24"/>
          <w:szCs w:val="24"/>
          <w:lang w:eastAsia="lv-LV"/>
        </w:rPr>
        <w:lastRenderedPageBreak/>
        <w:t xml:space="preserve">par pirmpirkuma tiesību izmantošanu, jānoslēdz pirkuma līgums un jāsamaksā augstākā nosolītā cena, ja izsoles noteikumos nav paredzēta citāda samaksas kārtība.   </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78331B">
        <w:rPr>
          <w:rFonts w:ascii="Times New Roman" w:eastAsia="Times New Roman" w:hAnsi="Times New Roman" w:cs="Times New Roman"/>
          <w:sz w:val="24"/>
          <w:szCs w:val="24"/>
          <w:u w:val="single"/>
          <w:lang w:eastAsia="lv-LV"/>
        </w:rPr>
        <w:t>nav</w:t>
      </w:r>
      <w:r w:rsidRPr="0078331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F831F1" w:rsidRDefault="00F831F1"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78331B" w:rsidRPr="0078331B" w:rsidRDefault="0078331B"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78331B">
        <w:rPr>
          <w:rFonts w:ascii="Times New Roman" w:eastAsia="Calibri" w:hAnsi="Times New Roman" w:cs="Times New Roman"/>
          <w:b/>
          <w:sz w:val="24"/>
          <w:szCs w:val="24"/>
          <w:lang w:eastAsia="lv-LV"/>
        </w:rPr>
        <w:t>3. Izsoles dalībnieku reģistrācijas kārtība.</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3.1. Dalībnieku reģistrācija tiek uzsākta pēc oficiālā paziņojuma publicēšanas laikrakstā „Latvijas Vēstnesis”.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b/>
          <w:color w:val="000000"/>
          <w:sz w:val="24"/>
          <w:szCs w:val="24"/>
          <w:lang w:eastAsia="lv-LV"/>
        </w:rPr>
      </w:pPr>
      <w:r w:rsidRPr="0078331B">
        <w:rPr>
          <w:rFonts w:ascii="Times New Roman" w:eastAsia="Calibri" w:hAnsi="Times New Roman" w:cs="Times New Roman"/>
          <w:b/>
          <w:sz w:val="24"/>
          <w:szCs w:val="24"/>
          <w:lang w:eastAsia="lv-LV"/>
        </w:rPr>
        <w:t xml:space="preserve">3.2. Dalībnieku reģistrācija tiek pārtraukta 2016.gada </w:t>
      </w:r>
      <w:r w:rsidR="00D96634">
        <w:rPr>
          <w:rFonts w:ascii="Times New Roman" w:eastAsia="Calibri" w:hAnsi="Times New Roman" w:cs="Times New Roman"/>
          <w:b/>
          <w:color w:val="000000"/>
          <w:sz w:val="24"/>
          <w:szCs w:val="24"/>
          <w:lang w:eastAsia="lv-LV"/>
        </w:rPr>
        <w:t>22</w:t>
      </w:r>
      <w:r w:rsidR="00F831F1">
        <w:rPr>
          <w:rFonts w:ascii="Times New Roman" w:eastAsia="Calibri" w:hAnsi="Times New Roman" w:cs="Times New Roman"/>
          <w:b/>
          <w:color w:val="000000"/>
          <w:sz w:val="24"/>
          <w:szCs w:val="24"/>
          <w:lang w:eastAsia="lv-LV"/>
        </w:rPr>
        <w:t>.jūnijā</w:t>
      </w:r>
      <w:r w:rsidRPr="0078331B">
        <w:rPr>
          <w:rFonts w:ascii="Times New Roman" w:eastAsia="Calibri" w:hAnsi="Times New Roman" w:cs="Times New Roman"/>
          <w:b/>
          <w:color w:val="000000"/>
          <w:sz w:val="24"/>
          <w:szCs w:val="24"/>
          <w:lang w:eastAsia="lv-LV"/>
        </w:rPr>
        <w:t xml:space="preserve">, plkst.15.00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w:t>
      </w:r>
      <w:r w:rsidR="00F831F1">
        <w:rPr>
          <w:rFonts w:ascii="Times New Roman" w:eastAsia="Calibri" w:hAnsi="Times New Roman" w:cs="Times New Roman"/>
          <w:sz w:val="24"/>
          <w:szCs w:val="24"/>
          <w:lang w:eastAsia="lv-LV"/>
        </w:rPr>
        <w:t>2</w:t>
      </w:r>
      <w:r w:rsidRPr="0078331B">
        <w:rPr>
          <w:rFonts w:ascii="Times New Roman" w:eastAsia="Calibri" w:hAnsi="Times New Roman" w:cs="Times New Roman"/>
          <w:sz w:val="24"/>
          <w:szCs w:val="24"/>
          <w:lang w:eastAsia="lv-LV"/>
        </w:rPr>
        <w:t>.</w:t>
      </w:r>
      <w:r w:rsidR="00F831F1">
        <w:rPr>
          <w:rFonts w:ascii="Times New Roman" w:eastAsia="Calibri" w:hAnsi="Times New Roman" w:cs="Times New Roman"/>
          <w:sz w:val="24"/>
          <w:szCs w:val="24"/>
          <w:lang w:eastAsia="lv-LV"/>
        </w:rPr>
        <w:t>45</w:t>
      </w:r>
      <w:r w:rsidRPr="0078331B">
        <w:rPr>
          <w:rFonts w:ascii="Times New Roman" w:eastAsia="Calibri" w:hAnsi="Times New Roman" w:cs="Times New Roman"/>
          <w:sz w:val="24"/>
          <w:szCs w:val="24"/>
          <w:lang w:eastAsia="lv-LV"/>
        </w:rPr>
        <w:t xml:space="preserve"> līdz 17.00.</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color w:val="FF0000"/>
          <w:sz w:val="24"/>
          <w:szCs w:val="24"/>
          <w:lang w:eastAsia="lv-LV"/>
        </w:rPr>
      </w:pPr>
      <w:r w:rsidRPr="0078331B">
        <w:rPr>
          <w:rFonts w:ascii="Times New Roman" w:eastAsia="Calibri" w:hAnsi="Times New Roman" w:cs="Times New Roman"/>
          <w:sz w:val="24"/>
          <w:szCs w:val="24"/>
          <w:lang w:eastAsia="lv-LV"/>
        </w:rPr>
        <w:t>3.4. Līdz reģistrāci</w:t>
      </w:r>
      <w:r w:rsidR="000B339E" w:rsidRPr="000B339E">
        <w:rPr>
          <w:rFonts w:ascii="Times New Roman" w:eastAsia="Calibri" w:hAnsi="Times New Roman" w:cs="Times New Roman"/>
          <w:sz w:val="24"/>
          <w:szCs w:val="24"/>
          <w:lang w:eastAsia="lv-LV"/>
        </w:rPr>
        <w:t>jas pārtraukšanai</w:t>
      </w:r>
      <w:r w:rsidRPr="0078331B">
        <w:rPr>
          <w:rFonts w:ascii="Times New Roman" w:eastAsia="Calibri" w:hAnsi="Times New Roman" w:cs="Times New Roman"/>
          <w:sz w:val="24"/>
          <w:szCs w:val="24"/>
          <w:lang w:eastAsia="lv-LV"/>
        </w:rPr>
        <w:t xml:space="preserve"> izsoles dalībniekiem jāpiemaksā Priekules novada pašvaldības norēķinu kontā AS Swedbank, SWIFT HABALV22, konts LV30HABA0551018598451 vai pašvaldības kasē, 1.8.punktā noteiktā nodrošinājuma nauda.</w:t>
      </w:r>
      <w:r w:rsidR="000B339E">
        <w:rPr>
          <w:rFonts w:ascii="Times New Roman" w:eastAsia="Calibri" w:hAnsi="Times New Roman" w:cs="Times New Roman"/>
          <w:color w:val="FF0000"/>
          <w:sz w:val="24"/>
          <w:szCs w:val="24"/>
          <w:lang w:eastAsia="lv-LV"/>
        </w:rPr>
        <w:t xml:space="preserve"> </w:t>
      </w:r>
      <w:r w:rsidRPr="0078331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 Par izsoles dalībnieku var kļūt jebkura fiziska vai juridiska persona, kurai ir tiesības iegūt Latvijas Republikā nekustamo īpašumu un kuras iesniedz pieteikušās izsolei šajos noteikumos paredzētajā kārtībā. Pretendentiem līdz ar pieteikumu jāiesniedz šādi dokumenti:</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3.5.1. </w:t>
      </w:r>
      <w:r w:rsidRPr="0078331B">
        <w:rPr>
          <w:rFonts w:ascii="Times New Roman" w:eastAsia="Calibri" w:hAnsi="Times New Roman" w:cs="Times New Roman"/>
          <w:sz w:val="24"/>
          <w:szCs w:val="24"/>
          <w:u w:val="single"/>
          <w:lang w:eastAsia="lv-LV"/>
        </w:rPr>
        <w:t>Fiziskajām personām:</w:t>
      </w:r>
      <w:r w:rsidRPr="0078331B">
        <w:rPr>
          <w:rFonts w:ascii="Times New Roman" w:eastAsia="Calibri" w:hAnsi="Times New Roman" w:cs="Times New Roman"/>
          <w:sz w:val="24"/>
          <w:szCs w:val="24"/>
          <w:lang w:eastAsia="lv-LV"/>
        </w:rPr>
        <w:t xml:space="preserve"> </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ab/>
        <w:t>3.5.1.1. Priekules novada pašvaldībai adresēts iesniegums par vēlēšanos iegādāties atsavināmo objektu saskaņā ar šiem izsoles noteikumiem;</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3.5.1.2. Jāuzrāda pase vai personas apliecība;</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3.5.1.3. Jāiesniedz kvīts par nodrošinājuma samaksu (oriģināls vai bankas apliecināta kopija);</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78331B" w:rsidRPr="0078331B" w:rsidRDefault="0078331B" w:rsidP="000B339E">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3.5.1.5. Noteiktajā kārtībā apliecināta pilnvara pārstāvēt fizisku personu izsolē  (uzrādot pas</w:t>
      </w:r>
      <w:r w:rsidR="000B339E">
        <w:rPr>
          <w:rFonts w:ascii="Times New Roman" w:eastAsia="Times New Roman" w:hAnsi="Times New Roman" w:cs="Times New Roman"/>
          <w:sz w:val="24"/>
          <w:szCs w:val="24"/>
          <w:lang w:eastAsia="lv-LV"/>
        </w:rPr>
        <w:t>i) – ja to pārstāv cita persona</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3.5.2. </w:t>
      </w:r>
      <w:r w:rsidRPr="0078331B">
        <w:rPr>
          <w:rFonts w:ascii="Times New Roman" w:eastAsia="Calibri" w:hAnsi="Times New Roman" w:cs="Times New Roman"/>
          <w:sz w:val="24"/>
          <w:szCs w:val="24"/>
          <w:u w:val="single"/>
          <w:lang w:eastAsia="lv-LV"/>
        </w:rPr>
        <w:t>Juridiska persona arī personālsabiedrība</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3.5.2.3. Attiecīgās institūcijas lēmumu par nekustama īpašuma iegādi;</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lastRenderedPageBreak/>
        <w:t>3.5.2.4. LR uzņēmuma reģistra izziņu par personām par pārstāvības tiesībām un pamatkapitāla sadalījumu starp dalībniekiem (izziņa derīga, ja tā izsniegta ne agrāk par sešām nedēļām no izsoles dienas);</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3.5.2.5. Dokuments, kas apliecina nodokļu parādu neesamību Priekules novadā (ja to pieprasa pašvaldība);</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3.5.2.6. Kvīts par nodrošinājuma samaksu (jāiesniedz oriģināls vai bankas apliecināta kopija);</w:t>
      </w:r>
    </w:p>
    <w:p w:rsidR="0078331B" w:rsidRPr="0078331B" w:rsidRDefault="0078331B" w:rsidP="000B339E">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3.5.3. </w:t>
      </w:r>
      <w:r w:rsidRPr="0078331B">
        <w:rPr>
          <w:rFonts w:ascii="Times New Roman" w:eastAsia="Calibri" w:hAnsi="Times New Roman" w:cs="Times New Roman"/>
          <w:sz w:val="24"/>
          <w:szCs w:val="24"/>
          <w:u w:val="single"/>
          <w:lang w:eastAsia="lv-LV"/>
        </w:rPr>
        <w:t>Ārvalsts juridiska persona</w:t>
      </w:r>
      <w:r w:rsidRPr="0078331B">
        <w:rPr>
          <w:rFonts w:ascii="Times New Roman" w:eastAsia="Calibri" w:hAnsi="Times New Roman" w:cs="Times New Roman"/>
          <w:sz w:val="24"/>
          <w:szCs w:val="24"/>
          <w:lang w:eastAsia="lv-LV"/>
        </w:rPr>
        <w:t xml:space="preserve"> iesniedz:</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78331B" w:rsidRPr="0078331B" w:rsidRDefault="0078331B" w:rsidP="000B339E">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3.5.3.2. Priekules novada pašvaldībai adresēts iesniegums par vēlēšanos iegādāties</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atsavināmo objektu saskaņā ar šiem izsoles noteikumiem;</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3.6.  Reģistrācijai iesniegtie dokumenti izsoles dalībniekam atpakaļ netiek atdoti.</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3.7.1. Izsoles dalībnieku kārtas numurs;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3.7.3. Izsoles dalībnieka deklarētās dzīvesvietas adrese vai juridiskā adrese;</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3.7.4. Atzīme par nodrošinājuma nomaksu;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Reģistrētajam izsoles dalībniekam tiek izsniegta reģistrācijas apliecība (izsoles noteikumu pielikums Nr.1).</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3.10. Izsoles dalībnieki netiek reģistrēti:</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b/>
          <w:sz w:val="24"/>
          <w:szCs w:val="24"/>
          <w:lang w:eastAsia="lv-LV"/>
        </w:rPr>
      </w:pPr>
    </w:p>
    <w:p w:rsidR="0078331B" w:rsidRPr="0078331B" w:rsidRDefault="0078331B" w:rsidP="000B339E">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3.10.1. Ja vēl nav iestājies vai jau ir beidzies dalībnieku reģistrācijas termiņš;</w:t>
      </w:r>
    </w:p>
    <w:p w:rsidR="0078331B" w:rsidRPr="0078331B" w:rsidRDefault="0078331B" w:rsidP="000B339E">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3.10.2. Ja nav iesniegti noteikumu 3.punkta 3.5.apakšpunktā minētie dokumenti.</w:t>
      </w:r>
    </w:p>
    <w:p w:rsidR="0078331B" w:rsidRPr="0078331B" w:rsidRDefault="0078331B" w:rsidP="000B339E">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3.10.3. Rakstiski nav apliecinājis, ka piekrīt atsavināmā nekustamā īpašuma izsoles</w:t>
      </w:r>
    </w:p>
    <w:p w:rsidR="0078331B" w:rsidRPr="0078331B" w:rsidRDefault="0078331B" w:rsidP="000B339E">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 xml:space="preserve">               noteikumiem;</w:t>
      </w:r>
    </w:p>
    <w:p w:rsidR="0078331B" w:rsidRPr="0078331B" w:rsidRDefault="0078331B" w:rsidP="000B339E">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3.10.4. Saskaņā ar LR normatīvajiem aktiem nav tiesību piedalīties izsolē.</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3.11. Izsoles dalībnieki pirms izsoles paraksta izsoles noteikumus.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3.13.1. Īpašuma tiesību apliecinošus dokumentu kopijas; </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3.13.2. Zemes robežu plāna kopiju;</w:t>
      </w:r>
    </w:p>
    <w:p w:rsidR="0078331B" w:rsidRPr="0078331B" w:rsidRDefault="0078331B" w:rsidP="000B339E">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lastRenderedPageBreak/>
        <w:t>3.13.3. Citi dokumenti, kas apliecina pirmpirkuma tiesības.</w:t>
      </w:r>
    </w:p>
    <w:p w:rsidR="0078331B" w:rsidRPr="0078331B" w:rsidRDefault="0078331B" w:rsidP="000B339E">
      <w:pPr>
        <w:spacing w:before="0" w:beforeAutospacing="0" w:after="0" w:afterAutospacing="0"/>
        <w:ind w:left="-284"/>
        <w:contextualSpacing/>
        <w:rPr>
          <w:rFonts w:ascii="Times New Roman" w:eastAsia="Calibri" w:hAnsi="Times New Roman" w:cs="Times New Roman"/>
          <w:b/>
          <w:sz w:val="24"/>
          <w:szCs w:val="24"/>
          <w:lang w:eastAsia="lv-LV"/>
        </w:rPr>
      </w:pPr>
    </w:p>
    <w:p w:rsidR="0078331B" w:rsidRPr="0078331B" w:rsidRDefault="0078331B" w:rsidP="000B339E">
      <w:pPr>
        <w:numPr>
          <w:ilvl w:val="0"/>
          <w:numId w:val="2"/>
        </w:numPr>
        <w:spacing w:before="0" w:beforeAutospacing="0" w:after="200" w:afterAutospacing="0"/>
        <w:ind w:left="-284"/>
        <w:contextualSpacing/>
        <w:jc w:val="center"/>
        <w:rPr>
          <w:rFonts w:ascii="Times New Roman" w:eastAsia="Calibri" w:hAnsi="Times New Roman" w:cs="Times New Roman"/>
          <w:b/>
          <w:sz w:val="24"/>
          <w:szCs w:val="24"/>
          <w:lang w:eastAsia="lv-LV"/>
        </w:rPr>
      </w:pPr>
      <w:r w:rsidRPr="0078331B">
        <w:rPr>
          <w:rFonts w:ascii="Times New Roman" w:eastAsia="Calibri" w:hAnsi="Times New Roman" w:cs="Times New Roman"/>
          <w:b/>
          <w:sz w:val="24"/>
          <w:szCs w:val="24"/>
          <w:lang w:eastAsia="lv-LV"/>
        </w:rPr>
        <w:t>Izsoles process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78331B">
        <w:rPr>
          <w:rFonts w:ascii="Times New Roman" w:eastAsia="Calibri" w:hAnsi="Times New Roman" w:cs="Times New Roman"/>
          <w:sz w:val="24"/>
          <w:szCs w:val="24"/>
          <w:lang w:eastAsia="lv-LV"/>
        </w:rPr>
        <w:br/>
        <w:t>4.3. Starp izsoles dalībniekiem aizliegta vienošanās, kas varētu ietekmēt izsoles rezultātus un gaitu.</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4.4. Ja izsolei reģistrējies un uz izsoli ieradies tikai viens dalībnieks</w:t>
      </w:r>
      <w:r w:rsidRPr="0078331B">
        <w:rPr>
          <w:rFonts w:ascii="Times New Roman" w:eastAsia="Calibri" w:hAnsi="Times New Roman" w:cs="Times New Roman"/>
          <w:i/>
          <w:sz w:val="24"/>
          <w:szCs w:val="24"/>
          <w:lang w:eastAsia="lv-LV"/>
        </w:rPr>
        <w:t xml:space="preserve">, </w:t>
      </w:r>
      <w:r w:rsidRPr="0078331B">
        <w:rPr>
          <w:rFonts w:ascii="Times New Roman" w:eastAsia="Calibri" w:hAnsi="Times New Roman" w:cs="Times New Roman"/>
          <w:sz w:val="24"/>
          <w:szCs w:val="24"/>
          <w:lang w:eastAsia="lv-LV"/>
        </w:rPr>
        <w:t>tad izsoli nerīko, pirkuma līgums tiek slēgts saskaņā ar apsti</w:t>
      </w:r>
      <w:r w:rsidR="004C2F80">
        <w:rPr>
          <w:rFonts w:ascii="Times New Roman" w:eastAsia="Calibri" w:hAnsi="Times New Roman" w:cs="Times New Roman"/>
          <w:sz w:val="24"/>
          <w:szCs w:val="24"/>
          <w:lang w:eastAsia="lv-LV"/>
        </w:rPr>
        <w:t>prinātajiem izsoles noteikumiem par izsoles sākuma cenu.</w:t>
      </w:r>
    </w:p>
    <w:p w:rsidR="0078331B" w:rsidRPr="0078331B" w:rsidRDefault="0078331B" w:rsidP="000B339E">
      <w:pPr>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4.5. Dalībniekam, kurš nav ieradies uz izsoli vai atteicies no dalības izsolē, nodrošinājuma nauda atmaksāta</w:t>
      </w:r>
      <w:r w:rsidR="004C2F80" w:rsidRPr="004C2F80">
        <w:rPr>
          <w:rFonts w:ascii="Times New Roman" w:eastAsia="Calibri" w:hAnsi="Times New Roman" w:cs="Times New Roman"/>
          <w:sz w:val="24"/>
          <w:szCs w:val="24"/>
          <w:lang w:eastAsia="lv-LV"/>
        </w:rPr>
        <w:t xml:space="preserve"> </w:t>
      </w:r>
      <w:r w:rsidR="004C2F80" w:rsidRPr="0078331B">
        <w:rPr>
          <w:rFonts w:ascii="Times New Roman" w:eastAsia="Calibri" w:hAnsi="Times New Roman" w:cs="Times New Roman"/>
          <w:sz w:val="24"/>
          <w:szCs w:val="24"/>
          <w:lang w:eastAsia="lv-LV"/>
        </w:rPr>
        <w:t>netiek</w:t>
      </w:r>
      <w:r w:rsidRPr="0078331B">
        <w:rPr>
          <w:rFonts w:ascii="Times New Roman" w:eastAsia="Calibri" w:hAnsi="Times New Roman" w:cs="Times New Roman"/>
          <w:sz w:val="24"/>
          <w:szCs w:val="24"/>
          <w:lang w:eastAsia="lv-LV"/>
        </w:rPr>
        <w:t xml:space="preserve">. </w:t>
      </w:r>
    </w:p>
    <w:p w:rsidR="0078331B" w:rsidRPr="0078331B" w:rsidRDefault="0078331B" w:rsidP="000B339E">
      <w:pPr>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78331B" w:rsidRPr="0078331B" w:rsidRDefault="0078331B"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78331B" w:rsidRPr="0078331B" w:rsidRDefault="0078331B"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78331B">
        <w:rPr>
          <w:rFonts w:ascii="Times New Roman" w:eastAsia="Calibri" w:hAnsi="Times New Roman" w:cs="Times New Roman"/>
          <w:b/>
          <w:sz w:val="24"/>
          <w:szCs w:val="24"/>
          <w:lang w:eastAsia="lv-LV"/>
        </w:rPr>
        <w:t xml:space="preserve"> 5. Izsoles norise</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color w:val="000000"/>
          <w:sz w:val="24"/>
          <w:szCs w:val="24"/>
          <w:lang w:eastAsia="lv-LV"/>
        </w:rPr>
      </w:pPr>
      <w:r w:rsidRPr="0078331B">
        <w:rPr>
          <w:rFonts w:ascii="Times New Roman" w:eastAsia="Calibri" w:hAnsi="Times New Roman" w:cs="Times New Roman"/>
          <w:sz w:val="24"/>
          <w:szCs w:val="24"/>
          <w:lang w:eastAsia="lv-LV"/>
        </w:rPr>
        <w:t xml:space="preserve">5.1. Izsole notiks </w:t>
      </w:r>
      <w:r w:rsidRPr="0078331B">
        <w:rPr>
          <w:rFonts w:ascii="Times New Roman" w:eastAsia="Calibri" w:hAnsi="Times New Roman" w:cs="Times New Roman"/>
          <w:b/>
          <w:i/>
          <w:sz w:val="24"/>
          <w:szCs w:val="24"/>
          <w:lang w:eastAsia="lv-LV"/>
        </w:rPr>
        <w:t xml:space="preserve">2016.gada </w:t>
      </w:r>
      <w:r w:rsidR="00D96634">
        <w:rPr>
          <w:rFonts w:ascii="Times New Roman" w:eastAsia="Calibri" w:hAnsi="Times New Roman" w:cs="Times New Roman"/>
          <w:b/>
          <w:i/>
          <w:sz w:val="24"/>
          <w:szCs w:val="24"/>
          <w:lang w:eastAsia="lv-LV"/>
        </w:rPr>
        <w:t>27</w:t>
      </w:r>
      <w:r w:rsidRPr="0078331B">
        <w:rPr>
          <w:rFonts w:ascii="Times New Roman" w:eastAsia="Calibri" w:hAnsi="Times New Roman" w:cs="Times New Roman"/>
          <w:b/>
          <w:i/>
          <w:sz w:val="24"/>
          <w:szCs w:val="24"/>
          <w:lang w:eastAsia="lv-LV"/>
        </w:rPr>
        <w:t>.</w:t>
      </w:r>
      <w:r w:rsidR="00F831F1">
        <w:rPr>
          <w:rFonts w:ascii="Times New Roman" w:eastAsia="Calibri" w:hAnsi="Times New Roman" w:cs="Times New Roman"/>
          <w:b/>
          <w:i/>
          <w:sz w:val="24"/>
          <w:szCs w:val="24"/>
          <w:lang w:eastAsia="lv-LV"/>
        </w:rPr>
        <w:t>jūnijā</w:t>
      </w:r>
      <w:r w:rsidRPr="0078331B">
        <w:rPr>
          <w:rFonts w:ascii="Times New Roman" w:eastAsia="Calibri" w:hAnsi="Times New Roman" w:cs="Times New Roman"/>
          <w:b/>
          <w:i/>
          <w:sz w:val="24"/>
          <w:szCs w:val="24"/>
          <w:lang w:eastAsia="lv-LV"/>
        </w:rPr>
        <w:t xml:space="preserve"> </w:t>
      </w:r>
      <w:r w:rsidRPr="0078331B">
        <w:rPr>
          <w:rFonts w:ascii="Times New Roman" w:eastAsia="Calibri" w:hAnsi="Times New Roman" w:cs="Times New Roman"/>
          <w:sz w:val="24"/>
          <w:szCs w:val="24"/>
          <w:lang w:eastAsia="lv-LV"/>
        </w:rPr>
        <w:t xml:space="preserve">Priekules novada pašvaldībā, Saules ielā 1, Priekulē, Priekules nov.,  </w:t>
      </w:r>
      <w:r w:rsidRPr="0078331B">
        <w:rPr>
          <w:rFonts w:ascii="Times New Roman" w:eastAsia="Calibri" w:hAnsi="Times New Roman" w:cs="Times New Roman"/>
          <w:b/>
          <w:i/>
          <w:sz w:val="24"/>
          <w:szCs w:val="24"/>
          <w:lang w:eastAsia="lv-LV"/>
        </w:rPr>
        <w:t>plkst.10.00.</w:t>
      </w:r>
      <w:r w:rsidRPr="0078331B">
        <w:rPr>
          <w:rFonts w:ascii="Times New Roman" w:eastAsia="Calibri" w:hAnsi="Times New Roman" w:cs="Times New Roman"/>
          <w:color w:val="000000"/>
          <w:sz w:val="24"/>
          <w:szCs w:val="24"/>
          <w:lang w:eastAsia="lv-LV"/>
        </w:rPr>
        <w:t xml:space="preserve"> </w:t>
      </w:r>
    </w:p>
    <w:p w:rsidR="0078331B" w:rsidRPr="004C2F80"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5.2. Izsoli vada izsoles komisijas norīkota persona – </w:t>
      </w:r>
      <w:r w:rsidRPr="004C2F80">
        <w:rPr>
          <w:rFonts w:ascii="Times New Roman" w:eastAsia="Calibri" w:hAnsi="Times New Roman" w:cs="Times New Roman"/>
          <w:sz w:val="24"/>
          <w:szCs w:val="24"/>
          <w:lang w:eastAsia="lv-LV"/>
        </w:rPr>
        <w:t>izsoles komisijas priekšsēdētājs, tā prombūtnē, komisijas priekšsēdētāja vietnieks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5.3. Izsoles komisijas priekšsēdētājas vai priekšsēdētājas vietnieces prombūtnes laikā: </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5.3.1. izsoli var pārcelt, par to paziņojot izsoles dalībniekiem vismaz vienu dienu pirms izsoles norises dienas un ievietojot šādu paziņojumu pašvaldības mājas lapā;</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5.3.2. izsoli var novadīt cita Priekules novada pašvaldības domes priekšsēdētāja norīkota persona.</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5.8. Pēc izsoles vadītāja ziņojuma sākas nosolīšanas process.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5.9. Izsoles vadītājs nosauc izsauc izsolāmā nekustamā īpašuma sākotnējo cenu un jautā: ”Kurš sola vairāk?”</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5.10.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w:t>
      </w:r>
      <w:r w:rsidRPr="0078331B">
        <w:rPr>
          <w:rFonts w:ascii="Times New Roman" w:eastAsia="Calibri" w:hAnsi="Times New Roman" w:cs="Times New Roman"/>
          <w:sz w:val="24"/>
          <w:szCs w:val="24"/>
          <w:lang w:eastAsia="lv-LV"/>
        </w:rPr>
        <w:lastRenderedPageBreak/>
        <w:t>augstāko cenu un pēc trešo reizi atkārtotās cenas fiksē un paziņo dalībnieka kārtas numuru un nosolīto cenu.</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5.10.1. Izsoles dalībnieks, kurš nepārsola sākumcenu, tālāk izsolē nepiedalās.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5.11. Dalībnieka reģistrācijas numurs un cena tiek fiksēti protokolā.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5.12. Dalībnieks, kurš piedāvājis augstāko cenu pēc nosolīšanas uzrāda izsoles komisijai savu reģistrācijas apliecību un ar savu parakstu protokolā apliecina tajā norādītās cenas atbilstību nosolītajai cenai.</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5.13.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5.14. Izsoles protokols un iesniegtie dokumenti paliek izsoles komisijas rīcībā. Nosolītājam, pēc viņa lūguma,  tiek izsniegts protokola noraksts, izraksts vai kopija.</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5.15. Pēc dalībnieka, kurš nosolījis nekustamo mantu, lūguma izsoles komisija sagatavo un izsniedz izziņu par izsolē iegūto īpašumu</w:t>
      </w:r>
      <w:r w:rsidRPr="0078331B">
        <w:rPr>
          <w:rFonts w:ascii="Times New Roman" w:eastAsia="Calibri" w:hAnsi="Times New Roman" w:cs="Times New Roman"/>
          <w:i/>
          <w:sz w:val="24"/>
          <w:szCs w:val="24"/>
          <w:lang w:eastAsia="lv-LV"/>
        </w:rPr>
        <w:t xml:space="preserve">. </w:t>
      </w:r>
      <w:r w:rsidRPr="0078331B">
        <w:rPr>
          <w:rFonts w:ascii="Times New Roman" w:eastAsia="Calibri" w:hAnsi="Times New Roman" w:cs="Times New Roman"/>
          <w:sz w:val="24"/>
          <w:szCs w:val="24"/>
          <w:lang w:eastAsia="lv-LV"/>
        </w:rPr>
        <w:t xml:space="preserve">Izziņā tiek norādīta izsolē iegūtā manta, nosolītā cena, un samaksas kārtība. </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5.16. Nodrošinājums tiek atmaksāts šādos gadījumos:</w:t>
      </w:r>
    </w:p>
    <w:p w:rsidR="0078331B" w:rsidRPr="0078331B" w:rsidRDefault="0078331B" w:rsidP="000B339E">
      <w:pPr>
        <w:numPr>
          <w:ilvl w:val="2"/>
          <w:numId w:val="3"/>
        </w:numPr>
        <w:autoSpaceDE w:val="0"/>
        <w:autoSpaceDN w:val="0"/>
        <w:adjustRightInd w:val="0"/>
        <w:spacing w:before="0" w:beforeAutospacing="0" w:after="0" w:afterAutospacing="0"/>
        <w:ind w:left="851"/>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Tiem izsoles dalībniekiem, kuri nav nosolījuši pārdodamo objektu;</w:t>
      </w:r>
    </w:p>
    <w:p w:rsidR="0078331B" w:rsidRPr="0078331B" w:rsidRDefault="0078331B" w:rsidP="000B339E">
      <w:pPr>
        <w:numPr>
          <w:ilvl w:val="2"/>
          <w:numId w:val="3"/>
        </w:numPr>
        <w:autoSpaceDE w:val="0"/>
        <w:autoSpaceDN w:val="0"/>
        <w:adjustRightInd w:val="0"/>
        <w:spacing w:before="0" w:beforeAutospacing="0" w:after="0" w:afterAutospacing="0"/>
        <w:ind w:left="851"/>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Ja izsole ir atzīta par spēkā neesošu rīkotāja vainas dēļ.</w:t>
      </w:r>
    </w:p>
    <w:p w:rsidR="0078331B" w:rsidRPr="0078331B" w:rsidRDefault="0078331B" w:rsidP="000B339E">
      <w:pPr>
        <w:numPr>
          <w:ilvl w:val="1"/>
          <w:numId w:val="3"/>
        </w:numPr>
        <w:autoSpaceDE w:val="0"/>
        <w:autoSpaceDN w:val="0"/>
        <w:adjustRightInd w:val="0"/>
        <w:spacing w:before="0" w:beforeAutospacing="0" w:after="0" w:afterAutospacing="0"/>
        <w:ind w:left="284" w:hanging="568"/>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Izsoles dalībniekiem, kuri reģistrēti izsolei, bet uz izsoli nav ieradušies, iemaksātā nodrošinājuma nauda atmaksāta netiek.</w:t>
      </w:r>
    </w:p>
    <w:p w:rsidR="0078331B" w:rsidRPr="0078331B" w:rsidRDefault="0078331B"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78331B" w:rsidRPr="0078331B" w:rsidRDefault="0078331B" w:rsidP="000B339E">
      <w:pPr>
        <w:numPr>
          <w:ilvl w:val="0"/>
          <w:numId w:val="3"/>
        </w:numPr>
        <w:spacing w:before="0" w:beforeAutospacing="0" w:after="0" w:afterAutospacing="0"/>
        <w:ind w:left="-284"/>
        <w:contextualSpacing/>
        <w:jc w:val="center"/>
        <w:rPr>
          <w:rFonts w:ascii="Times New Roman" w:eastAsia="Calibri" w:hAnsi="Times New Roman" w:cs="Times New Roman"/>
          <w:b/>
          <w:sz w:val="24"/>
          <w:szCs w:val="24"/>
          <w:lang w:eastAsia="lv-LV"/>
        </w:rPr>
      </w:pPr>
      <w:r w:rsidRPr="0078331B">
        <w:rPr>
          <w:rFonts w:ascii="Times New Roman" w:eastAsia="Calibri" w:hAnsi="Times New Roman" w:cs="Times New Roman"/>
          <w:b/>
          <w:sz w:val="24"/>
          <w:szCs w:val="24"/>
          <w:lang w:eastAsia="lv-LV"/>
        </w:rPr>
        <w:t>Samaksas kārtība</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6.1. Nosolītājam sava piedāvātā augstākā summa, atrēķinot iemaksāto nodrošinājuma naudu, jāsamaksā par nosolīto nekustamo īpašumu </w:t>
      </w:r>
      <w:r w:rsidR="004C2F80">
        <w:rPr>
          <w:rFonts w:ascii="Times New Roman" w:eastAsia="Calibri" w:hAnsi="Times New Roman" w:cs="Times New Roman"/>
          <w:sz w:val="24"/>
          <w:szCs w:val="24"/>
          <w:lang w:eastAsia="lv-LV"/>
        </w:rPr>
        <w:t>3 (trīs) mēnešu</w:t>
      </w:r>
      <w:r w:rsidRPr="0078331B">
        <w:rPr>
          <w:rFonts w:ascii="Times New Roman" w:eastAsia="Calibri" w:hAnsi="Times New Roman" w:cs="Times New Roman"/>
          <w:sz w:val="24"/>
          <w:szCs w:val="24"/>
          <w:lang w:eastAsia="lv-LV"/>
        </w:rPr>
        <w:t xml:space="preserve"> laikā no izsoles dienas.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78331B" w:rsidRPr="0078331B" w:rsidRDefault="00D96634"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6.6</w:t>
      </w:r>
      <w:r w:rsidR="0078331B" w:rsidRPr="0078331B">
        <w:rPr>
          <w:rFonts w:ascii="Times New Roman" w:eastAsia="Calibri" w:hAnsi="Times New Roman" w:cs="Times New Roman"/>
          <w:sz w:val="24"/>
          <w:szCs w:val="24"/>
          <w:lang w:eastAsia="lv-LV"/>
        </w:rPr>
        <w:t>. Ja pārsolītais pircējs atbildi sniedz, nokavējot noteikto termiņu ne ilgāk kā par 3 (trīs) dienām, lēmumu par līguma noslēgšanu ar pārsolīto pircēju pieņem Priekules novada pašvaldības dome.</w:t>
      </w:r>
    </w:p>
    <w:p w:rsidR="0078331B" w:rsidRPr="0078331B" w:rsidRDefault="00D96634"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6.7</w:t>
      </w:r>
      <w:r w:rsidR="0078331B" w:rsidRPr="0078331B">
        <w:rPr>
          <w:rFonts w:ascii="Times New Roman" w:eastAsia="Calibri" w:hAnsi="Times New Roman" w:cs="Times New Roman"/>
          <w:sz w:val="24"/>
          <w:szCs w:val="24"/>
          <w:lang w:eastAsia="lv-LV"/>
        </w:rPr>
        <w:t xml:space="preserve">. Ja pārsolītais pircējs piekrīt komisijas piedāvājumam, nosolītā summa jāsamaksā noteiktajā termiņā. </w:t>
      </w:r>
    </w:p>
    <w:p w:rsidR="0078331B" w:rsidRDefault="00D96634"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6.8</w:t>
      </w:r>
      <w:r w:rsidR="0078331B" w:rsidRPr="0078331B">
        <w:rPr>
          <w:rFonts w:ascii="Times New Roman" w:eastAsia="Calibri" w:hAnsi="Times New Roman" w:cs="Times New Roman"/>
          <w:sz w:val="24"/>
          <w:szCs w:val="24"/>
          <w:lang w:eastAsia="lv-LV"/>
        </w:rPr>
        <w:t>. Visus izdevumus, kas saistīti ar nekustamā īpašuma pirkuma – pārdevuma līguma slēgšanu un reģistrāciju uz pircēja vārda, sedz pircējs.</w:t>
      </w:r>
    </w:p>
    <w:p w:rsidR="000B339E" w:rsidRPr="0078331B" w:rsidRDefault="000B339E"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p>
    <w:p w:rsidR="0078331B" w:rsidRPr="0078331B" w:rsidRDefault="0078331B"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78331B">
        <w:rPr>
          <w:rFonts w:ascii="Times New Roman" w:eastAsia="Calibri" w:hAnsi="Times New Roman" w:cs="Times New Roman"/>
          <w:b/>
          <w:sz w:val="24"/>
          <w:szCs w:val="24"/>
          <w:lang w:eastAsia="lv-LV"/>
        </w:rPr>
        <w:t>7.  I</w:t>
      </w:r>
      <w:r w:rsidR="00C52395">
        <w:rPr>
          <w:rFonts w:ascii="Times New Roman" w:eastAsia="Calibri" w:hAnsi="Times New Roman" w:cs="Times New Roman"/>
          <w:b/>
          <w:sz w:val="24"/>
          <w:szCs w:val="24"/>
          <w:lang w:eastAsia="lv-LV"/>
        </w:rPr>
        <w:t>zsoles rezultātu apstiprināšana</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 xml:space="preserve">7.1. Izsoles rīkotājs apstiprina izsoles protokolu septiņu dienu laikā pēc izsoles. </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7.2. Izsoles rezultātus apstiprina tuvākajā kārtējā mēneša Priekules novada pašvaldības domes sēdē.</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7.3. Pirkuma līgums tiek noslēgts septiņu dienu laikā pēc izsoles rezultātu apstiprināšanas.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p>
    <w:p w:rsidR="00EE6BE4" w:rsidRDefault="00EE6BE4" w:rsidP="000B339E">
      <w:pPr>
        <w:spacing w:before="0" w:beforeAutospacing="0" w:after="0" w:afterAutospacing="0"/>
        <w:ind w:left="-284"/>
        <w:jc w:val="center"/>
        <w:rPr>
          <w:rFonts w:ascii="Times New Roman" w:eastAsia="Times New Roman" w:hAnsi="Times New Roman" w:cs="Times New Roman"/>
          <w:b/>
          <w:sz w:val="24"/>
          <w:szCs w:val="24"/>
          <w:lang w:eastAsia="lv-LV"/>
        </w:rPr>
      </w:pPr>
    </w:p>
    <w:p w:rsidR="0078331B" w:rsidRPr="0078331B" w:rsidRDefault="00C52395" w:rsidP="000B339E">
      <w:pPr>
        <w:spacing w:before="0" w:beforeAutospacing="0" w:after="0" w:afterAutospacing="0"/>
        <w:ind w:left="-28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8. Nenotikusī izsole</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8.1.Izsole atzīstama par nenotikušu, ja:</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8.1.1. Noteiktajā laikā ir reģistrējušies vairāk par vienu dalībnieku, bet uz izsoli neviens neierodas;</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8.1.2. Noteiktajā termiņā neviens dalībnieks nav reģistrējies;</w:t>
      </w:r>
    </w:p>
    <w:p w:rsidR="0078331B" w:rsidRPr="0078331B" w:rsidRDefault="0078331B" w:rsidP="000B339E">
      <w:pPr>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8.1.3. Neviens pircējs nav pārsolījis izsoles sākumcenu vai arī nav samaksājis nosolīto cenu.</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8.1.5. Tiek konstatēts, ka bijusi noruna atturēt kādu no piedalīšanās izsolē;</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8.1.6. Objektu pirkusi persona, kurai nav tiesību piedalīties izsolē;</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8.1.8. Nav ievēroti izsoles noteikumi.</w:t>
      </w:r>
    </w:p>
    <w:p w:rsidR="0078331B" w:rsidRPr="0078331B" w:rsidRDefault="0078331B" w:rsidP="000B339E">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78331B">
        <w:rPr>
          <w:rFonts w:ascii="Times New Roman" w:eastAsia="Times New Roman" w:hAnsi="Times New Roman" w:cs="Times New Roman"/>
          <w:sz w:val="24"/>
          <w:szCs w:val="24"/>
          <w:lang w:eastAsia="lv-LV"/>
        </w:rPr>
        <w:t>8.2. Lēmumu par izsoles atzīšanu par nenotikušu vai spēkā neesošu pieņem Priekules novada pašvaldības dome.</w:t>
      </w:r>
    </w:p>
    <w:p w:rsidR="0078331B" w:rsidRPr="0078331B" w:rsidRDefault="0078331B" w:rsidP="000B339E">
      <w:pPr>
        <w:spacing w:before="0" w:beforeAutospacing="0" w:after="0" w:afterAutospacing="0"/>
        <w:ind w:left="-284"/>
        <w:contextualSpacing/>
        <w:rPr>
          <w:rFonts w:ascii="Times New Roman" w:eastAsia="Calibri" w:hAnsi="Times New Roman" w:cs="Times New Roman"/>
          <w:b/>
          <w:sz w:val="24"/>
          <w:szCs w:val="24"/>
          <w:lang w:eastAsia="lv-LV"/>
        </w:rPr>
      </w:pPr>
    </w:p>
    <w:p w:rsidR="0078331B" w:rsidRPr="0078331B" w:rsidRDefault="0078331B"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78331B">
        <w:rPr>
          <w:rFonts w:ascii="Times New Roman" w:eastAsia="Calibri" w:hAnsi="Times New Roman" w:cs="Times New Roman"/>
          <w:b/>
          <w:sz w:val="24"/>
          <w:szCs w:val="24"/>
          <w:lang w:eastAsia="lv-LV"/>
        </w:rPr>
        <w:t>9</w:t>
      </w:r>
      <w:r w:rsidRPr="0078331B">
        <w:rPr>
          <w:rFonts w:ascii="Times New Roman" w:eastAsia="Calibri" w:hAnsi="Times New Roman" w:cs="Times New Roman"/>
          <w:sz w:val="24"/>
          <w:szCs w:val="24"/>
          <w:lang w:eastAsia="lv-LV"/>
        </w:rPr>
        <w:t xml:space="preserve">. </w:t>
      </w:r>
      <w:r w:rsidRPr="0078331B">
        <w:rPr>
          <w:rFonts w:ascii="Times New Roman" w:eastAsia="Calibri" w:hAnsi="Times New Roman" w:cs="Times New Roman"/>
          <w:b/>
          <w:sz w:val="24"/>
          <w:szCs w:val="24"/>
          <w:lang w:eastAsia="lv-LV"/>
        </w:rPr>
        <w:t>Sūdzības par izsoles komisijas rīcību iesniegšana</w:t>
      </w:r>
    </w:p>
    <w:p w:rsidR="0078331B" w:rsidRPr="0078331B" w:rsidRDefault="0078331B" w:rsidP="000B339E">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9.1. Izsoles dalībniekiem ir tiesības iesniegt sūdzību Priekules novada pašvaldības domei par komisijas rīcību 5 darba dienu laikā no izsoles dienas.</w:t>
      </w:r>
    </w:p>
    <w:p w:rsidR="0078331B" w:rsidRPr="0078331B" w:rsidRDefault="0078331B" w:rsidP="000B339E">
      <w:pPr>
        <w:spacing w:before="0" w:beforeAutospacing="0" w:after="0" w:afterAutospacing="0"/>
        <w:ind w:left="-284"/>
        <w:contextualSpacing/>
        <w:jc w:val="both"/>
        <w:rPr>
          <w:rFonts w:ascii="Times New Roman" w:eastAsia="Calibri" w:hAnsi="Times New Roman" w:cs="Times New Roman"/>
          <w:sz w:val="24"/>
          <w:szCs w:val="24"/>
          <w:lang w:eastAsia="lv-LV"/>
        </w:rPr>
      </w:pPr>
      <w:r w:rsidRPr="0078331B">
        <w:rPr>
          <w:rFonts w:ascii="Times New Roman" w:eastAsia="Calibri" w:hAnsi="Times New Roman" w:cs="Times New Roman"/>
          <w:sz w:val="24"/>
          <w:szCs w:val="24"/>
          <w:lang w:eastAsia="lv-LV"/>
        </w:rPr>
        <w:tab/>
      </w:r>
      <w:r w:rsidRPr="0078331B">
        <w:rPr>
          <w:rFonts w:ascii="Times New Roman" w:eastAsia="Calibri" w:hAnsi="Times New Roman" w:cs="Times New Roman"/>
          <w:sz w:val="24"/>
          <w:szCs w:val="24"/>
          <w:lang w:eastAsia="lv-LV"/>
        </w:rPr>
        <w:tab/>
      </w:r>
      <w:r w:rsidRPr="0078331B">
        <w:rPr>
          <w:rFonts w:ascii="Times New Roman" w:eastAsia="Calibri" w:hAnsi="Times New Roman" w:cs="Times New Roman"/>
          <w:sz w:val="24"/>
          <w:szCs w:val="24"/>
          <w:lang w:eastAsia="lv-LV"/>
        </w:rPr>
        <w:tab/>
      </w:r>
      <w:r w:rsidRPr="0078331B">
        <w:rPr>
          <w:rFonts w:ascii="Times New Roman" w:eastAsia="Calibri" w:hAnsi="Times New Roman" w:cs="Times New Roman"/>
          <w:sz w:val="24"/>
          <w:szCs w:val="24"/>
          <w:lang w:eastAsia="lv-LV"/>
        </w:rPr>
        <w:tab/>
      </w:r>
      <w:r w:rsidRPr="0078331B">
        <w:rPr>
          <w:rFonts w:ascii="Times New Roman" w:eastAsia="Calibri" w:hAnsi="Times New Roman" w:cs="Times New Roman"/>
          <w:sz w:val="24"/>
          <w:szCs w:val="24"/>
          <w:lang w:eastAsia="lv-LV"/>
        </w:rPr>
        <w:tab/>
      </w:r>
      <w:r w:rsidRPr="0078331B">
        <w:rPr>
          <w:rFonts w:ascii="Times New Roman" w:eastAsia="Calibri" w:hAnsi="Times New Roman" w:cs="Times New Roman"/>
          <w:sz w:val="24"/>
          <w:szCs w:val="24"/>
          <w:lang w:eastAsia="lv-LV"/>
        </w:rPr>
        <w:tab/>
      </w:r>
      <w:r w:rsidRPr="0078331B">
        <w:rPr>
          <w:rFonts w:ascii="Times New Roman" w:eastAsia="Calibri" w:hAnsi="Times New Roman" w:cs="Times New Roman"/>
          <w:sz w:val="24"/>
          <w:szCs w:val="24"/>
          <w:lang w:eastAsia="lv-LV"/>
        </w:rPr>
        <w:tab/>
      </w:r>
    </w:p>
    <w:p w:rsidR="0078331B" w:rsidRPr="0078331B" w:rsidRDefault="0078331B" w:rsidP="000B339E">
      <w:pPr>
        <w:spacing w:before="0" w:beforeAutospacing="0" w:after="0" w:afterAutospacing="0"/>
        <w:ind w:left="-284"/>
        <w:jc w:val="right"/>
        <w:rPr>
          <w:rFonts w:ascii="Times New Roman" w:eastAsia="Times New Roman" w:hAnsi="Times New Roman" w:cs="Times New Roman"/>
          <w:sz w:val="24"/>
          <w:szCs w:val="24"/>
          <w:lang w:eastAsia="lv-LV"/>
        </w:rPr>
      </w:pPr>
    </w:p>
    <w:p w:rsidR="0078331B" w:rsidRPr="0078331B" w:rsidRDefault="0078331B" w:rsidP="000B339E">
      <w:pPr>
        <w:spacing w:before="0" w:beforeAutospacing="0" w:after="0" w:afterAutospacing="0"/>
        <w:ind w:left="-284"/>
        <w:jc w:val="right"/>
        <w:rPr>
          <w:rFonts w:ascii="Times New Roman" w:eastAsia="Times New Roman" w:hAnsi="Times New Roman" w:cs="Times New Roman"/>
          <w:sz w:val="24"/>
          <w:szCs w:val="24"/>
          <w:lang w:eastAsia="lv-LV"/>
        </w:rPr>
      </w:pPr>
    </w:p>
    <w:p w:rsidR="0078331B" w:rsidRPr="0078331B" w:rsidRDefault="00EE6BE4" w:rsidP="000B339E">
      <w:pPr>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78331B" w:rsidRPr="0078331B">
        <w:rPr>
          <w:rFonts w:ascii="Times New Roman" w:eastAsia="Times New Roman" w:hAnsi="Times New Roman" w:cs="Times New Roman"/>
          <w:sz w:val="24"/>
          <w:szCs w:val="24"/>
          <w:lang w:eastAsia="lv-LV"/>
        </w:rPr>
        <w:t>omes priekšsēdētāja</w:t>
      </w:r>
      <w:r w:rsidR="0078331B" w:rsidRPr="0078331B">
        <w:rPr>
          <w:rFonts w:ascii="Times New Roman" w:eastAsia="Times New Roman" w:hAnsi="Times New Roman" w:cs="Times New Roman"/>
          <w:sz w:val="24"/>
          <w:szCs w:val="24"/>
          <w:lang w:eastAsia="lv-LV"/>
        </w:rPr>
        <w:tab/>
      </w:r>
      <w:r w:rsidR="0078331B" w:rsidRPr="0078331B">
        <w:rPr>
          <w:rFonts w:ascii="Times New Roman" w:eastAsia="Times New Roman" w:hAnsi="Times New Roman" w:cs="Times New Roman"/>
          <w:sz w:val="24"/>
          <w:szCs w:val="24"/>
          <w:lang w:eastAsia="lv-LV"/>
        </w:rPr>
        <w:tab/>
      </w:r>
      <w:r w:rsidR="0078331B" w:rsidRPr="0078331B">
        <w:rPr>
          <w:rFonts w:ascii="Times New Roman" w:eastAsia="Times New Roman" w:hAnsi="Times New Roman" w:cs="Times New Roman"/>
          <w:sz w:val="24"/>
          <w:szCs w:val="24"/>
          <w:lang w:eastAsia="lv-LV"/>
        </w:rPr>
        <w:tab/>
      </w:r>
      <w:r w:rsidR="0078331B" w:rsidRPr="0078331B">
        <w:rPr>
          <w:rFonts w:ascii="Times New Roman" w:eastAsia="Times New Roman" w:hAnsi="Times New Roman" w:cs="Times New Roman"/>
          <w:sz w:val="24"/>
          <w:szCs w:val="24"/>
          <w:lang w:eastAsia="lv-LV"/>
        </w:rPr>
        <w:tab/>
      </w:r>
      <w:r w:rsidR="0078331B" w:rsidRPr="0078331B">
        <w:rPr>
          <w:rFonts w:ascii="Times New Roman" w:eastAsia="Times New Roman" w:hAnsi="Times New Roman" w:cs="Times New Roman"/>
          <w:sz w:val="24"/>
          <w:szCs w:val="24"/>
          <w:lang w:eastAsia="lv-LV"/>
        </w:rPr>
        <w:tab/>
      </w:r>
      <w:r w:rsidR="0078331B" w:rsidRPr="0078331B">
        <w:rPr>
          <w:rFonts w:ascii="Times New Roman" w:eastAsia="Times New Roman" w:hAnsi="Times New Roman" w:cs="Times New Roman"/>
          <w:sz w:val="24"/>
          <w:szCs w:val="24"/>
          <w:lang w:eastAsia="lv-LV"/>
        </w:rPr>
        <w:tab/>
      </w:r>
      <w:proofErr w:type="spellStart"/>
      <w:r w:rsidR="0078331B" w:rsidRPr="0078331B">
        <w:rPr>
          <w:rFonts w:ascii="Times New Roman" w:eastAsia="Times New Roman" w:hAnsi="Times New Roman" w:cs="Times New Roman"/>
          <w:sz w:val="24"/>
          <w:szCs w:val="24"/>
          <w:lang w:eastAsia="lv-LV"/>
        </w:rPr>
        <w:t>V.Jablonska</w:t>
      </w:r>
      <w:proofErr w:type="spellEnd"/>
    </w:p>
    <w:p w:rsidR="0078331B" w:rsidRPr="0078331B" w:rsidRDefault="0078331B" w:rsidP="000B339E">
      <w:pPr>
        <w:spacing w:before="0" w:beforeAutospacing="0" w:after="0" w:afterAutospacing="0"/>
        <w:ind w:left="-284"/>
        <w:jc w:val="right"/>
        <w:rPr>
          <w:rFonts w:ascii="Times New Roman" w:eastAsia="Times New Roman" w:hAnsi="Times New Roman" w:cs="Times New Roman"/>
          <w:sz w:val="24"/>
          <w:szCs w:val="24"/>
          <w:lang w:eastAsia="lv-LV"/>
        </w:rPr>
      </w:pPr>
    </w:p>
    <w:p w:rsidR="0078331B" w:rsidRPr="0078331B" w:rsidRDefault="0078331B" w:rsidP="000B339E">
      <w:pPr>
        <w:spacing w:before="0" w:beforeAutospacing="0" w:after="0" w:afterAutospacing="0"/>
        <w:ind w:left="-284"/>
        <w:jc w:val="right"/>
        <w:rPr>
          <w:rFonts w:ascii="Times New Roman" w:eastAsia="Times New Roman" w:hAnsi="Times New Roman" w:cs="Times New Roman"/>
          <w:sz w:val="24"/>
          <w:szCs w:val="24"/>
          <w:lang w:eastAsia="lv-LV"/>
        </w:rPr>
      </w:pPr>
    </w:p>
    <w:p w:rsidR="009E19B3" w:rsidRDefault="009E19B3" w:rsidP="000B339E">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9E19B3" w:rsidRDefault="009E19B3"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EE6BE4" w:rsidRDefault="00EE6BE4" w:rsidP="000546D0">
      <w:pPr>
        <w:spacing w:before="0" w:beforeAutospacing="0" w:after="0" w:afterAutospacing="0"/>
        <w:ind w:left="-284" w:firstLine="862"/>
        <w:jc w:val="both"/>
        <w:rPr>
          <w:rFonts w:ascii="Times New Roman" w:hAnsi="Times New Roman" w:cs="Times New Roman"/>
        </w:rPr>
      </w:pPr>
    </w:p>
    <w:p w:rsidR="000B339E" w:rsidRPr="000B339E" w:rsidRDefault="000B339E" w:rsidP="000B339E">
      <w:pPr>
        <w:tabs>
          <w:tab w:val="center" w:pos="4153"/>
          <w:tab w:val="right" w:pos="8306"/>
        </w:tabs>
        <w:spacing w:before="0" w:beforeAutospacing="0" w:after="0" w:afterAutospacing="0"/>
        <w:ind w:right="-483"/>
        <w:jc w:val="center"/>
        <w:rPr>
          <w:rFonts w:ascii="Times New Roman" w:eastAsia="Times New Roman" w:hAnsi="Times New Roman" w:cs="Times New Roman"/>
          <w:b/>
          <w:noProof/>
          <w:sz w:val="24"/>
          <w:szCs w:val="24"/>
          <w:lang w:eastAsia="lv-LV"/>
        </w:rPr>
      </w:pPr>
      <w:r w:rsidRPr="000B339E">
        <w:rPr>
          <w:rFonts w:ascii="Times New Roman" w:eastAsia="Times New Roman" w:hAnsi="Times New Roman" w:cs="Times New Roman"/>
          <w:b/>
          <w:noProof/>
          <w:sz w:val="24"/>
          <w:szCs w:val="24"/>
          <w:lang w:eastAsia="lv-LV"/>
        </w:rPr>
        <w:lastRenderedPageBreak/>
        <w:t>NEKUSTAMĀ ĪPAŠUMA PIRKUMA LĪGUMS (PROJEKTS)</w:t>
      </w:r>
    </w:p>
    <w:p w:rsidR="000B339E" w:rsidRPr="000B339E" w:rsidRDefault="000B339E" w:rsidP="000B339E">
      <w:pPr>
        <w:tabs>
          <w:tab w:val="center" w:pos="4153"/>
          <w:tab w:val="right" w:pos="8306"/>
        </w:tabs>
        <w:spacing w:before="0" w:beforeAutospacing="0" w:after="0" w:afterAutospacing="0"/>
        <w:ind w:right="-483"/>
        <w:jc w:val="center"/>
        <w:rPr>
          <w:rFonts w:ascii="Times New Roman" w:eastAsia="Times New Roman" w:hAnsi="Times New Roman" w:cs="Times New Roman"/>
          <w:b/>
          <w:noProof/>
          <w:sz w:val="24"/>
          <w:szCs w:val="24"/>
          <w:lang w:eastAsia="lv-LV"/>
        </w:rPr>
      </w:pPr>
      <w:r w:rsidRPr="000B339E">
        <w:rPr>
          <w:rFonts w:ascii="Times New Roman" w:eastAsia="Times New Roman" w:hAnsi="Times New Roman" w:cs="Times New Roman"/>
          <w:b/>
          <w:noProof/>
          <w:sz w:val="24"/>
          <w:szCs w:val="24"/>
          <w:lang w:eastAsia="lv-LV"/>
        </w:rPr>
        <w:t>Nr.___________</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b/>
          <w:noProof/>
          <w:sz w:val="24"/>
          <w:szCs w:val="24"/>
          <w:lang w:eastAsia="lv-LV"/>
        </w:rPr>
      </w:pP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color w:val="000000"/>
          <w:sz w:val="24"/>
          <w:szCs w:val="24"/>
          <w:lang w:eastAsia="lv-LV"/>
        </w:rPr>
      </w:pPr>
      <w:r w:rsidRPr="000B339E">
        <w:rPr>
          <w:rFonts w:ascii="Times New Roman" w:eastAsia="Times New Roman" w:hAnsi="Times New Roman" w:cs="Times New Roman"/>
          <w:noProof/>
          <w:sz w:val="24"/>
          <w:szCs w:val="24"/>
          <w:lang w:eastAsia="lv-LV"/>
        </w:rPr>
        <w:t>Priekulē,</w:t>
      </w:r>
      <w:r w:rsidRPr="000B339E">
        <w:rPr>
          <w:rFonts w:ascii="Times New Roman" w:eastAsia="Times New Roman" w:hAnsi="Times New Roman" w:cs="Times New Roman"/>
          <w:noProof/>
          <w:sz w:val="24"/>
          <w:szCs w:val="24"/>
          <w:lang w:eastAsia="lv-LV"/>
        </w:rPr>
        <w:tab/>
      </w:r>
      <w:r w:rsidRPr="000B339E">
        <w:rPr>
          <w:rFonts w:ascii="Times New Roman" w:eastAsia="Times New Roman" w:hAnsi="Times New Roman" w:cs="Times New Roman"/>
          <w:noProof/>
          <w:sz w:val="24"/>
          <w:szCs w:val="24"/>
          <w:lang w:eastAsia="lv-LV"/>
        </w:rPr>
        <w:tab/>
      </w:r>
      <w:r w:rsidRPr="000B339E">
        <w:rPr>
          <w:rFonts w:ascii="Times New Roman" w:eastAsia="Times New Roman" w:hAnsi="Times New Roman" w:cs="Times New Roman"/>
          <w:noProof/>
          <w:sz w:val="24"/>
          <w:szCs w:val="24"/>
          <w:lang w:eastAsia="lv-LV"/>
        </w:rPr>
        <w:tab/>
      </w:r>
      <w:r w:rsidRPr="000B339E">
        <w:rPr>
          <w:rFonts w:ascii="Times New Roman" w:eastAsia="Times New Roman" w:hAnsi="Times New Roman" w:cs="Times New Roman"/>
          <w:noProof/>
          <w:sz w:val="24"/>
          <w:szCs w:val="24"/>
          <w:lang w:eastAsia="lv-LV"/>
        </w:rPr>
        <w:tab/>
      </w:r>
      <w:r w:rsidRPr="000B339E">
        <w:rPr>
          <w:rFonts w:ascii="Times New Roman" w:eastAsia="Times New Roman" w:hAnsi="Times New Roman" w:cs="Times New Roman"/>
          <w:noProof/>
          <w:sz w:val="24"/>
          <w:szCs w:val="24"/>
          <w:lang w:eastAsia="lv-LV"/>
        </w:rPr>
        <w:tab/>
      </w:r>
      <w:r w:rsidRPr="000B339E">
        <w:rPr>
          <w:rFonts w:ascii="Times New Roman" w:eastAsia="Times New Roman" w:hAnsi="Times New Roman" w:cs="Times New Roman"/>
          <w:noProof/>
          <w:sz w:val="24"/>
          <w:szCs w:val="24"/>
          <w:lang w:eastAsia="lv-LV"/>
        </w:rPr>
        <w:tab/>
      </w:r>
      <w:r w:rsidRPr="000B339E">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color w:val="000000"/>
          <w:sz w:val="24"/>
          <w:szCs w:val="24"/>
          <w:lang w:eastAsia="lv-LV"/>
        </w:rPr>
        <w:t>2016</w:t>
      </w:r>
      <w:r w:rsidRPr="000B339E">
        <w:rPr>
          <w:rFonts w:ascii="Times New Roman" w:eastAsia="Times New Roman" w:hAnsi="Times New Roman" w:cs="Times New Roman"/>
          <w:noProof/>
          <w:color w:val="000000"/>
          <w:sz w:val="24"/>
          <w:szCs w:val="24"/>
          <w:lang w:eastAsia="lv-LV"/>
        </w:rPr>
        <w:t>.gada___.__________</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 w:val="24"/>
          <w:szCs w:val="24"/>
          <w:lang w:eastAsia="lv-LV"/>
        </w:rPr>
      </w:pPr>
    </w:p>
    <w:p w:rsidR="000B339E" w:rsidRPr="000B339E" w:rsidRDefault="000B339E" w:rsidP="000B339E">
      <w:pPr>
        <w:spacing w:before="0" w:beforeAutospacing="0" w:after="0" w:afterAutospacing="0"/>
        <w:ind w:right="-483" w:firstLine="720"/>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b/>
          <w:noProof/>
          <w:sz w:val="24"/>
          <w:szCs w:val="24"/>
          <w:lang w:eastAsia="lv-LV"/>
        </w:rPr>
        <w:t>PRIEKULES NOVADA PAŠVALDĪBA</w:t>
      </w:r>
      <w:r w:rsidRPr="000B339E">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kas apstiprināts ar Priekules novada pašvaldības domes 25.07.2013. lēmumu (protokols Nr.3, 3.§), (turpmāk tekstā – Pārdevējs) no vienas puses un</w:t>
      </w:r>
    </w:p>
    <w:p w:rsidR="000B339E" w:rsidRPr="000B339E" w:rsidRDefault="000B339E" w:rsidP="000B339E">
      <w:pPr>
        <w:spacing w:before="0" w:beforeAutospacing="0" w:after="0" w:afterAutospacing="0"/>
        <w:ind w:right="-483" w:firstLine="720"/>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0B339E">
        <w:rPr>
          <w:rFonts w:ascii="Times New Roman" w:eastAsia="Times New Roman" w:hAnsi="Times New Roman" w:cs="Times New Roman"/>
          <w:i/>
          <w:noProof/>
          <w:sz w:val="24"/>
          <w:szCs w:val="24"/>
          <w:lang w:eastAsia="lv-LV"/>
        </w:rPr>
        <w:t>(lēmumi)</w:t>
      </w:r>
      <w:r w:rsidRPr="000B339E">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0B339E" w:rsidRPr="000B339E" w:rsidRDefault="000B339E" w:rsidP="000B339E">
      <w:pPr>
        <w:keepNext/>
        <w:tabs>
          <w:tab w:val="left" w:pos="720"/>
        </w:tabs>
        <w:spacing w:before="240" w:beforeAutospacing="0" w:after="60" w:afterAutospacing="0"/>
        <w:ind w:left="288" w:right="-483"/>
        <w:jc w:val="center"/>
        <w:outlineLvl w:val="0"/>
        <w:rPr>
          <w:rFonts w:ascii="Times New Roman" w:eastAsia="Times New Roman" w:hAnsi="Times New Roman" w:cs="Times New Roman"/>
          <w:b/>
          <w:bCs/>
          <w:noProof/>
          <w:kern w:val="32"/>
          <w:sz w:val="24"/>
          <w:szCs w:val="24"/>
          <w:lang w:eastAsia="lv-LV"/>
        </w:rPr>
      </w:pPr>
      <w:r w:rsidRPr="000B339E">
        <w:rPr>
          <w:rFonts w:ascii="Times New Roman" w:eastAsia="Times New Roman" w:hAnsi="Times New Roman" w:cs="Times New Roman"/>
          <w:b/>
          <w:bCs/>
          <w:noProof/>
          <w:kern w:val="32"/>
          <w:sz w:val="24"/>
          <w:szCs w:val="24"/>
          <w:lang w:eastAsia="lv-LV"/>
        </w:rPr>
        <w:t>1. LĪGUMA PRIEKŠMETS</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 xml:space="preserve">1.1. Pārdevējs pārdod un Pircējs  pērk nekustamo īpašumu </w:t>
      </w:r>
      <w:r w:rsidR="00D96634">
        <w:rPr>
          <w:rFonts w:ascii="Times New Roman" w:eastAsia="Times New Roman" w:hAnsi="Times New Roman" w:cs="Times New Roman"/>
          <w:noProof/>
          <w:sz w:val="24"/>
          <w:szCs w:val="24"/>
          <w:lang w:eastAsia="lv-LV"/>
        </w:rPr>
        <w:t>“Martas”, Kalnenieki,</w:t>
      </w:r>
      <w:r w:rsidR="004C2F80">
        <w:rPr>
          <w:rFonts w:ascii="Times New Roman" w:eastAsia="Times New Roman" w:hAnsi="Times New Roman" w:cs="Times New Roman"/>
          <w:noProof/>
          <w:sz w:val="24"/>
          <w:szCs w:val="24"/>
          <w:lang w:eastAsia="lv-LV"/>
        </w:rPr>
        <w:t xml:space="preserve"> Priekules pag.,</w:t>
      </w:r>
      <w:r>
        <w:rPr>
          <w:rFonts w:ascii="Times New Roman" w:eastAsia="Times New Roman" w:hAnsi="Times New Roman" w:cs="Times New Roman"/>
          <w:noProof/>
          <w:sz w:val="24"/>
          <w:szCs w:val="24"/>
          <w:lang w:eastAsia="lv-LV"/>
        </w:rPr>
        <w:t xml:space="preserve"> Priekules nov., kadastra numurs </w:t>
      </w:r>
      <w:r w:rsidR="00D96634">
        <w:rPr>
          <w:rFonts w:ascii="Times New Roman" w:eastAsia="Times New Roman" w:hAnsi="Times New Roman" w:cs="Times New Roman"/>
          <w:noProof/>
          <w:sz w:val="24"/>
          <w:szCs w:val="24"/>
          <w:lang w:eastAsia="lv-LV"/>
        </w:rPr>
        <w:t>64820070138</w:t>
      </w:r>
      <w:r w:rsidR="0010214D">
        <w:rPr>
          <w:rFonts w:ascii="Times New Roman" w:eastAsia="Times New Roman" w:hAnsi="Times New Roman" w:cs="Times New Roman"/>
          <w:noProof/>
          <w:sz w:val="24"/>
          <w:szCs w:val="24"/>
          <w:lang w:eastAsia="lv-LV"/>
        </w:rPr>
        <w:t xml:space="preserve"> </w:t>
      </w:r>
      <w:r w:rsidRPr="000B339E">
        <w:rPr>
          <w:rFonts w:ascii="Times New Roman" w:eastAsia="Times New Roman" w:hAnsi="Times New Roman" w:cs="Times New Roman"/>
          <w:noProof/>
          <w:sz w:val="24"/>
          <w:szCs w:val="24"/>
          <w:lang w:eastAsia="lv-LV"/>
        </w:rPr>
        <w:t xml:space="preserve">(turpmāk tekstā – nekustamais īpašums). </w:t>
      </w:r>
    </w:p>
    <w:p w:rsidR="004C2F80"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1.2. Nekustamais īpašums sastāv no</w:t>
      </w:r>
      <w:r w:rsidR="00D96634">
        <w:rPr>
          <w:rFonts w:ascii="Times New Roman" w:eastAsia="Times New Roman" w:hAnsi="Times New Roman" w:cs="Times New Roman"/>
          <w:noProof/>
          <w:sz w:val="24"/>
          <w:szCs w:val="24"/>
          <w:lang w:eastAsia="lv-LV"/>
        </w:rPr>
        <w:t xml:space="preserve"> </w:t>
      </w:r>
      <w:r w:rsidR="00D96634">
        <w:rPr>
          <w:rFonts w:ascii="Times New Roman" w:hAnsi="Times New Roman" w:cs="Times New Roman"/>
          <w:sz w:val="24"/>
          <w:szCs w:val="24"/>
        </w:rPr>
        <w:t>zemes vienības ar kadastra apzīmējumu 64820070122,</w:t>
      </w:r>
      <w:r w:rsidR="00D96634" w:rsidRPr="000D04C6">
        <w:rPr>
          <w:rFonts w:ascii="Times New Roman" w:hAnsi="Times New Roman" w:cs="Times New Roman"/>
          <w:sz w:val="24"/>
          <w:szCs w:val="24"/>
        </w:rPr>
        <w:t xml:space="preserve"> ar kopējo platību </w:t>
      </w:r>
      <w:r w:rsidR="00D96634">
        <w:rPr>
          <w:rFonts w:ascii="Times New Roman" w:hAnsi="Times New Roman" w:cs="Times New Roman"/>
          <w:sz w:val="24"/>
          <w:szCs w:val="24"/>
        </w:rPr>
        <w:t>0,3784 m</w:t>
      </w:r>
      <w:r w:rsidR="00D96634">
        <w:rPr>
          <w:rFonts w:ascii="Times New Roman" w:hAnsi="Times New Roman" w:cs="Times New Roman"/>
          <w:sz w:val="24"/>
          <w:szCs w:val="24"/>
          <w:vertAlign w:val="superscript"/>
        </w:rPr>
        <w:t>2</w:t>
      </w:r>
      <w:r w:rsidR="00D96634">
        <w:rPr>
          <w:rFonts w:ascii="Times New Roman" w:hAnsi="Times New Roman" w:cs="Times New Roman"/>
          <w:sz w:val="24"/>
          <w:szCs w:val="24"/>
        </w:rPr>
        <w:t xml:space="preserve"> </w:t>
      </w:r>
      <w:r w:rsidR="00D96634" w:rsidRPr="000D04C6">
        <w:rPr>
          <w:rFonts w:ascii="Times New Roman" w:hAnsi="Times New Roman" w:cs="Times New Roman"/>
          <w:sz w:val="24"/>
          <w:szCs w:val="24"/>
        </w:rPr>
        <w:t xml:space="preserve">un </w:t>
      </w:r>
      <w:r w:rsidR="00D96634">
        <w:rPr>
          <w:rFonts w:ascii="Times New Roman" w:hAnsi="Times New Roman" w:cs="Times New Roman"/>
          <w:sz w:val="24"/>
          <w:szCs w:val="24"/>
        </w:rPr>
        <w:t>būves ar kadastra apzīmējumu 64820070122003</w:t>
      </w:r>
      <w:r w:rsidR="004C2F80" w:rsidRPr="004C2F80">
        <w:rPr>
          <w:rFonts w:ascii="Times New Roman" w:eastAsia="Times New Roman" w:hAnsi="Times New Roman" w:cs="Times New Roman"/>
          <w:noProof/>
          <w:sz w:val="24"/>
          <w:szCs w:val="24"/>
          <w:lang w:eastAsia="lv-LV"/>
        </w:rPr>
        <w:t>.</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1.3. Pārdevēja īpašuma tiesības uz nekustamo īpašumu ir reģistrētas Liepājas tiesas zemesgrāmatu nodaļā Priekules p</w:t>
      </w:r>
      <w:r w:rsidR="009368F0">
        <w:rPr>
          <w:rFonts w:ascii="Times New Roman" w:eastAsia="Times New Roman" w:hAnsi="Times New Roman" w:cs="Times New Roman"/>
          <w:noProof/>
          <w:sz w:val="24"/>
          <w:szCs w:val="24"/>
          <w:lang w:eastAsia="lv-LV"/>
        </w:rPr>
        <w:t>ilsētas</w:t>
      </w:r>
      <w:r w:rsidRPr="000B339E">
        <w:rPr>
          <w:rFonts w:ascii="Times New Roman" w:eastAsia="Times New Roman" w:hAnsi="Times New Roman" w:cs="Times New Roman"/>
          <w:noProof/>
          <w:sz w:val="24"/>
          <w:szCs w:val="24"/>
          <w:lang w:eastAsia="lv-LV"/>
        </w:rPr>
        <w:t xml:space="preserve"> zemesgrāmatas nodalījumā Nr. </w:t>
      </w:r>
      <w:r w:rsidR="009368F0">
        <w:rPr>
          <w:rFonts w:ascii="Times New Roman" w:eastAsia="Times New Roman" w:hAnsi="Times New Roman" w:cs="Times New Roman"/>
          <w:noProof/>
          <w:sz w:val="24"/>
          <w:szCs w:val="24"/>
          <w:lang w:eastAsia="lv-LV"/>
        </w:rPr>
        <w:t>100000</w:t>
      </w:r>
      <w:r w:rsidR="00D96634">
        <w:rPr>
          <w:rFonts w:ascii="Times New Roman" w:eastAsia="Times New Roman" w:hAnsi="Times New Roman" w:cs="Times New Roman"/>
          <w:noProof/>
          <w:sz w:val="24"/>
          <w:szCs w:val="24"/>
          <w:lang w:eastAsia="lv-LV"/>
        </w:rPr>
        <w:t>551955</w:t>
      </w:r>
      <w:r w:rsidR="009368F0">
        <w:rPr>
          <w:rFonts w:ascii="Times New Roman" w:eastAsia="Times New Roman" w:hAnsi="Times New Roman" w:cs="Times New Roman"/>
          <w:noProof/>
          <w:sz w:val="24"/>
          <w:szCs w:val="24"/>
          <w:lang w:eastAsia="lv-LV"/>
        </w:rPr>
        <w:t>.</w:t>
      </w:r>
    </w:p>
    <w:p w:rsid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1.4. Nekustama īpašuma lietošanas tiesību aprobežojumi, apgrūtinājumi vai s</w:t>
      </w:r>
      <w:r w:rsidR="0010214D">
        <w:rPr>
          <w:rFonts w:ascii="Times New Roman" w:eastAsia="Times New Roman" w:hAnsi="Times New Roman" w:cs="Times New Roman"/>
          <w:noProof/>
          <w:sz w:val="24"/>
          <w:szCs w:val="24"/>
          <w:lang w:eastAsia="lv-LV"/>
        </w:rPr>
        <w:t>ervitūti uz atsavināšanas brīdi:</w:t>
      </w:r>
    </w:p>
    <w:p w:rsidR="0010214D" w:rsidRDefault="0010214D"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1.4.1. Atzīme – </w:t>
      </w:r>
      <w:r w:rsidR="009368F0">
        <w:rPr>
          <w:rFonts w:ascii="Times New Roman" w:eastAsia="Times New Roman" w:hAnsi="Times New Roman" w:cs="Times New Roman"/>
          <w:noProof/>
          <w:sz w:val="24"/>
          <w:szCs w:val="24"/>
          <w:lang w:eastAsia="lv-LV"/>
        </w:rPr>
        <w:t xml:space="preserve">ekspluatācijas aizsargjoslas teritorija </w:t>
      </w:r>
      <w:r w:rsidR="00D96634">
        <w:rPr>
          <w:rFonts w:ascii="Times New Roman" w:eastAsia="Times New Roman" w:hAnsi="Times New Roman" w:cs="Times New Roman"/>
          <w:noProof/>
          <w:sz w:val="24"/>
          <w:szCs w:val="24"/>
          <w:lang w:eastAsia="lv-LV"/>
        </w:rPr>
        <w:t>gar elektrisko tīklu gaisvadu līnijuārpus pilsētām un ciemiem ar nominālo spriegumu līdz 20 kolovatiem;</w:t>
      </w:r>
    </w:p>
    <w:p w:rsidR="00D96634" w:rsidRDefault="00D96634"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1.4.2. Atzīme – ekspluatācijas aizsargjoslas teritorija gar valsts vietējiem un pašvaldību autoceļiem lauku apvidos.</w:t>
      </w:r>
    </w:p>
    <w:p w:rsidR="000B339E" w:rsidRPr="000B339E" w:rsidRDefault="000B339E" w:rsidP="000B339E">
      <w:pPr>
        <w:spacing w:before="0" w:beforeAutospacing="0" w:after="0" w:afterAutospacing="0"/>
        <w:ind w:right="-483"/>
        <w:jc w:val="center"/>
        <w:rPr>
          <w:rFonts w:ascii="Times New Roman" w:eastAsia="Times New Roman" w:hAnsi="Times New Roman" w:cs="Times New Roman"/>
          <w:b/>
          <w:noProof/>
          <w:sz w:val="24"/>
          <w:szCs w:val="24"/>
          <w:lang w:eastAsia="lv-LV"/>
        </w:rPr>
      </w:pPr>
    </w:p>
    <w:p w:rsidR="000B339E" w:rsidRPr="000B339E" w:rsidRDefault="000B339E" w:rsidP="000B339E">
      <w:pPr>
        <w:spacing w:before="0" w:beforeAutospacing="0" w:after="0" w:afterAutospacing="0"/>
        <w:ind w:right="-483"/>
        <w:jc w:val="center"/>
        <w:rPr>
          <w:rFonts w:ascii="Times New Roman" w:eastAsia="Times New Roman" w:hAnsi="Times New Roman" w:cs="Times New Roman"/>
          <w:b/>
          <w:noProof/>
          <w:sz w:val="24"/>
          <w:szCs w:val="24"/>
          <w:lang w:eastAsia="lv-LV"/>
        </w:rPr>
      </w:pPr>
      <w:r w:rsidRPr="000B339E">
        <w:rPr>
          <w:rFonts w:ascii="Times New Roman" w:eastAsia="Times New Roman" w:hAnsi="Times New Roman" w:cs="Times New Roman"/>
          <w:b/>
          <w:noProof/>
          <w:sz w:val="24"/>
          <w:szCs w:val="24"/>
          <w:lang w:eastAsia="lv-LV"/>
        </w:rPr>
        <w:t>2.CENA UN SAMAKSAS KĀRTĪBA</w:t>
      </w:r>
    </w:p>
    <w:p w:rsid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 xml:space="preserve">2.1.Nekustama īpašuma cena ir </w:t>
      </w:r>
      <w:r w:rsidRPr="000B339E">
        <w:rPr>
          <w:rFonts w:ascii="Times New Roman" w:eastAsia="Times New Roman" w:hAnsi="Times New Roman" w:cs="Times New Roman"/>
          <w:b/>
          <w:noProof/>
          <w:sz w:val="24"/>
          <w:szCs w:val="24"/>
          <w:lang w:eastAsia="lv-LV"/>
        </w:rPr>
        <w:t>_______</w:t>
      </w:r>
      <w:r w:rsidRPr="000B339E">
        <w:rPr>
          <w:rFonts w:ascii="Times New Roman" w:eastAsia="Times New Roman" w:hAnsi="Times New Roman" w:cs="Times New Roman"/>
          <w:noProof/>
          <w:sz w:val="24"/>
          <w:szCs w:val="24"/>
          <w:lang w:eastAsia="lv-LV"/>
        </w:rPr>
        <w:t xml:space="preserve"> </w:t>
      </w:r>
      <w:r w:rsidRPr="000B339E">
        <w:rPr>
          <w:rFonts w:ascii="Times New Roman" w:eastAsia="Times New Roman" w:hAnsi="Times New Roman" w:cs="Times New Roman"/>
          <w:b/>
          <w:noProof/>
          <w:sz w:val="24"/>
          <w:szCs w:val="24"/>
          <w:lang w:eastAsia="lv-LV"/>
        </w:rPr>
        <w:t>EUR (</w:t>
      </w:r>
      <w:r w:rsidRPr="000B339E">
        <w:rPr>
          <w:rFonts w:ascii="Times New Roman" w:eastAsia="Times New Roman" w:hAnsi="Times New Roman" w:cs="Times New Roman"/>
          <w:noProof/>
          <w:sz w:val="24"/>
          <w:szCs w:val="24"/>
          <w:lang w:eastAsia="lv-LV"/>
        </w:rPr>
        <w:t>summa vārdiem)</w:t>
      </w:r>
    </w:p>
    <w:p w:rsidR="009368F0" w:rsidRPr="000B339E" w:rsidRDefault="009368F0"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2.2. Pircējam ir tiesības par nekustamo īpašumu norēķināties 3 (trīs) mēnešu laikā no līguma noslēgšanas dienas.</w:t>
      </w:r>
    </w:p>
    <w:p w:rsidR="000B339E" w:rsidRPr="000B339E" w:rsidRDefault="009368F0" w:rsidP="000B339E">
      <w:pPr>
        <w:spacing w:before="0" w:beforeAutospacing="0" w:after="0" w:afterAutospacing="0" w:line="276" w:lineRule="auto"/>
        <w:ind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t>2.3</w:t>
      </w:r>
      <w:r w:rsidR="000B339E" w:rsidRPr="000B339E">
        <w:rPr>
          <w:rFonts w:ascii="Times New Roman" w:eastAsia="Times New Roman" w:hAnsi="Times New Roman" w:cs="Times New Roman"/>
          <w:noProof/>
          <w:sz w:val="24"/>
          <w:szCs w:val="24"/>
          <w:lang w:eastAsia="lv-LV"/>
        </w:rPr>
        <w:t xml:space="preserve">. Puses apliecina, ka </w:t>
      </w:r>
      <w:r>
        <w:rPr>
          <w:rFonts w:ascii="Times New Roman" w:eastAsia="Times New Roman" w:hAnsi="Times New Roman" w:cs="Times New Roman"/>
          <w:noProof/>
          <w:sz w:val="24"/>
          <w:szCs w:val="24"/>
          <w:lang w:eastAsia="lv-LV"/>
        </w:rPr>
        <w:t>uz</w:t>
      </w:r>
      <w:r>
        <w:rPr>
          <w:rFonts w:ascii="Times New Roman" w:eastAsia="Times New Roman" w:hAnsi="Times New Roman" w:cs="Times New Roman"/>
          <w:sz w:val="24"/>
          <w:szCs w:val="24"/>
          <w:lang w:eastAsia="lv-LV"/>
        </w:rPr>
        <w:t xml:space="preserve"> līguma parakstīšanas brīdi</w:t>
      </w:r>
      <w:r w:rsidR="000B339E" w:rsidRPr="000B339E">
        <w:rPr>
          <w:rFonts w:ascii="Times New Roman" w:eastAsia="Times New Roman" w:hAnsi="Times New Roman" w:cs="Times New Roman"/>
          <w:sz w:val="24"/>
          <w:szCs w:val="24"/>
          <w:lang w:eastAsia="lv-LV"/>
        </w:rPr>
        <w:t xml:space="preserve"> Pircējs ir veicis </w:t>
      </w:r>
      <w:r>
        <w:rPr>
          <w:rFonts w:ascii="Times New Roman" w:eastAsia="Times New Roman" w:hAnsi="Times New Roman" w:cs="Times New Roman"/>
          <w:sz w:val="24"/>
          <w:szCs w:val="24"/>
          <w:lang w:eastAsia="lv-LV"/>
        </w:rPr>
        <w:t>samaksu par n</w:t>
      </w:r>
      <w:r w:rsidR="000B339E" w:rsidRPr="000B339E">
        <w:rPr>
          <w:rFonts w:ascii="Times New Roman" w:eastAsia="Times New Roman" w:hAnsi="Times New Roman" w:cs="Times New Roman"/>
          <w:sz w:val="24"/>
          <w:szCs w:val="24"/>
          <w:lang w:eastAsia="lv-LV"/>
        </w:rPr>
        <w:t xml:space="preserve">ekustamu īpašumu, </w:t>
      </w:r>
      <w:r w:rsidR="000B339E" w:rsidRPr="000B339E">
        <w:rPr>
          <w:rFonts w:ascii="Times New Roman" w:eastAsia="Times New Roman" w:hAnsi="Times New Roman" w:cs="Times New Roman"/>
          <w:noProof/>
          <w:sz w:val="24"/>
          <w:szCs w:val="24"/>
          <w:lang w:eastAsia="lv-LV"/>
        </w:rPr>
        <w:t xml:space="preserve">______ EUR (summa vārdiem), iemaksājot to skaidras naudas maksājumā Priekules novada pašvaldības kasē </w:t>
      </w:r>
      <w:r w:rsidR="000B339E" w:rsidRPr="000B339E">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0B339E" w:rsidRPr="000B339E" w:rsidRDefault="000B339E" w:rsidP="000B339E">
      <w:pPr>
        <w:spacing w:before="0" w:beforeAutospacing="0" w:after="0" w:afterAutospacing="0"/>
        <w:ind w:right="-483"/>
        <w:rPr>
          <w:rFonts w:ascii="Times New Roman" w:eastAsia="Times New Roman" w:hAnsi="Times New Roman" w:cs="Times New Roman"/>
          <w:b/>
          <w:noProof/>
          <w:sz w:val="24"/>
          <w:szCs w:val="24"/>
          <w:lang w:eastAsia="lv-LV"/>
        </w:rPr>
      </w:pPr>
    </w:p>
    <w:p w:rsidR="000B339E" w:rsidRPr="000B339E" w:rsidRDefault="000B339E" w:rsidP="000B339E">
      <w:pPr>
        <w:spacing w:before="0" w:beforeAutospacing="0" w:after="0" w:afterAutospacing="0"/>
        <w:ind w:right="-483"/>
        <w:jc w:val="center"/>
        <w:rPr>
          <w:rFonts w:ascii="Times New Roman" w:eastAsia="Times New Roman" w:hAnsi="Times New Roman" w:cs="Times New Roman"/>
          <w:b/>
          <w:noProof/>
          <w:sz w:val="24"/>
          <w:szCs w:val="24"/>
          <w:lang w:eastAsia="lv-LV"/>
        </w:rPr>
      </w:pPr>
      <w:r w:rsidRPr="000B339E">
        <w:rPr>
          <w:rFonts w:ascii="Times New Roman" w:eastAsia="Times New Roman" w:hAnsi="Times New Roman" w:cs="Times New Roman"/>
          <w:b/>
          <w:noProof/>
          <w:sz w:val="24"/>
          <w:szCs w:val="24"/>
          <w:lang w:eastAsia="lv-LV"/>
        </w:rPr>
        <w:t>3.PUŠU TIESĪBAS UN PIENĀKUMI</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 xml:space="preserve">3.3. Pircējs apņemas 40 darba dienu laikā no šā līguma parakastīšanas brīža reģistrēt šo līgumu un nostiprināt īpašuma tiesības uz sava vārda Zemesgrāmatā; </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lastRenderedPageBreak/>
        <w:t>3.4. Visus izdevumus, kas saistīti ar šā līguma reģistrēšanu Zemesgrāmatā, sedz Pircējs.</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9368F0"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9368F0" w:rsidRPr="000B339E" w:rsidRDefault="009368F0"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p>
    <w:p w:rsidR="000B339E" w:rsidRPr="000B339E" w:rsidRDefault="000B339E" w:rsidP="000B339E">
      <w:pPr>
        <w:spacing w:before="0" w:beforeAutospacing="0" w:after="0" w:afterAutospacing="0"/>
        <w:ind w:right="-483"/>
        <w:jc w:val="center"/>
        <w:rPr>
          <w:rFonts w:ascii="Times New Roman" w:eastAsia="Times New Roman" w:hAnsi="Times New Roman" w:cs="Times New Roman"/>
          <w:b/>
          <w:sz w:val="24"/>
          <w:szCs w:val="20"/>
          <w:lang w:eastAsia="ru-RU"/>
        </w:rPr>
      </w:pPr>
      <w:r w:rsidRPr="000B339E">
        <w:rPr>
          <w:rFonts w:ascii="Times New Roman" w:eastAsia="Times New Roman" w:hAnsi="Times New Roman" w:cs="Times New Roman"/>
          <w:b/>
          <w:sz w:val="24"/>
          <w:szCs w:val="20"/>
          <w:lang w:eastAsia="ru-RU"/>
        </w:rPr>
        <w:t>4. ATBILDĪBA</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sz w:val="24"/>
          <w:szCs w:val="20"/>
          <w:lang w:eastAsia="ru-RU"/>
        </w:rPr>
      </w:pPr>
      <w:r w:rsidRPr="000B339E">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0B339E">
          <w:rPr>
            <w:rFonts w:ascii="Times New Roman" w:eastAsia="Times New Roman" w:hAnsi="Times New Roman" w:cs="Times New Roman"/>
            <w:sz w:val="24"/>
            <w:szCs w:val="20"/>
            <w:lang w:eastAsia="ru-RU"/>
          </w:rPr>
          <w:t>aktos</w:t>
        </w:r>
      </w:smartTag>
      <w:r w:rsidRPr="000B339E">
        <w:rPr>
          <w:rFonts w:ascii="Times New Roman" w:eastAsia="Times New Roman" w:hAnsi="Times New Roman" w:cs="Times New Roman"/>
          <w:sz w:val="24"/>
          <w:szCs w:val="20"/>
          <w:lang w:eastAsia="ru-RU"/>
        </w:rPr>
        <w:t xml:space="preserve"> paredzētajā kārtībā.</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sz w:val="24"/>
          <w:szCs w:val="20"/>
          <w:lang w:eastAsia="ru-RU"/>
        </w:rPr>
      </w:pPr>
      <w:r w:rsidRPr="000B339E">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0B339E">
          <w:rPr>
            <w:rFonts w:ascii="Times New Roman" w:eastAsia="Times New Roman" w:hAnsi="Times New Roman" w:cs="Times New Roman"/>
            <w:sz w:val="24"/>
            <w:szCs w:val="20"/>
            <w:lang w:eastAsia="ru-RU"/>
          </w:rPr>
          <w:t>līguma</w:t>
        </w:r>
      </w:smartTag>
      <w:r w:rsidRPr="000B339E">
        <w:rPr>
          <w:rFonts w:ascii="Times New Roman" w:eastAsia="Times New Roman" w:hAnsi="Times New Roman" w:cs="Times New Roman"/>
          <w:sz w:val="24"/>
          <w:szCs w:val="20"/>
          <w:lang w:eastAsia="ru-RU"/>
        </w:rPr>
        <w:t xml:space="preserve"> pārkāpumu vainīgā puse ir atbildīga par otrai pusei radītajiem zaudējumiem.</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sz w:val="24"/>
          <w:szCs w:val="20"/>
          <w:lang w:eastAsia="ru-RU"/>
        </w:rPr>
      </w:pPr>
      <w:r w:rsidRPr="000B339E">
        <w:rPr>
          <w:rFonts w:ascii="Times New Roman" w:eastAsia="Times New Roman" w:hAnsi="Times New Roman" w:cs="Times New Roman"/>
          <w:sz w:val="24"/>
          <w:szCs w:val="20"/>
          <w:lang w:eastAsia="ru-RU"/>
        </w:rPr>
        <w:t xml:space="preserve">4.3. Puses nav atbildīgas viena otrai par Līguma vai darījuma neizpildi vai nepienācīgu izpildi, ja tai par pamatu ir bijuši nepārvaramas varas </w:t>
      </w:r>
      <w:r w:rsidRPr="000B339E">
        <w:rPr>
          <w:rFonts w:ascii="Times New Roman" w:eastAsia="Times New Roman" w:hAnsi="Times New Roman" w:cs="Times New Roman"/>
          <w:i/>
          <w:sz w:val="24"/>
          <w:szCs w:val="20"/>
          <w:lang w:eastAsia="ru-RU"/>
        </w:rPr>
        <w:t>(</w:t>
      </w:r>
      <w:proofErr w:type="spellStart"/>
      <w:r w:rsidRPr="000B339E">
        <w:rPr>
          <w:rFonts w:ascii="Times New Roman" w:eastAsia="Times New Roman" w:hAnsi="Times New Roman" w:cs="Times New Roman"/>
          <w:i/>
          <w:sz w:val="24"/>
          <w:szCs w:val="20"/>
          <w:lang w:eastAsia="ru-RU"/>
        </w:rPr>
        <w:t>force</w:t>
      </w:r>
      <w:proofErr w:type="spellEnd"/>
      <w:r w:rsidRPr="000B339E">
        <w:rPr>
          <w:rFonts w:ascii="Times New Roman" w:eastAsia="Times New Roman" w:hAnsi="Times New Roman" w:cs="Times New Roman"/>
          <w:i/>
          <w:sz w:val="24"/>
          <w:szCs w:val="20"/>
          <w:lang w:eastAsia="ru-RU"/>
        </w:rPr>
        <w:t xml:space="preserve"> </w:t>
      </w:r>
      <w:proofErr w:type="spellStart"/>
      <w:r w:rsidRPr="000B339E">
        <w:rPr>
          <w:rFonts w:ascii="Times New Roman" w:eastAsia="Times New Roman" w:hAnsi="Times New Roman" w:cs="Times New Roman"/>
          <w:i/>
          <w:sz w:val="24"/>
          <w:szCs w:val="20"/>
          <w:lang w:eastAsia="ru-RU"/>
        </w:rPr>
        <w:t>majure</w:t>
      </w:r>
      <w:proofErr w:type="spellEnd"/>
      <w:r w:rsidRPr="000B339E">
        <w:rPr>
          <w:rFonts w:ascii="Times New Roman" w:eastAsia="Times New Roman" w:hAnsi="Times New Roman" w:cs="Times New Roman"/>
          <w:i/>
          <w:sz w:val="24"/>
          <w:szCs w:val="20"/>
          <w:lang w:eastAsia="ru-RU"/>
        </w:rPr>
        <w:t xml:space="preserve">) </w:t>
      </w:r>
      <w:r w:rsidRPr="000B339E">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sz w:val="24"/>
          <w:szCs w:val="20"/>
          <w:lang w:eastAsia="ru-RU"/>
        </w:rPr>
      </w:pPr>
      <w:r w:rsidRPr="000B339E">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0B339E">
          <w:rPr>
            <w:rFonts w:ascii="Times New Roman" w:eastAsia="Times New Roman" w:hAnsi="Times New Roman" w:cs="Times New Roman"/>
            <w:sz w:val="24"/>
            <w:szCs w:val="20"/>
            <w:lang w:eastAsia="ru-RU"/>
          </w:rPr>
          <w:t>līguma</w:t>
        </w:r>
      </w:smartTag>
      <w:r w:rsidRPr="000B339E">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0B339E">
          <w:rPr>
            <w:rFonts w:ascii="Times New Roman" w:eastAsia="Times New Roman" w:hAnsi="Times New Roman" w:cs="Times New Roman"/>
            <w:sz w:val="24"/>
            <w:szCs w:val="20"/>
            <w:lang w:eastAsia="ru-RU"/>
          </w:rPr>
          <w:t>aktos</w:t>
        </w:r>
      </w:smartTag>
      <w:r w:rsidRPr="000B339E">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0B339E">
          <w:rPr>
            <w:rFonts w:ascii="Times New Roman" w:eastAsia="Times New Roman" w:hAnsi="Times New Roman" w:cs="Times New Roman"/>
            <w:sz w:val="24"/>
            <w:szCs w:val="20"/>
            <w:lang w:eastAsia="ru-RU"/>
          </w:rPr>
          <w:t>līguma</w:t>
        </w:r>
      </w:smartTag>
      <w:r w:rsidRPr="000B339E">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0B339E">
          <w:rPr>
            <w:rFonts w:ascii="Times New Roman" w:eastAsia="Times New Roman" w:hAnsi="Times New Roman" w:cs="Times New Roman"/>
            <w:sz w:val="24"/>
            <w:szCs w:val="20"/>
            <w:lang w:eastAsia="ru-RU"/>
          </w:rPr>
          <w:t>līguma</w:t>
        </w:r>
      </w:smartTag>
      <w:r w:rsidRPr="000B339E">
        <w:rPr>
          <w:rFonts w:ascii="Times New Roman" w:eastAsia="Times New Roman" w:hAnsi="Times New Roman" w:cs="Times New Roman"/>
          <w:sz w:val="24"/>
          <w:szCs w:val="20"/>
          <w:lang w:eastAsia="ru-RU"/>
        </w:rPr>
        <w:t xml:space="preserve"> noslēgšanas.</w:t>
      </w:r>
    </w:p>
    <w:p w:rsidR="009368F0" w:rsidRDefault="009368F0" w:rsidP="000B339E">
      <w:pPr>
        <w:spacing w:before="0" w:beforeAutospacing="0" w:after="0" w:afterAutospacing="0"/>
        <w:ind w:right="-483"/>
        <w:jc w:val="center"/>
        <w:rPr>
          <w:rFonts w:ascii="Times New Roman" w:eastAsia="Times New Roman" w:hAnsi="Times New Roman" w:cs="Times New Roman"/>
          <w:b/>
          <w:sz w:val="24"/>
          <w:szCs w:val="20"/>
          <w:lang w:eastAsia="ru-RU"/>
        </w:rPr>
      </w:pPr>
    </w:p>
    <w:p w:rsidR="000B339E" w:rsidRPr="000B339E" w:rsidRDefault="000B339E" w:rsidP="000B339E">
      <w:pPr>
        <w:spacing w:before="0" w:beforeAutospacing="0" w:after="0" w:afterAutospacing="0"/>
        <w:ind w:right="-483"/>
        <w:jc w:val="center"/>
        <w:rPr>
          <w:rFonts w:ascii="Times New Roman" w:eastAsia="Times New Roman" w:hAnsi="Times New Roman" w:cs="Times New Roman"/>
          <w:b/>
          <w:sz w:val="24"/>
          <w:szCs w:val="20"/>
          <w:lang w:eastAsia="ru-RU"/>
        </w:rPr>
      </w:pPr>
      <w:r w:rsidRPr="000B339E">
        <w:rPr>
          <w:rFonts w:ascii="Times New Roman" w:eastAsia="Times New Roman" w:hAnsi="Times New Roman" w:cs="Times New Roman"/>
          <w:b/>
          <w:sz w:val="24"/>
          <w:szCs w:val="20"/>
          <w:lang w:eastAsia="ru-RU"/>
        </w:rPr>
        <w:t>5. LĪGUMA GROZĪŠANA UN PAPILDINĀŠANA</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sz w:val="24"/>
          <w:szCs w:val="20"/>
          <w:lang w:eastAsia="ru-RU"/>
        </w:rPr>
      </w:pPr>
      <w:r w:rsidRPr="000B339E">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0B339E">
          <w:rPr>
            <w:rFonts w:ascii="Times New Roman" w:eastAsia="Times New Roman" w:hAnsi="Times New Roman" w:cs="Times New Roman"/>
            <w:sz w:val="24"/>
            <w:szCs w:val="20"/>
            <w:lang w:eastAsia="ru-RU"/>
          </w:rPr>
          <w:t>līguma</w:t>
        </w:r>
      </w:smartTag>
      <w:r w:rsidRPr="000B339E">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sz w:val="24"/>
          <w:szCs w:val="20"/>
          <w:lang w:eastAsia="ru-RU"/>
        </w:rPr>
      </w:pPr>
      <w:r w:rsidRPr="000B339E">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0B339E">
          <w:rPr>
            <w:rFonts w:ascii="Times New Roman" w:eastAsia="Times New Roman" w:hAnsi="Times New Roman" w:cs="Times New Roman"/>
            <w:sz w:val="24"/>
            <w:szCs w:val="20"/>
            <w:lang w:eastAsia="ru-RU"/>
          </w:rPr>
          <w:t>līguma</w:t>
        </w:r>
      </w:smartTag>
      <w:r w:rsidRPr="000B339E">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0B339E">
          <w:rPr>
            <w:rFonts w:ascii="Times New Roman" w:eastAsia="Times New Roman" w:hAnsi="Times New Roman" w:cs="Times New Roman"/>
            <w:sz w:val="24"/>
            <w:szCs w:val="20"/>
            <w:lang w:eastAsia="ru-RU"/>
          </w:rPr>
          <w:t>līguma</w:t>
        </w:r>
      </w:smartTag>
      <w:r w:rsidRPr="000B339E">
        <w:rPr>
          <w:rFonts w:ascii="Times New Roman" w:eastAsia="Times New Roman" w:hAnsi="Times New Roman" w:cs="Times New Roman"/>
          <w:sz w:val="24"/>
          <w:szCs w:val="20"/>
          <w:lang w:eastAsia="ru-RU"/>
        </w:rPr>
        <w:t xml:space="preserve"> izpildē nav uzskatāmas par saistošām. </w:t>
      </w:r>
    </w:p>
    <w:p w:rsidR="009368F0" w:rsidRDefault="009368F0" w:rsidP="000B339E">
      <w:pPr>
        <w:spacing w:before="0" w:beforeAutospacing="0" w:after="0" w:afterAutospacing="0"/>
        <w:ind w:right="-483"/>
        <w:jc w:val="center"/>
        <w:rPr>
          <w:rFonts w:ascii="Times New Roman" w:eastAsia="Times New Roman" w:hAnsi="Times New Roman" w:cs="Times New Roman"/>
          <w:b/>
          <w:noProof/>
          <w:sz w:val="24"/>
          <w:szCs w:val="24"/>
          <w:lang w:eastAsia="lv-LV"/>
        </w:rPr>
      </w:pPr>
    </w:p>
    <w:p w:rsidR="000B339E" w:rsidRPr="000B339E" w:rsidRDefault="000B339E" w:rsidP="000B339E">
      <w:pPr>
        <w:spacing w:before="0" w:beforeAutospacing="0" w:after="0" w:afterAutospacing="0"/>
        <w:ind w:right="-483"/>
        <w:jc w:val="center"/>
        <w:rPr>
          <w:rFonts w:ascii="Times New Roman" w:eastAsia="Times New Roman" w:hAnsi="Times New Roman" w:cs="Times New Roman"/>
          <w:b/>
          <w:noProof/>
          <w:sz w:val="24"/>
          <w:szCs w:val="24"/>
          <w:lang w:eastAsia="lv-LV"/>
        </w:rPr>
      </w:pPr>
      <w:r w:rsidRPr="000B339E">
        <w:rPr>
          <w:rFonts w:ascii="Times New Roman" w:eastAsia="Times New Roman" w:hAnsi="Times New Roman" w:cs="Times New Roman"/>
          <w:b/>
          <w:noProof/>
          <w:sz w:val="24"/>
          <w:szCs w:val="24"/>
          <w:lang w:eastAsia="lv-LV"/>
        </w:rPr>
        <w:t>6. PĀRĒJIE NOTEIKUMI</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0B339E" w:rsidRPr="000B339E" w:rsidRDefault="000B339E"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6.7. Pirkuma līgums stājas spēkā ar brīdi, kad to parakstījušas abas Puses.</w:t>
      </w:r>
    </w:p>
    <w:p w:rsidR="000B339E" w:rsidRPr="000B339E" w:rsidRDefault="009368F0" w:rsidP="000B339E">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t>6.8. Līgums sastādīts uz 3</w:t>
      </w:r>
      <w:r w:rsidR="000B339E" w:rsidRPr="000B339E">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trīs) lapām, </w:t>
      </w:r>
      <w:r w:rsidR="000B339E" w:rsidRPr="000B339E">
        <w:rPr>
          <w:rFonts w:ascii="Times New Roman" w:eastAsia="Times New Roman" w:hAnsi="Times New Roman" w:cs="Times New Roman"/>
          <w:noProof/>
          <w:sz w:val="24"/>
          <w:szCs w:val="24"/>
          <w:lang w:eastAsia="lv-LV"/>
        </w:rPr>
        <w:t>3 (trīs) oriģinālos un identiskos eksemplāros, atrodas glabāšanā pa vienam eksemplāram katrai līgumslēdzējai pusei un viens – iesniegšanai Zemesgrāmatu nodaļā. Visiem eksemplāriem ir vienāds juridisks spēks.</w:t>
      </w:r>
    </w:p>
    <w:p w:rsidR="000B339E" w:rsidRPr="000B339E" w:rsidRDefault="000B339E" w:rsidP="000B339E">
      <w:pPr>
        <w:spacing w:before="0" w:beforeAutospacing="0" w:after="0" w:afterAutospacing="0" w:line="276" w:lineRule="auto"/>
        <w:ind w:right="-483" w:firstLine="426"/>
        <w:jc w:val="both"/>
        <w:rPr>
          <w:rFonts w:ascii="Times New Roman" w:eastAsia="Times New Roman" w:hAnsi="Times New Roman" w:cs="Times New Roman"/>
          <w:i/>
          <w:lang w:eastAsia="lv-LV"/>
        </w:rPr>
      </w:pPr>
      <w:r w:rsidRPr="000B339E">
        <w:rPr>
          <w:rFonts w:ascii="Times New Roman" w:eastAsia="Times New Roman" w:hAnsi="Times New Roman" w:cs="Times New Roman"/>
          <w:i/>
          <w:lang w:eastAsia="lv-LV"/>
        </w:rPr>
        <w:t>Reģistrējot šo līgumu zemesgrāmatā, iesniedzami šādi dokumenti:</w:t>
      </w:r>
    </w:p>
    <w:p w:rsidR="000B339E" w:rsidRPr="000B339E" w:rsidRDefault="000B339E" w:rsidP="000B339E">
      <w:pPr>
        <w:spacing w:before="0" w:beforeAutospacing="0" w:after="0" w:afterAutospacing="0" w:line="276" w:lineRule="auto"/>
        <w:ind w:right="-483" w:firstLine="426"/>
        <w:jc w:val="both"/>
        <w:rPr>
          <w:rFonts w:ascii="Times New Roman" w:eastAsia="Times New Roman" w:hAnsi="Times New Roman" w:cs="Times New Roman"/>
          <w:i/>
          <w:lang w:eastAsia="lv-LV"/>
        </w:rPr>
      </w:pPr>
      <w:r w:rsidRPr="000B339E">
        <w:rPr>
          <w:rFonts w:ascii="Times New Roman" w:eastAsia="Times New Roman" w:hAnsi="Times New Roman" w:cs="Times New Roman"/>
          <w:i/>
          <w:lang w:eastAsia="lv-LV"/>
        </w:rPr>
        <w:t>1. Nostiprinājuma lūgums;</w:t>
      </w:r>
    </w:p>
    <w:p w:rsidR="000B339E" w:rsidRPr="000B339E" w:rsidRDefault="000B339E" w:rsidP="000B339E">
      <w:pPr>
        <w:spacing w:before="0" w:beforeAutospacing="0" w:after="0" w:afterAutospacing="0" w:line="276" w:lineRule="auto"/>
        <w:ind w:right="-483" w:firstLine="426"/>
        <w:jc w:val="both"/>
        <w:rPr>
          <w:rFonts w:ascii="Times New Roman" w:eastAsia="Times New Roman" w:hAnsi="Times New Roman" w:cs="Times New Roman"/>
          <w:i/>
          <w:lang w:eastAsia="lv-LV"/>
        </w:rPr>
      </w:pPr>
      <w:r w:rsidRPr="000B339E">
        <w:rPr>
          <w:rFonts w:ascii="Times New Roman" w:eastAsia="Times New Roman" w:hAnsi="Times New Roman" w:cs="Times New Roman"/>
          <w:i/>
          <w:lang w:eastAsia="lv-LV"/>
        </w:rPr>
        <w:t>2. Nekustamā īpašuma pirkuma līgums;</w:t>
      </w:r>
    </w:p>
    <w:p w:rsidR="000B339E" w:rsidRPr="000B339E" w:rsidRDefault="000B339E" w:rsidP="000B339E">
      <w:pPr>
        <w:spacing w:before="0" w:beforeAutospacing="0" w:after="0" w:afterAutospacing="0" w:line="276" w:lineRule="auto"/>
        <w:ind w:right="-483" w:firstLine="426"/>
        <w:jc w:val="both"/>
        <w:rPr>
          <w:rFonts w:ascii="Times New Roman" w:eastAsia="Times New Roman" w:hAnsi="Times New Roman" w:cs="Times New Roman"/>
          <w:i/>
          <w:lang w:val="en-US" w:eastAsia="lv-LV"/>
        </w:rPr>
      </w:pPr>
      <w:r w:rsidRPr="000B339E">
        <w:rPr>
          <w:rFonts w:ascii="Times New Roman" w:eastAsia="Times New Roman" w:hAnsi="Times New Roman" w:cs="Times New Roman"/>
          <w:i/>
          <w:lang w:val="en-US" w:eastAsia="lv-LV"/>
        </w:rPr>
        <w:t xml:space="preserve">3. Priekules novada </w:t>
      </w:r>
      <w:proofErr w:type="spellStart"/>
      <w:r w:rsidRPr="000B339E">
        <w:rPr>
          <w:rFonts w:ascii="Times New Roman" w:eastAsia="Times New Roman" w:hAnsi="Times New Roman" w:cs="Times New Roman"/>
          <w:i/>
          <w:lang w:val="en-US" w:eastAsia="lv-LV"/>
        </w:rPr>
        <w:t>pašvaldības</w:t>
      </w:r>
      <w:proofErr w:type="spellEnd"/>
      <w:r w:rsidRPr="000B339E">
        <w:rPr>
          <w:rFonts w:ascii="Times New Roman" w:eastAsia="Times New Roman" w:hAnsi="Times New Roman" w:cs="Times New Roman"/>
          <w:i/>
          <w:lang w:val="en-US" w:eastAsia="lv-LV"/>
        </w:rPr>
        <w:t xml:space="preserve"> domes </w:t>
      </w:r>
      <w:proofErr w:type="spellStart"/>
      <w:r w:rsidRPr="000B339E">
        <w:rPr>
          <w:rFonts w:ascii="Times New Roman" w:eastAsia="Times New Roman" w:hAnsi="Times New Roman" w:cs="Times New Roman"/>
          <w:i/>
          <w:lang w:val="en-US" w:eastAsia="lv-LV"/>
        </w:rPr>
        <w:t>lēmumi</w:t>
      </w:r>
      <w:proofErr w:type="spellEnd"/>
      <w:r w:rsidRPr="000B339E">
        <w:rPr>
          <w:rFonts w:ascii="Times New Roman" w:eastAsia="Times New Roman" w:hAnsi="Times New Roman" w:cs="Times New Roman"/>
          <w:i/>
          <w:lang w:val="en-US" w:eastAsia="lv-LV"/>
        </w:rPr>
        <w:t xml:space="preserve"> (-s);</w:t>
      </w:r>
    </w:p>
    <w:p w:rsidR="000B339E" w:rsidRPr="000B339E" w:rsidRDefault="000B339E" w:rsidP="000B339E">
      <w:pPr>
        <w:spacing w:before="0" w:beforeAutospacing="0" w:after="0" w:afterAutospacing="0" w:line="276" w:lineRule="auto"/>
        <w:ind w:right="-483" w:firstLine="426"/>
        <w:jc w:val="both"/>
        <w:rPr>
          <w:rFonts w:ascii="Times New Roman" w:eastAsia="Times New Roman" w:hAnsi="Times New Roman" w:cs="Times New Roman"/>
          <w:i/>
          <w:lang w:val="sv-FI" w:eastAsia="lv-LV"/>
        </w:rPr>
      </w:pPr>
      <w:r w:rsidRPr="000B339E">
        <w:rPr>
          <w:rFonts w:ascii="Times New Roman" w:eastAsia="Times New Roman" w:hAnsi="Times New Roman" w:cs="Times New Roman"/>
          <w:i/>
          <w:lang w:val="sv-FI" w:eastAsia="lv-LV"/>
        </w:rPr>
        <w:t>4. Kvīts par kancelejas nodevu;</w:t>
      </w:r>
    </w:p>
    <w:p w:rsidR="000B339E" w:rsidRPr="000B339E" w:rsidRDefault="000B339E" w:rsidP="000B339E">
      <w:pPr>
        <w:spacing w:before="0" w:beforeAutospacing="0" w:after="0" w:afterAutospacing="0" w:line="276" w:lineRule="auto"/>
        <w:ind w:right="-483" w:firstLine="426"/>
        <w:jc w:val="both"/>
        <w:rPr>
          <w:rFonts w:ascii="Times New Roman" w:eastAsia="Times New Roman" w:hAnsi="Times New Roman" w:cs="Times New Roman"/>
          <w:i/>
          <w:lang w:val="sv-FI" w:eastAsia="lv-LV"/>
        </w:rPr>
      </w:pPr>
      <w:r w:rsidRPr="000B339E">
        <w:rPr>
          <w:rFonts w:ascii="Times New Roman" w:eastAsia="Times New Roman" w:hAnsi="Times New Roman" w:cs="Times New Roman"/>
          <w:i/>
          <w:lang w:val="sv-FI" w:eastAsia="lv-LV"/>
        </w:rPr>
        <w:t xml:space="preserve">5. Kvīts par valsts nodevas samaksu. </w:t>
      </w:r>
    </w:p>
    <w:p w:rsidR="000B339E" w:rsidRPr="000B339E" w:rsidRDefault="000B339E" w:rsidP="000B339E">
      <w:pPr>
        <w:spacing w:before="0" w:beforeAutospacing="0" w:after="0" w:afterAutospacing="0"/>
        <w:ind w:right="-483"/>
        <w:rPr>
          <w:rFonts w:ascii="Times New Roman" w:eastAsia="Times New Roman" w:hAnsi="Times New Roman" w:cs="Times New Roman"/>
          <w:sz w:val="24"/>
          <w:szCs w:val="24"/>
          <w:lang w:eastAsia="lv-LV"/>
        </w:rPr>
      </w:pPr>
    </w:p>
    <w:p w:rsidR="000B339E" w:rsidRPr="000B339E" w:rsidRDefault="000B339E" w:rsidP="000B339E">
      <w:pPr>
        <w:spacing w:before="0" w:beforeAutospacing="0" w:after="0" w:afterAutospacing="0" w:line="276" w:lineRule="auto"/>
        <w:ind w:right="-483" w:firstLine="426"/>
        <w:jc w:val="center"/>
        <w:rPr>
          <w:rFonts w:ascii="Times New Roman" w:eastAsia="Times New Roman" w:hAnsi="Times New Roman" w:cs="Times New Roman"/>
          <w:b/>
          <w:lang w:eastAsia="lv-LV"/>
        </w:rPr>
      </w:pPr>
    </w:p>
    <w:p w:rsidR="000B339E" w:rsidRPr="000B339E" w:rsidRDefault="000B339E" w:rsidP="000B339E">
      <w:pPr>
        <w:spacing w:before="0" w:beforeAutospacing="0" w:after="0" w:afterAutospacing="0" w:line="276" w:lineRule="auto"/>
        <w:ind w:right="-483" w:firstLine="426"/>
        <w:jc w:val="center"/>
        <w:rPr>
          <w:rFonts w:ascii="Times New Roman" w:eastAsia="Times New Roman" w:hAnsi="Times New Roman" w:cs="Times New Roman"/>
          <w:b/>
          <w:lang w:eastAsia="lv-LV"/>
        </w:rPr>
      </w:pPr>
      <w:r w:rsidRPr="000B339E">
        <w:rPr>
          <w:rFonts w:ascii="Times New Roman" w:eastAsia="Times New Roman" w:hAnsi="Times New Roman" w:cs="Times New Roman"/>
          <w:b/>
          <w:lang w:eastAsia="lv-LV"/>
        </w:rPr>
        <w:t>PUŠU REKVIZĪTI UN PARAKSTI</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b/>
          <w:noProof/>
          <w:sz w:val="24"/>
          <w:szCs w:val="24"/>
          <w:lang w:eastAsia="lv-LV"/>
        </w:rPr>
      </w:pPr>
    </w:p>
    <w:p w:rsidR="000B339E" w:rsidRPr="000B339E" w:rsidRDefault="000B339E" w:rsidP="000B339E">
      <w:pPr>
        <w:spacing w:before="0" w:beforeAutospacing="0" w:after="0" w:afterAutospacing="0"/>
        <w:ind w:right="-483"/>
        <w:jc w:val="both"/>
        <w:rPr>
          <w:rFonts w:ascii="Times New Roman" w:eastAsia="Times New Roman" w:hAnsi="Times New Roman" w:cs="Times New Roman"/>
          <w:b/>
          <w:noProof/>
          <w:sz w:val="24"/>
          <w:szCs w:val="24"/>
          <w:lang w:eastAsia="lv-LV"/>
        </w:rPr>
      </w:pPr>
      <w:r w:rsidRPr="000B339E">
        <w:rPr>
          <w:rFonts w:ascii="Times New Roman" w:eastAsia="Times New Roman" w:hAnsi="Times New Roman" w:cs="Times New Roman"/>
          <w:b/>
          <w:noProof/>
          <w:sz w:val="24"/>
          <w:szCs w:val="24"/>
          <w:lang w:eastAsia="lv-LV"/>
        </w:rPr>
        <w:t>PĀRDEVĒJS</w:t>
      </w:r>
      <w:r w:rsidRPr="000B339E">
        <w:rPr>
          <w:rFonts w:ascii="Times New Roman" w:eastAsia="Times New Roman" w:hAnsi="Times New Roman" w:cs="Times New Roman"/>
          <w:b/>
          <w:noProof/>
          <w:sz w:val="24"/>
          <w:szCs w:val="24"/>
          <w:lang w:eastAsia="lv-LV"/>
        </w:rPr>
        <w:tab/>
      </w:r>
      <w:r w:rsidRPr="000B339E">
        <w:rPr>
          <w:rFonts w:ascii="Times New Roman" w:eastAsia="Times New Roman" w:hAnsi="Times New Roman" w:cs="Times New Roman"/>
          <w:b/>
          <w:noProof/>
          <w:sz w:val="24"/>
          <w:szCs w:val="24"/>
          <w:lang w:eastAsia="lv-LV"/>
        </w:rPr>
        <w:tab/>
      </w:r>
      <w:r w:rsidRPr="000B339E">
        <w:rPr>
          <w:rFonts w:ascii="Times New Roman" w:eastAsia="Times New Roman" w:hAnsi="Times New Roman" w:cs="Times New Roman"/>
          <w:b/>
          <w:noProof/>
          <w:sz w:val="24"/>
          <w:szCs w:val="24"/>
          <w:lang w:eastAsia="lv-LV"/>
        </w:rPr>
        <w:tab/>
      </w:r>
      <w:r w:rsidRPr="000B339E">
        <w:rPr>
          <w:rFonts w:ascii="Times New Roman" w:eastAsia="Times New Roman" w:hAnsi="Times New Roman" w:cs="Times New Roman"/>
          <w:b/>
          <w:noProof/>
          <w:sz w:val="24"/>
          <w:szCs w:val="24"/>
          <w:lang w:eastAsia="lv-LV"/>
        </w:rPr>
        <w:tab/>
      </w:r>
      <w:r w:rsidRPr="000B339E">
        <w:rPr>
          <w:rFonts w:ascii="Times New Roman" w:eastAsia="Times New Roman" w:hAnsi="Times New Roman" w:cs="Times New Roman"/>
          <w:b/>
          <w:noProof/>
          <w:sz w:val="24"/>
          <w:szCs w:val="24"/>
          <w:lang w:eastAsia="lv-LV"/>
        </w:rPr>
        <w:tab/>
      </w:r>
      <w:r w:rsidRPr="000B339E">
        <w:rPr>
          <w:rFonts w:ascii="Times New Roman" w:eastAsia="Times New Roman" w:hAnsi="Times New Roman" w:cs="Times New Roman"/>
          <w:b/>
          <w:noProof/>
          <w:sz w:val="24"/>
          <w:szCs w:val="24"/>
          <w:lang w:eastAsia="lv-LV"/>
        </w:rPr>
        <w:tab/>
      </w:r>
      <w:r w:rsidRPr="000B339E">
        <w:rPr>
          <w:rFonts w:ascii="Times New Roman" w:eastAsia="Times New Roman" w:hAnsi="Times New Roman" w:cs="Times New Roman"/>
          <w:b/>
          <w:noProof/>
          <w:sz w:val="24"/>
          <w:szCs w:val="24"/>
          <w:lang w:eastAsia="lv-LV"/>
        </w:rPr>
        <w:tab/>
        <w:t>PIRCĒJS</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b/>
          <w:noProof/>
          <w:szCs w:val="24"/>
          <w:lang w:eastAsia="lv-LV"/>
        </w:rPr>
      </w:pPr>
      <w:r w:rsidRPr="000B339E">
        <w:rPr>
          <w:rFonts w:ascii="Times New Roman" w:eastAsia="Times New Roman" w:hAnsi="Times New Roman" w:cs="Times New Roman"/>
          <w:b/>
          <w:noProof/>
          <w:szCs w:val="24"/>
          <w:lang w:eastAsia="lv-LV"/>
        </w:rPr>
        <w:t>PRIEKULES NOVADA  PAŠVALDĪBA</w:t>
      </w:r>
      <w:r w:rsidRPr="000B339E">
        <w:rPr>
          <w:rFonts w:ascii="Times New Roman" w:eastAsia="Times New Roman" w:hAnsi="Times New Roman" w:cs="Times New Roman"/>
          <w:noProof/>
          <w:szCs w:val="24"/>
          <w:lang w:eastAsia="lv-LV"/>
        </w:rPr>
        <w:t xml:space="preserve">                    </w:t>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Cs w:val="24"/>
          <w:lang w:eastAsia="lv-LV"/>
        </w:rPr>
      </w:pPr>
      <w:r w:rsidRPr="000B339E">
        <w:rPr>
          <w:rFonts w:ascii="Times New Roman" w:eastAsia="Times New Roman" w:hAnsi="Times New Roman" w:cs="Times New Roman"/>
          <w:noProof/>
          <w:szCs w:val="24"/>
          <w:lang w:eastAsia="lv-LV"/>
        </w:rPr>
        <w:t xml:space="preserve">Reģ.Nr.90000031601                                                 </w:t>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Cs w:val="24"/>
          <w:lang w:eastAsia="lv-LV"/>
        </w:rPr>
      </w:pPr>
      <w:r w:rsidRPr="000B339E">
        <w:rPr>
          <w:rFonts w:ascii="Times New Roman" w:eastAsia="Times New Roman" w:hAnsi="Times New Roman" w:cs="Times New Roman"/>
          <w:noProof/>
          <w:szCs w:val="24"/>
          <w:lang w:eastAsia="lv-LV"/>
        </w:rPr>
        <w:t xml:space="preserve">Saules iela 1, Priekule, Priekules nov., LV-3434           </w:t>
      </w:r>
      <w:r w:rsidRPr="000B339E">
        <w:rPr>
          <w:rFonts w:ascii="Times New Roman" w:eastAsia="Times New Roman" w:hAnsi="Times New Roman" w:cs="Times New Roman"/>
          <w:noProof/>
          <w:szCs w:val="24"/>
          <w:lang w:eastAsia="lv-LV"/>
        </w:rPr>
        <w:tab/>
        <w:t xml:space="preserve">         </w:t>
      </w:r>
      <w:r w:rsidRPr="000B339E">
        <w:rPr>
          <w:rFonts w:ascii="Times New Roman" w:eastAsia="Times New Roman" w:hAnsi="Times New Roman" w:cs="Times New Roman"/>
          <w:noProof/>
          <w:szCs w:val="24"/>
          <w:lang w:eastAsia="lv-LV"/>
        </w:rPr>
        <w:tab/>
        <w:t xml:space="preserve"> </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Cs w:val="24"/>
          <w:lang w:eastAsia="lv-LV"/>
        </w:rPr>
      </w:pPr>
      <w:bookmarkStart w:id="1" w:name="Dropdown8"/>
      <w:r w:rsidRPr="000B339E">
        <w:rPr>
          <w:rFonts w:ascii="Times New Roman" w:eastAsia="Times New Roman" w:hAnsi="Times New Roman" w:cs="Times New Roman"/>
          <w:noProof/>
          <w:szCs w:val="24"/>
          <w:lang w:eastAsia="lv-LV"/>
        </w:rPr>
        <w:t xml:space="preserve">Banka; AS Swedbank, SWIFT kods HABALV22 </w:t>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Cs w:val="24"/>
          <w:lang w:eastAsia="lv-LV"/>
        </w:rPr>
      </w:pPr>
      <w:r w:rsidRPr="000B339E">
        <w:rPr>
          <w:rFonts w:ascii="Times New Roman" w:eastAsia="Times New Roman" w:hAnsi="Times New Roman" w:cs="Times New Roman"/>
          <w:noProof/>
          <w:szCs w:val="24"/>
          <w:lang w:eastAsia="lv-LV"/>
        </w:rPr>
        <w:t xml:space="preserve">Konta Nr. </w:t>
      </w:r>
      <w:r w:rsidRPr="000B339E">
        <w:rPr>
          <w:rFonts w:ascii="Times New Roman" w:eastAsia="Times New Roman" w:hAnsi="Times New Roman" w:cs="Times New Roman"/>
          <w:szCs w:val="24"/>
          <w:lang w:eastAsia="lv-LV"/>
        </w:rPr>
        <w:t>LV30HABA0551018598451</w:t>
      </w: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Cs w:val="24"/>
          <w:lang w:eastAsia="lv-LV"/>
        </w:rPr>
      </w:pP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r>
      <w:r w:rsidRPr="000B339E">
        <w:rPr>
          <w:rFonts w:ascii="Times New Roman" w:eastAsia="Times New Roman" w:hAnsi="Times New Roman" w:cs="Times New Roman"/>
          <w:noProof/>
          <w:szCs w:val="24"/>
          <w:lang w:eastAsia="lv-LV"/>
        </w:rPr>
        <w:tab/>
        <w:t xml:space="preserve"> </w:t>
      </w:r>
      <w:bookmarkEnd w:id="1"/>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 w:val="24"/>
          <w:szCs w:val="24"/>
          <w:lang w:eastAsia="lv-LV"/>
        </w:rPr>
      </w:pPr>
    </w:p>
    <w:p w:rsidR="000B339E" w:rsidRPr="000B339E" w:rsidRDefault="000B339E" w:rsidP="000B339E">
      <w:pPr>
        <w:spacing w:before="0" w:beforeAutospacing="0" w:after="0" w:afterAutospacing="0"/>
        <w:ind w:right="-483"/>
        <w:jc w:val="both"/>
        <w:rPr>
          <w:rFonts w:ascii="Times New Roman" w:eastAsia="Times New Roman" w:hAnsi="Times New Roman" w:cs="Times New Roman"/>
          <w:noProof/>
          <w:sz w:val="24"/>
          <w:szCs w:val="24"/>
          <w:lang w:eastAsia="lv-LV"/>
        </w:rPr>
      </w:pPr>
      <w:r w:rsidRPr="000B339E">
        <w:rPr>
          <w:rFonts w:ascii="Times New Roman" w:eastAsia="Times New Roman" w:hAnsi="Times New Roman" w:cs="Times New Roman"/>
          <w:noProof/>
          <w:sz w:val="24"/>
          <w:szCs w:val="24"/>
          <w:lang w:eastAsia="lv-LV"/>
        </w:rPr>
        <w:t>_____________________________                                    ______________________</w:t>
      </w:r>
    </w:p>
    <w:p w:rsidR="000B339E" w:rsidRPr="000B339E" w:rsidRDefault="000B339E" w:rsidP="000B339E">
      <w:pPr>
        <w:spacing w:before="0" w:beforeAutospacing="0" w:after="0" w:afterAutospacing="0"/>
        <w:ind w:right="-483"/>
        <w:rPr>
          <w:rFonts w:ascii="Times New Roman" w:eastAsia="Times New Roman" w:hAnsi="Times New Roman" w:cs="Times New Roman"/>
          <w:sz w:val="24"/>
          <w:szCs w:val="24"/>
          <w:lang w:eastAsia="lv-LV"/>
        </w:rPr>
      </w:pPr>
      <w:r w:rsidRPr="000B339E">
        <w:rPr>
          <w:rFonts w:ascii="Times New Roman" w:eastAsia="Times New Roman" w:hAnsi="Times New Roman" w:cs="Times New Roman"/>
          <w:sz w:val="24"/>
          <w:szCs w:val="24"/>
          <w:lang w:eastAsia="lv-LV"/>
        </w:rPr>
        <w:t xml:space="preserve">Domes priekšsēdētāja </w:t>
      </w:r>
      <w:proofErr w:type="spellStart"/>
      <w:r w:rsidRPr="000B339E">
        <w:rPr>
          <w:rFonts w:ascii="Times New Roman" w:eastAsia="Times New Roman" w:hAnsi="Times New Roman" w:cs="Times New Roman"/>
          <w:sz w:val="24"/>
          <w:szCs w:val="24"/>
          <w:lang w:eastAsia="lv-LV"/>
        </w:rPr>
        <w:t>V.Jablonska</w:t>
      </w:r>
      <w:proofErr w:type="spellEnd"/>
    </w:p>
    <w:p w:rsidR="000B339E" w:rsidRPr="000B339E" w:rsidRDefault="000B339E" w:rsidP="000B339E">
      <w:pPr>
        <w:spacing w:before="0" w:beforeAutospacing="0" w:after="0" w:afterAutospacing="0"/>
        <w:ind w:right="-483"/>
        <w:rPr>
          <w:rFonts w:ascii="Times New Roman" w:eastAsia="Times New Roman" w:hAnsi="Times New Roman" w:cs="Times New Roman"/>
          <w:sz w:val="24"/>
          <w:szCs w:val="24"/>
          <w:lang w:eastAsia="lv-LV"/>
        </w:rPr>
      </w:pPr>
    </w:p>
    <w:p w:rsidR="000B339E" w:rsidRPr="000B339E" w:rsidRDefault="000B339E" w:rsidP="000B339E">
      <w:pPr>
        <w:spacing w:before="0" w:beforeAutospacing="0" w:after="0" w:afterAutospacing="0"/>
        <w:ind w:right="-483"/>
        <w:rPr>
          <w:rFonts w:ascii="Times New Roman" w:eastAsia="Times New Roman" w:hAnsi="Times New Roman" w:cs="Times New Roman"/>
          <w:b/>
          <w:lang w:eastAsia="ru-RU"/>
        </w:rPr>
      </w:pPr>
    </w:p>
    <w:p w:rsidR="000B339E" w:rsidRPr="000B339E" w:rsidRDefault="000B339E" w:rsidP="000B339E">
      <w:pPr>
        <w:spacing w:before="0" w:beforeAutospacing="0" w:after="0" w:afterAutospacing="0"/>
        <w:ind w:right="-483"/>
        <w:rPr>
          <w:rFonts w:ascii="Times New Roman" w:eastAsia="Times New Roman" w:hAnsi="Times New Roman" w:cs="Times New Roman"/>
          <w:b/>
          <w:lang w:eastAsia="ru-RU"/>
        </w:rPr>
      </w:pPr>
    </w:p>
    <w:p w:rsidR="000B339E" w:rsidRPr="000B339E" w:rsidRDefault="000B339E" w:rsidP="000B339E">
      <w:pPr>
        <w:spacing w:before="0" w:beforeAutospacing="0" w:after="0" w:afterAutospacing="0"/>
        <w:ind w:right="-483"/>
        <w:jc w:val="both"/>
        <w:rPr>
          <w:rFonts w:ascii="Times New Roman" w:eastAsia="Calibri" w:hAnsi="Times New Roman" w:cs="Times New Roman"/>
        </w:rPr>
      </w:pPr>
    </w:p>
    <w:p w:rsidR="000B339E" w:rsidRPr="000B339E" w:rsidRDefault="000B339E" w:rsidP="000B339E">
      <w:pPr>
        <w:spacing w:before="0" w:beforeAutospacing="0" w:after="0" w:afterAutospacing="0"/>
        <w:ind w:right="-483"/>
        <w:jc w:val="both"/>
        <w:rPr>
          <w:rFonts w:ascii="Times New Roman" w:eastAsia="Calibri" w:hAnsi="Times New Roman" w:cs="Times New Roman"/>
        </w:rPr>
      </w:pPr>
    </w:p>
    <w:p w:rsidR="000B339E" w:rsidRPr="000B339E" w:rsidRDefault="000B339E" w:rsidP="000B339E">
      <w:pPr>
        <w:spacing w:before="0" w:beforeAutospacing="0" w:after="0" w:afterAutospacing="0"/>
        <w:ind w:right="-483"/>
        <w:jc w:val="both"/>
        <w:rPr>
          <w:rFonts w:ascii="Times New Roman" w:eastAsia="Calibri" w:hAnsi="Times New Roman" w:cs="Times New Roman"/>
        </w:rPr>
      </w:pPr>
    </w:p>
    <w:p w:rsidR="000B339E" w:rsidRPr="000B339E" w:rsidRDefault="000B339E" w:rsidP="000B339E">
      <w:pPr>
        <w:spacing w:before="0" w:beforeAutospacing="0" w:after="0" w:afterAutospacing="0"/>
        <w:jc w:val="both"/>
        <w:rPr>
          <w:rFonts w:ascii="Times New Roman" w:eastAsia="Calibri" w:hAnsi="Times New Roman" w:cs="Times New Roman"/>
        </w:rPr>
      </w:pPr>
    </w:p>
    <w:p w:rsidR="000B339E" w:rsidRDefault="000B339E"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2F4023" w:rsidRDefault="002F4023"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8531C4" w:rsidRDefault="008531C4" w:rsidP="000546D0">
      <w:pPr>
        <w:spacing w:before="0" w:beforeAutospacing="0" w:after="0" w:afterAutospacing="0"/>
        <w:ind w:left="-284" w:firstLine="862"/>
        <w:jc w:val="both"/>
        <w:rPr>
          <w:rFonts w:ascii="Times New Roman" w:hAnsi="Times New Roman" w:cs="Times New Roman"/>
        </w:rPr>
      </w:pPr>
    </w:p>
    <w:p w:rsidR="0010214D" w:rsidRDefault="0010214D" w:rsidP="0010214D">
      <w:pPr>
        <w:spacing w:before="0" w:beforeAutospacing="0" w:after="0" w:afterAutospacing="0"/>
        <w:jc w:val="both"/>
        <w:rPr>
          <w:rFonts w:ascii="Times New Roman" w:hAnsi="Times New Roman" w:cs="Times New Roman"/>
        </w:rPr>
      </w:pPr>
    </w:p>
    <w:p w:rsidR="0010214D" w:rsidRDefault="0010214D" w:rsidP="0010214D">
      <w:pPr>
        <w:spacing w:before="0" w:beforeAutospacing="0" w:after="0" w:afterAutospacing="0"/>
        <w:jc w:val="both"/>
        <w:rPr>
          <w:rFonts w:ascii="Times New Roman" w:hAnsi="Times New Roman" w:cs="Times New Roman"/>
        </w:rPr>
      </w:pPr>
    </w:p>
    <w:p w:rsidR="0010214D" w:rsidRDefault="0010214D"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E6BE4" w:rsidRDefault="00EE6BE4" w:rsidP="0010214D">
      <w:pPr>
        <w:spacing w:before="0" w:beforeAutospacing="0" w:after="0" w:afterAutospacing="0"/>
        <w:jc w:val="both"/>
        <w:rPr>
          <w:rFonts w:ascii="Times New Roman" w:hAnsi="Times New Roman" w:cs="Times New Roman"/>
        </w:rPr>
      </w:pPr>
    </w:p>
    <w:p w:rsidR="00E23ADA" w:rsidRPr="009E19B3" w:rsidRDefault="00EE6BE4" w:rsidP="00E23ADA">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00E23ADA" w:rsidRPr="009E19B3">
        <w:rPr>
          <w:rFonts w:ascii="Times New Roman" w:eastAsia="Times New Roman" w:hAnsi="Times New Roman" w:cs="Times New Roman"/>
          <w:i/>
          <w:sz w:val="20"/>
          <w:szCs w:val="20"/>
          <w:lang w:eastAsia="lv-LV"/>
        </w:rPr>
        <w:t xml:space="preserve">. pielikums </w:t>
      </w:r>
    </w:p>
    <w:p w:rsidR="00E23ADA" w:rsidRPr="009E19B3" w:rsidRDefault="00E23ADA" w:rsidP="00E23ADA">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Pr>
          <w:rFonts w:ascii="Times New Roman" w:eastAsia="Times New Roman" w:hAnsi="Times New Roman" w:cs="Times New Roman"/>
          <w:i/>
          <w:sz w:val="20"/>
          <w:szCs w:val="20"/>
          <w:lang w:eastAsia="lv-LV"/>
        </w:rPr>
        <w:t>les novada pašvaldībai piederošā</w:t>
      </w:r>
    </w:p>
    <w:p w:rsidR="00E23ADA" w:rsidRPr="009E19B3" w:rsidRDefault="00E23ADA" w:rsidP="00E23ADA">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w:t>
      </w:r>
      <w:r w:rsidRPr="009E19B3">
        <w:rPr>
          <w:rFonts w:ascii="Times New Roman" w:eastAsia="Times New Roman" w:hAnsi="Times New Roman" w:cs="Times New Roman"/>
          <w:i/>
          <w:sz w:val="20"/>
          <w:szCs w:val="20"/>
          <w:lang w:eastAsia="lv-LV"/>
        </w:rPr>
        <w:t xml:space="preserve"> īpašumu </w:t>
      </w:r>
      <w:r w:rsidR="00170099">
        <w:rPr>
          <w:rFonts w:ascii="Times New Roman" w:eastAsia="Times New Roman" w:hAnsi="Times New Roman" w:cs="Times New Roman"/>
          <w:i/>
          <w:sz w:val="20"/>
          <w:szCs w:val="20"/>
          <w:lang w:eastAsia="lv-LV"/>
        </w:rPr>
        <w:t>“Martas”, Kalnenieki, Priekules pag.,</w:t>
      </w:r>
      <w:r>
        <w:rPr>
          <w:rFonts w:ascii="Times New Roman" w:eastAsia="Times New Roman" w:hAnsi="Times New Roman" w:cs="Times New Roman"/>
          <w:i/>
          <w:sz w:val="20"/>
          <w:szCs w:val="20"/>
          <w:lang w:eastAsia="lv-LV"/>
        </w:rPr>
        <w:t xml:space="preserve"> </w:t>
      </w:r>
    </w:p>
    <w:p w:rsidR="00E23ADA" w:rsidRPr="009E19B3" w:rsidRDefault="00E23ADA" w:rsidP="00E23ADA">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Priekules nov.</w:t>
      </w:r>
      <w:r w:rsidRPr="009E19B3">
        <w:rPr>
          <w:rFonts w:ascii="Times New Roman" w:eastAsia="Times New Roman" w:hAnsi="Times New Roman" w:cs="Times New Roman"/>
          <w:i/>
          <w:sz w:val="20"/>
          <w:szCs w:val="20"/>
          <w:lang w:eastAsia="lv-LV"/>
        </w:rPr>
        <w:t xml:space="preserve"> </w:t>
      </w:r>
    </w:p>
    <w:p w:rsidR="00E23ADA" w:rsidRPr="009E19B3" w:rsidRDefault="00E23ADA" w:rsidP="00E23ADA">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tsavināšanas izsoles noteikumiem.</w:t>
      </w:r>
    </w:p>
    <w:p w:rsidR="008531C4" w:rsidRDefault="008531C4" w:rsidP="00E23ADA">
      <w:pPr>
        <w:spacing w:before="0" w:beforeAutospacing="0" w:after="0" w:afterAutospacing="0"/>
        <w:ind w:left="-284" w:firstLine="862"/>
        <w:jc w:val="right"/>
        <w:rPr>
          <w:rFonts w:ascii="Times New Roman" w:hAnsi="Times New Roman" w:cs="Times New Roman"/>
        </w:rPr>
      </w:pPr>
    </w:p>
    <w:p w:rsidR="00E23ADA" w:rsidRDefault="00E23ADA" w:rsidP="000546D0">
      <w:pPr>
        <w:spacing w:before="0" w:beforeAutospacing="0" w:after="0" w:afterAutospacing="0"/>
        <w:ind w:left="-284" w:firstLine="862"/>
        <w:jc w:val="both"/>
        <w:rPr>
          <w:rFonts w:ascii="Times New Roman" w:hAnsi="Times New Roman" w:cs="Times New Roman"/>
        </w:rPr>
      </w:pPr>
    </w:p>
    <w:p w:rsidR="00E23ADA" w:rsidRPr="00E23ADA" w:rsidRDefault="00E23ADA" w:rsidP="00E23ADA">
      <w:pPr>
        <w:tabs>
          <w:tab w:val="left" w:pos="5455"/>
        </w:tabs>
        <w:spacing w:before="0" w:beforeAutospacing="0" w:after="0" w:afterAutospacing="0"/>
        <w:rPr>
          <w:rFonts w:ascii="Times New Roman" w:eastAsia="Times New Roman" w:hAnsi="Times New Roman" w:cs="Times New Roman"/>
          <w:noProof/>
          <w:sz w:val="24"/>
          <w:szCs w:val="24"/>
          <w:lang w:eastAsia="lv-LV"/>
        </w:rPr>
      </w:pPr>
    </w:p>
    <w:p w:rsidR="00E23ADA" w:rsidRPr="00E23ADA" w:rsidRDefault="00E23ADA" w:rsidP="00E23ADA">
      <w:pPr>
        <w:spacing w:before="0" w:beforeAutospacing="0" w:after="0" w:afterAutospacing="0"/>
        <w:rPr>
          <w:rFonts w:ascii="Times New Roman" w:eastAsia="Times New Roman" w:hAnsi="Times New Roman" w:cs="Times New Roman"/>
          <w:noProof/>
          <w:sz w:val="24"/>
          <w:szCs w:val="24"/>
          <w:lang w:eastAsia="lv-LV"/>
        </w:rPr>
      </w:pPr>
    </w:p>
    <w:p w:rsidR="00E23ADA" w:rsidRPr="00E23ADA" w:rsidRDefault="00E23ADA" w:rsidP="00E23ADA">
      <w:pPr>
        <w:spacing w:before="0" w:beforeAutospacing="0" w:after="0" w:afterAutospacing="0"/>
        <w:rPr>
          <w:rFonts w:ascii="Times New Roman" w:eastAsia="Times New Roman" w:hAnsi="Times New Roman" w:cs="Times New Roman"/>
          <w:noProof/>
          <w:sz w:val="24"/>
          <w:szCs w:val="24"/>
          <w:lang w:eastAsia="lv-LV"/>
        </w:rPr>
      </w:pPr>
    </w:p>
    <w:p w:rsidR="00E23ADA" w:rsidRDefault="00E362D0" w:rsidP="000546D0">
      <w:pPr>
        <w:spacing w:before="0" w:beforeAutospacing="0" w:after="0" w:afterAutospacing="0"/>
        <w:ind w:left="-284" w:firstLine="862"/>
        <w:jc w:val="both"/>
        <w:rPr>
          <w:rFonts w:ascii="Times New Roman" w:hAnsi="Times New Roman" w:cs="Times New Roman"/>
        </w:rPr>
      </w:pPr>
      <w:r>
        <w:rPr>
          <w:rFonts w:ascii="Times New Roman" w:hAnsi="Times New Roman" w:cs="Times New Roman"/>
          <w:noProof/>
          <w:lang w:eastAsia="lv-LV"/>
        </w:rPr>
        <w:drawing>
          <wp:inline distT="0" distB="0" distL="0" distR="0">
            <wp:extent cx="4703619" cy="5811921"/>
            <wp:effectExtent l="0" t="0" r="190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987" cy="5814847"/>
                    </a:xfrm>
                    <a:prstGeom prst="rect">
                      <a:avLst/>
                    </a:prstGeom>
                    <a:noFill/>
                    <a:ln>
                      <a:noFill/>
                    </a:ln>
                  </pic:spPr>
                </pic:pic>
              </a:graphicData>
            </a:graphic>
          </wp:inline>
        </w:drawing>
      </w:r>
    </w:p>
    <w:p w:rsidR="00E23ADA" w:rsidRDefault="00E23ADA" w:rsidP="000546D0">
      <w:pPr>
        <w:spacing w:before="0" w:beforeAutospacing="0" w:after="0" w:afterAutospacing="0"/>
        <w:ind w:left="-284" w:firstLine="862"/>
        <w:jc w:val="both"/>
        <w:rPr>
          <w:rFonts w:ascii="Times New Roman" w:hAnsi="Times New Roman" w:cs="Times New Roman"/>
        </w:rPr>
      </w:pPr>
    </w:p>
    <w:p w:rsidR="00E23ADA" w:rsidRDefault="00E23ADA" w:rsidP="000546D0">
      <w:pPr>
        <w:spacing w:before="0" w:beforeAutospacing="0" w:after="0" w:afterAutospacing="0"/>
        <w:ind w:left="-284" w:firstLine="862"/>
        <w:jc w:val="both"/>
        <w:rPr>
          <w:rFonts w:ascii="Times New Roman" w:hAnsi="Times New Roman" w:cs="Times New Roman"/>
        </w:rPr>
      </w:pPr>
    </w:p>
    <w:p w:rsidR="00E23ADA" w:rsidRDefault="00E23ADA" w:rsidP="000546D0">
      <w:pPr>
        <w:spacing w:before="0" w:beforeAutospacing="0" w:after="0" w:afterAutospacing="0"/>
        <w:ind w:left="-284" w:firstLine="862"/>
        <w:jc w:val="both"/>
        <w:rPr>
          <w:rFonts w:ascii="Times New Roman" w:hAnsi="Times New Roman" w:cs="Times New Roman"/>
        </w:rPr>
      </w:pPr>
    </w:p>
    <w:p w:rsidR="00E23ADA" w:rsidRDefault="00E23ADA" w:rsidP="000546D0">
      <w:pPr>
        <w:spacing w:before="0" w:beforeAutospacing="0" w:after="0" w:afterAutospacing="0"/>
        <w:ind w:left="-284" w:firstLine="862"/>
        <w:jc w:val="both"/>
        <w:rPr>
          <w:rFonts w:ascii="Times New Roman" w:hAnsi="Times New Roman" w:cs="Times New Roman"/>
        </w:rPr>
      </w:pPr>
    </w:p>
    <w:p w:rsidR="00E23ADA" w:rsidRDefault="00E23ADA" w:rsidP="000546D0">
      <w:pPr>
        <w:spacing w:before="0" w:beforeAutospacing="0" w:after="0" w:afterAutospacing="0"/>
        <w:ind w:left="-284" w:firstLine="862"/>
        <w:jc w:val="both"/>
        <w:rPr>
          <w:rFonts w:ascii="Times New Roman" w:hAnsi="Times New Roman" w:cs="Times New Roman"/>
        </w:rPr>
      </w:pPr>
    </w:p>
    <w:p w:rsidR="00E23ADA" w:rsidRDefault="00E23ADA" w:rsidP="000546D0">
      <w:pPr>
        <w:spacing w:before="0" w:beforeAutospacing="0" w:after="0" w:afterAutospacing="0"/>
        <w:ind w:left="-284" w:firstLine="862"/>
        <w:jc w:val="both"/>
        <w:rPr>
          <w:rFonts w:ascii="Times New Roman" w:hAnsi="Times New Roman" w:cs="Times New Roman"/>
        </w:rPr>
      </w:pPr>
    </w:p>
    <w:p w:rsidR="009E19B3" w:rsidRPr="009E19B3" w:rsidRDefault="00EE6BE4"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sidR="0010214D">
        <w:rPr>
          <w:rFonts w:ascii="Times New Roman" w:eastAsia="Times New Roman" w:hAnsi="Times New Roman" w:cs="Times New Roman"/>
          <w:i/>
          <w:sz w:val="20"/>
          <w:szCs w:val="20"/>
          <w:lang w:eastAsia="lv-LV"/>
        </w:rPr>
        <w:t>les novada pašvaldībai piederošā</w:t>
      </w:r>
    </w:p>
    <w:p w:rsidR="009E19B3" w:rsidRPr="009E19B3" w:rsidRDefault="0010214D"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w:t>
      </w:r>
      <w:r w:rsidR="009E19B3" w:rsidRPr="009E19B3">
        <w:rPr>
          <w:rFonts w:ascii="Times New Roman" w:eastAsia="Times New Roman" w:hAnsi="Times New Roman" w:cs="Times New Roman"/>
          <w:i/>
          <w:sz w:val="20"/>
          <w:szCs w:val="20"/>
          <w:lang w:eastAsia="lv-LV"/>
        </w:rPr>
        <w:t xml:space="preserve"> īpašumu </w:t>
      </w:r>
      <w:r w:rsidR="00170099">
        <w:rPr>
          <w:rFonts w:ascii="Times New Roman" w:eastAsia="Times New Roman" w:hAnsi="Times New Roman" w:cs="Times New Roman"/>
          <w:i/>
          <w:sz w:val="20"/>
          <w:szCs w:val="20"/>
          <w:lang w:eastAsia="lv-LV"/>
        </w:rPr>
        <w:t>“Martas”, Kalnenieki. Priekules pag.,</w:t>
      </w:r>
      <w:r>
        <w:rPr>
          <w:rFonts w:ascii="Times New Roman" w:eastAsia="Times New Roman" w:hAnsi="Times New Roman" w:cs="Times New Roman"/>
          <w:i/>
          <w:sz w:val="20"/>
          <w:szCs w:val="20"/>
          <w:lang w:eastAsia="lv-LV"/>
        </w:rPr>
        <w:t xml:space="preserve"> </w:t>
      </w:r>
    </w:p>
    <w:p w:rsidR="009E19B3" w:rsidRPr="009E19B3" w:rsidRDefault="0010214D"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Priekules nov.</w:t>
      </w:r>
      <w:r w:rsidR="009E19B3" w:rsidRPr="009E19B3">
        <w:rPr>
          <w:rFonts w:ascii="Times New Roman" w:eastAsia="Times New Roman" w:hAnsi="Times New Roman" w:cs="Times New Roman"/>
          <w:i/>
          <w:sz w:val="20"/>
          <w:szCs w:val="20"/>
          <w:lang w:eastAsia="lv-LV"/>
        </w:rPr>
        <w:t xml:space="preserve"> </w:t>
      </w:r>
    </w:p>
    <w:p w:rsidR="009E19B3" w:rsidRPr="009E19B3" w:rsidRDefault="0057696C" w:rsidP="009E19B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tsavināšanas izsoles noteikumiem.</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Saules ielā 1, Priekulē, Priekules nov.</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 fiziskas personas vārds, uzvārds, personas kods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Pretendenta-juridiskas personas nosaukums, reģistrācijas numurs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–fiziskas personas deklarētā dzīves vieta</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–juridiskas personas juridiskā adrese</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pārstāvja (ja ir) vārds, uzvārds, personas kods</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e-pasta adrese (ja ir)</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w:t>
      </w:r>
      <w:r w:rsidR="0057696C">
        <w:rPr>
          <w:rFonts w:ascii="Times New Roman" w:eastAsia="Times New Roman" w:hAnsi="Times New Roman" w:cs="Times New Roman"/>
          <w:sz w:val="20"/>
          <w:szCs w:val="20"/>
          <w:lang w:eastAsia="lv-LV"/>
        </w:rPr>
        <w:t xml:space="preserve">                               t</w:t>
      </w:r>
      <w:r w:rsidRPr="009E19B3">
        <w:rPr>
          <w:rFonts w:ascii="Times New Roman" w:eastAsia="Times New Roman" w:hAnsi="Times New Roman" w:cs="Times New Roman"/>
          <w:sz w:val="20"/>
          <w:szCs w:val="20"/>
          <w:lang w:eastAsia="lv-LV"/>
        </w:rPr>
        <w:t>ālruņa nr. (ja ir)</w:t>
      </w:r>
    </w:p>
    <w:p w:rsidR="009E19B3" w:rsidRPr="009E19B3" w:rsidRDefault="009E19B3" w:rsidP="009E19B3">
      <w:pPr>
        <w:spacing w:before="0" w:beforeAutospacing="0" w:after="0" w:afterAutospacing="0"/>
        <w:jc w:val="right"/>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PIETEIKUMS</w:t>
      </w:r>
    </w:p>
    <w:p w:rsidR="009E19B3" w:rsidRPr="009E19B3" w:rsidRDefault="009E19B3" w:rsidP="009E19B3">
      <w:pPr>
        <w:spacing w:before="0" w:beforeAutospacing="0" w:after="0" w:afterAutospacing="0"/>
        <w:jc w:val="center"/>
        <w:rPr>
          <w:rFonts w:ascii="Times New Roman" w:eastAsia="Times New Roman" w:hAnsi="Times New Roman" w:cs="Times New Roman"/>
          <w:i/>
          <w:sz w:val="24"/>
          <w:szCs w:val="24"/>
          <w:lang w:eastAsia="lv-LV"/>
        </w:rPr>
      </w:pPr>
      <w:r w:rsidRPr="009E19B3">
        <w:rPr>
          <w:rFonts w:ascii="Times New Roman" w:eastAsia="Times New Roman" w:hAnsi="Times New Roman" w:cs="Times New Roman"/>
          <w:i/>
          <w:sz w:val="24"/>
          <w:szCs w:val="24"/>
          <w:lang w:eastAsia="lv-LV"/>
        </w:rPr>
        <w:t xml:space="preserve">dalībai nekustamā īpašuma </w:t>
      </w:r>
      <w:r w:rsidR="001E19C6">
        <w:rPr>
          <w:rFonts w:ascii="Times New Roman" w:eastAsia="Times New Roman" w:hAnsi="Times New Roman" w:cs="Times New Roman"/>
          <w:i/>
          <w:sz w:val="24"/>
          <w:szCs w:val="24"/>
          <w:lang w:eastAsia="lv-LV"/>
        </w:rPr>
        <w:t>atsavināšanas</w:t>
      </w:r>
      <w:r w:rsidRPr="009E19B3">
        <w:rPr>
          <w:rFonts w:ascii="Times New Roman" w:eastAsia="Times New Roman" w:hAnsi="Times New Roman" w:cs="Times New Roman"/>
          <w:i/>
          <w:sz w:val="24"/>
          <w:szCs w:val="24"/>
          <w:lang w:eastAsia="lv-LV"/>
        </w:rPr>
        <w:t xml:space="preserve"> tiesību izsolē</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_____________________________________________________________________</w:t>
      </w: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w:t>
      </w:r>
      <w:r w:rsidRPr="009E19B3">
        <w:rPr>
          <w:rFonts w:ascii="Times New Roman" w:eastAsia="Times New Roman" w:hAnsi="Times New Roman" w:cs="Times New Roman"/>
          <w:sz w:val="20"/>
          <w:szCs w:val="20"/>
          <w:lang w:eastAsia="lv-LV"/>
        </w:rPr>
        <w:tab/>
      </w:r>
    </w:p>
    <w:p w:rsidR="009E19B3" w:rsidRPr="009E19B3" w:rsidRDefault="009E19B3" w:rsidP="009E19B3">
      <w:pPr>
        <w:tabs>
          <w:tab w:val="center" w:pos="4153"/>
        </w:tabs>
        <w:spacing w:before="0" w:beforeAutospacing="0" w:after="0" w:afterAutospacing="0"/>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/pieteikumu sagatavošanas vieta un datums/</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/paraksts un tā atšifrējums/</w:t>
      </w: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p>
    <w:p w:rsidR="009E19B3" w:rsidRPr="009E19B3" w:rsidRDefault="009E19B3" w:rsidP="009E19B3">
      <w:pPr>
        <w:spacing w:before="0" w:beforeAutospacing="0" w:after="0" w:afterAutospacing="0"/>
        <w:ind w:right="-58"/>
        <w:rPr>
          <w:rFonts w:ascii="Times New Roman" w:eastAsia="Times New Roman" w:hAnsi="Times New Roman" w:cs="Times New Roman"/>
          <w:i/>
          <w:sz w:val="16"/>
          <w:szCs w:val="16"/>
          <w:lang w:eastAsia="lv-LV"/>
        </w:rPr>
      </w:pPr>
      <w:r w:rsidRPr="009E19B3">
        <w:rPr>
          <w:rFonts w:ascii="Times New Roman" w:eastAsia="Times New Roman" w:hAnsi="Times New Roman" w:cs="Times New Roman"/>
          <w:i/>
          <w:sz w:val="16"/>
          <w:szCs w:val="16"/>
          <w:lang w:eastAsia="lv-LV"/>
        </w:rPr>
        <w:t>*Šajā pieteikumā jānorāda visa nepieciešamā un pretendenta</w:t>
      </w:r>
      <w:r w:rsidR="0057696C">
        <w:rPr>
          <w:rFonts w:ascii="Times New Roman" w:eastAsia="Times New Roman" w:hAnsi="Times New Roman" w:cs="Times New Roman"/>
          <w:i/>
          <w:sz w:val="16"/>
          <w:szCs w:val="16"/>
          <w:lang w:eastAsia="lv-LV"/>
        </w:rPr>
        <w:t xml:space="preserve"> rīcībā esošā informācija, atbilstoši i</w:t>
      </w:r>
      <w:r w:rsidRPr="009E19B3">
        <w:rPr>
          <w:rFonts w:ascii="Times New Roman" w:eastAsia="Times New Roman" w:hAnsi="Times New Roman" w:cs="Times New Roman"/>
          <w:i/>
          <w:sz w:val="16"/>
          <w:szCs w:val="16"/>
          <w:lang w:eastAsia="lv-LV"/>
        </w:rPr>
        <w:t xml:space="preserve">zsoles noteikumu </w:t>
      </w:r>
      <w:r w:rsidR="0057696C">
        <w:rPr>
          <w:rFonts w:ascii="Times New Roman" w:eastAsia="Times New Roman" w:hAnsi="Times New Roman" w:cs="Times New Roman"/>
          <w:i/>
          <w:sz w:val="16"/>
          <w:szCs w:val="16"/>
          <w:lang w:eastAsia="lv-LV"/>
        </w:rPr>
        <w:t>3.5.1., 3.5.2., 3.5.3.punktam.</w:t>
      </w: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9E19B3" w:rsidRPr="009E19B3" w:rsidRDefault="009E19B3" w:rsidP="009E19B3">
      <w:pPr>
        <w:spacing w:before="0" w:beforeAutospacing="0" w:after="0" w:afterAutospacing="0"/>
        <w:jc w:val="right"/>
        <w:rPr>
          <w:rFonts w:ascii="Times New Roman" w:eastAsia="Times New Roman" w:hAnsi="Times New Roman" w:cs="Times New Roman"/>
          <w:i/>
          <w:sz w:val="20"/>
          <w:szCs w:val="20"/>
          <w:lang w:eastAsia="lv-LV"/>
        </w:rPr>
      </w:pPr>
    </w:p>
    <w:p w:rsidR="001E19C6" w:rsidRDefault="001E19C6" w:rsidP="009E19B3">
      <w:pPr>
        <w:spacing w:before="0" w:beforeAutospacing="0" w:after="0" w:afterAutospacing="0"/>
        <w:jc w:val="right"/>
        <w:rPr>
          <w:rFonts w:ascii="Times New Roman" w:eastAsia="Times New Roman" w:hAnsi="Times New Roman" w:cs="Times New Roman"/>
          <w:i/>
          <w:sz w:val="20"/>
          <w:szCs w:val="20"/>
          <w:lang w:eastAsia="lv-LV"/>
        </w:rPr>
      </w:pPr>
    </w:p>
    <w:p w:rsidR="00EE6BE4" w:rsidRDefault="00EE6BE4" w:rsidP="009E19B3">
      <w:pPr>
        <w:spacing w:before="0" w:beforeAutospacing="0" w:after="0" w:afterAutospacing="0"/>
        <w:jc w:val="right"/>
        <w:rPr>
          <w:rFonts w:ascii="Times New Roman" w:eastAsia="Times New Roman" w:hAnsi="Times New Roman" w:cs="Times New Roman"/>
          <w:i/>
          <w:sz w:val="20"/>
          <w:szCs w:val="20"/>
          <w:lang w:eastAsia="lv-LV"/>
        </w:rPr>
      </w:pPr>
    </w:p>
    <w:p w:rsidR="0010214D" w:rsidRPr="009E19B3" w:rsidRDefault="00EE6BE4" w:rsidP="0010214D">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3</w:t>
      </w:r>
      <w:r w:rsidR="0010214D" w:rsidRPr="009E19B3">
        <w:rPr>
          <w:rFonts w:ascii="Times New Roman" w:eastAsia="Times New Roman" w:hAnsi="Times New Roman" w:cs="Times New Roman"/>
          <w:i/>
          <w:sz w:val="20"/>
          <w:szCs w:val="20"/>
          <w:lang w:eastAsia="lv-LV"/>
        </w:rPr>
        <w:t xml:space="preserve">. pielikums </w:t>
      </w:r>
    </w:p>
    <w:p w:rsidR="0010214D" w:rsidRPr="009E19B3" w:rsidRDefault="0010214D" w:rsidP="0010214D">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Pr>
          <w:rFonts w:ascii="Times New Roman" w:eastAsia="Times New Roman" w:hAnsi="Times New Roman" w:cs="Times New Roman"/>
          <w:i/>
          <w:sz w:val="20"/>
          <w:szCs w:val="20"/>
          <w:lang w:eastAsia="lv-LV"/>
        </w:rPr>
        <w:t>les novada pašvaldībai piederošā</w:t>
      </w:r>
    </w:p>
    <w:p w:rsidR="0010214D" w:rsidRPr="009E19B3" w:rsidRDefault="0010214D" w:rsidP="0010214D">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w:t>
      </w:r>
      <w:r w:rsidRPr="009E19B3">
        <w:rPr>
          <w:rFonts w:ascii="Times New Roman" w:eastAsia="Times New Roman" w:hAnsi="Times New Roman" w:cs="Times New Roman"/>
          <w:i/>
          <w:sz w:val="20"/>
          <w:szCs w:val="20"/>
          <w:lang w:eastAsia="lv-LV"/>
        </w:rPr>
        <w:t xml:space="preserve"> īpašumu </w:t>
      </w:r>
      <w:r w:rsidR="00170099">
        <w:rPr>
          <w:rFonts w:ascii="Times New Roman" w:eastAsia="Times New Roman" w:hAnsi="Times New Roman" w:cs="Times New Roman"/>
          <w:i/>
          <w:sz w:val="20"/>
          <w:szCs w:val="20"/>
          <w:lang w:eastAsia="lv-LV"/>
        </w:rPr>
        <w:t>“Martas”, Kalnenieki, Priekules pag.,</w:t>
      </w:r>
      <w:r>
        <w:rPr>
          <w:rFonts w:ascii="Times New Roman" w:eastAsia="Times New Roman" w:hAnsi="Times New Roman" w:cs="Times New Roman"/>
          <w:i/>
          <w:sz w:val="20"/>
          <w:szCs w:val="20"/>
          <w:lang w:eastAsia="lv-LV"/>
        </w:rPr>
        <w:t xml:space="preserve"> </w:t>
      </w:r>
    </w:p>
    <w:p w:rsidR="0010214D" w:rsidRPr="009E19B3" w:rsidRDefault="0010214D" w:rsidP="0010214D">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Priekules nov.</w:t>
      </w:r>
      <w:r w:rsidRPr="009E19B3">
        <w:rPr>
          <w:rFonts w:ascii="Times New Roman" w:eastAsia="Times New Roman" w:hAnsi="Times New Roman" w:cs="Times New Roman"/>
          <w:i/>
          <w:sz w:val="20"/>
          <w:szCs w:val="20"/>
          <w:lang w:eastAsia="lv-LV"/>
        </w:rPr>
        <w:t xml:space="preserve"> </w:t>
      </w:r>
    </w:p>
    <w:p w:rsidR="009E19B3" w:rsidRPr="009E19B3" w:rsidRDefault="0010214D" w:rsidP="0010214D">
      <w:pPr>
        <w:autoSpaceDE w:val="0"/>
        <w:autoSpaceDN w:val="0"/>
        <w:adjustRightInd w:val="0"/>
        <w:spacing w:before="0" w:beforeAutospacing="0" w:after="0" w:afterAutospacing="0" w:line="36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tsavināšanas izsoles noteikumiem</w:t>
      </w:r>
    </w:p>
    <w:p w:rsidR="0010214D" w:rsidRDefault="0010214D" w:rsidP="009E19B3">
      <w:pPr>
        <w:autoSpaceDE w:val="0"/>
        <w:autoSpaceDN w:val="0"/>
        <w:adjustRightInd w:val="0"/>
        <w:spacing w:before="0" w:beforeAutospacing="0" w:after="0" w:afterAutospacing="0" w:line="360" w:lineRule="auto"/>
        <w:jc w:val="center"/>
        <w:rPr>
          <w:rFonts w:ascii="Times New Roman" w:eastAsia="Times New Roman" w:hAnsi="Times New Roman" w:cs="Times New Roman"/>
          <w:color w:val="000000"/>
          <w:sz w:val="20"/>
          <w:szCs w:val="20"/>
          <w:lang w:eastAsia="lv-LV"/>
        </w:rPr>
      </w:pPr>
    </w:p>
    <w:p w:rsidR="009E19B3" w:rsidRPr="009E19B3" w:rsidRDefault="009E19B3" w:rsidP="009E19B3">
      <w:pPr>
        <w:autoSpaceDE w:val="0"/>
        <w:autoSpaceDN w:val="0"/>
        <w:adjustRightInd w:val="0"/>
        <w:spacing w:before="0" w:beforeAutospacing="0" w:after="0" w:afterAutospacing="0" w:line="360" w:lineRule="auto"/>
        <w:jc w:val="center"/>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20"/>
          <w:szCs w:val="20"/>
          <w:lang w:eastAsia="lv-LV"/>
        </w:rPr>
        <w:t>Priekules novada domes pašvaldības īpašumu atsavināšanas un nomas tiesību izsoles komisijas</w:t>
      </w:r>
    </w:p>
    <w:p w:rsidR="009E19B3" w:rsidRPr="009E19B3" w:rsidRDefault="009E19B3" w:rsidP="009E19B3">
      <w:pPr>
        <w:spacing w:before="0" w:beforeAutospacing="0" w:after="0" w:afterAutospacing="0"/>
        <w:jc w:val="center"/>
        <w:rPr>
          <w:rFonts w:ascii="Times New Roman" w:eastAsia="Times New Roman" w:hAnsi="Times New Roman" w:cs="Times New Roman"/>
          <w:b/>
          <w:bCs/>
          <w:color w:val="000000"/>
          <w:sz w:val="20"/>
          <w:szCs w:val="20"/>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bCs/>
          <w:color w:val="000000"/>
          <w:sz w:val="20"/>
          <w:szCs w:val="20"/>
          <w:lang w:eastAsia="lv-LV"/>
        </w:rPr>
      </w:pPr>
      <w:r w:rsidRPr="009E19B3">
        <w:rPr>
          <w:rFonts w:ascii="Times New Roman" w:eastAsia="Times New Roman" w:hAnsi="Times New Roman" w:cs="Times New Roman"/>
          <w:b/>
          <w:bCs/>
          <w:color w:val="000000"/>
          <w:sz w:val="20"/>
          <w:szCs w:val="20"/>
          <w:lang w:eastAsia="lv-LV"/>
        </w:rPr>
        <w:t>Izsoles dalībnieka reģistrācijas apliecība Nr. ________</w:t>
      </w:r>
    </w:p>
    <w:p w:rsidR="009E19B3" w:rsidRPr="009E19B3" w:rsidRDefault="009E19B3" w:rsidP="009E19B3">
      <w:pPr>
        <w:spacing w:before="0" w:beforeAutospacing="0" w:after="0" w:afterAutospacing="0"/>
        <w:jc w:val="both"/>
        <w:rPr>
          <w:rFonts w:ascii="Times New Roman" w:eastAsia="Times New Roman" w:hAnsi="Times New Roman" w:cs="Times New Roman"/>
          <w:b/>
          <w:bCs/>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16"/>
          <w:szCs w:val="16"/>
          <w:lang w:eastAsia="lv-LV"/>
        </w:rPr>
      </w:pP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16"/>
          <w:szCs w:val="16"/>
          <w:lang w:eastAsia="lv-LV"/>
        </w:rPr>
        <w:t>Fiziskas personas</w:t>
      </w:r>
      <w:r w:rsidRPr="009E19B3">
        <w:rPr>
          <w:rFonts w:ascii="Times New Roman" w:eastAsia="Times New Roman" w:hAnsi="Times New Roman" w:cs="Times New Roman"/>
          <w:sz w:val="20"/>
          <w:szCs w:val="20"/>
          <w:lang w:eastAsia="lv-LV"/>
        </w:rPr>
        <w:t xml:space="preserve"> </w:t>
      </w:r>
      <w:r w:rsidRPr="009E19B3">
        <w:rPr>
          <w:rFonts w:ascii="Times New Roman" w:eastAsia="Times New Roman" w:hAnsi="Times New Roman" w:cs="Times New Roman"/>
          <w:sz w:val="16"/>
          <w:szCs w:val="16"/>
          <w:lang w:eastAsia="lv-LV"/>
        </w:rPr>
        <w:t>izsoles dalībnieka vārds, uzvārds, personas kods un adrese;</w:t>
      </w:r>
      <w:r w:rsidRPr="009E19B3">
        <w:rPr>
          <w:rFonts w:ascii="Times New Roman" w:eastAsia="Times New Roman" w:hAnsi="Times New Roman" w:cs="Times New Roman"/>
          <w:color w:val="000000"/>
          <w:sz w:val="16"/>
          <w:szCs w:val="16"/>
          <w:lang w:eastAsia="lv-LV"/>
        </w:rPr>
        <w:t xml:space="preserve"> </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center"/>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__________________________________________________________________________________</w:t>
      </w:r>
    </w:p>
    <w:p w:rsidR="009E19B3" w:rsidRPr="009E19B3" w:rsidRDefault="009E19B3" w:rsidP="009E19B3">
      <w:pPr>
        <w:spacing w:before="0" w:beforeAutospacing="0" w:after="0" w:afterAutospacing="0"/>
        <w:jc w:val="center"/>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nekustamā īpašuma nosaukums, adrese, kadastra numurs</w:t>
      </w:r>
    </w:p>
    <w:p w:rsidR="009E19B3" w:rsidRPr="009E19B3" w:rsidRDefault="009E19B3" w:rsidP="009E19B3">
      <w:pPr>
        <w:spacing w:before="0" w:beforeAutospacing="0" w:after="0" w:afterAutospacing="0"/>
        <w:jc w:val="center"/>
        <w:rPr>
          <w:rFonts w:ascii="Times New Roman" w:eastAsia="Times New Roman" w:hAnsi="Times New Roman" w:cs="Times New Roman"/>
          <w:sz w:val="16"/>
          <w:szCs w:val="16"/>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sz w:val="16"/>
          <w:szCs w:val="16"/>
          <w:lang w:eastAsia="lv-LV"/>
        </w:rPr>
      </w:pPr>
      <w:r w:rsidRPr="009E19B3">
        <w:rPr>
          <w:rFonts w:ascii="Times New Roman" w:eastAsia="Times New Roman" w:hAnsi="Times New Roman" w:cs="Times New Roman"/>
          <w:b/>
          <w:sz w:val="16"/>
          <w:szCs w:val="16"/>
          <w:lang w:eastAsia="lv-LV"/>
        </w:rPr>
        <w:t>IZSOLEI</w:t>
      </w:r>
    </w:p>
    <w:p w:rsidR="009E19B3" w:rsidRPr="009E19B3" w:rsidRDefault="009E19B3" w:rsidP="009E19B3">
      <w:pPr>
        <w:spacing w:before="0" w:beforeAutospacing="0" w:after="0" w:afterAutospacing="0"/>
        <w:jc w:val="both"/>
        <w:rPr>
          <w:rFonts w:ascii="Times New Roman" w:eastAsia="Times New Roman" w:hAnsi="Times New Roman" w:cs="Times New Roman"/>
          <w:sz w:val="16"/>
          <w:szCs w:val="16"/>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w:t>
      </w:r>
      <w:r w:rsidRPr="009E19B3">
        <w:rPr>
          <w:rFonts w:ascii="Times New Roman" w:eastAsia="Times New Roman" w:hAnsi="Times New Roman" w:cs="Times New Roman"/>
          <w:sz w:val="20"/>
          <w:szCs w:val="20"/>
          <w:lang w:eastAsia="lv-LV"/>
        </w:rPr>
        <w:tab/>
        <w:t xml:space="preserve"> __________________________________ </w:t>
      </w:r>
    </w:p>
    <w:p w:rsidR="009E19B3" w:rsidRPr="009E19B3" w:rsidRDefault="009E19B3" w:rsidP="009E19B3">
      <w:pPr>
        <w:spacing w:before="0" w:beforeAutospacing="0" w:after="0" w:afterAutospacing="0"/>
        <w:ind w:firstLine="72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izsoles datums</w:t>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t>izsoles vieta</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sz w:val="20"/>
          <w:szCs w:val="20"/>
          <w:lang w:eastAsia="lv-LV"/>
        </w:rPr>
        <w:t>Izsolāmā objekta sākotnējā cena EUR</w:t>
      </w:r>
      <w:r w:rsidRPr="009E19B3">
        <w:rPr>
          <w:rFonts w:ascii="Times New Roman" w:eastAsia="Times New Roman" w:hAnsi="Times New Roman" w:cs="Times New Roman"/>
          <w:color w:val="000000"/>
          <w:sz w:val="20"/>
          <w:szCs w:val="20"/>
          <w:lang w:eastAsia="lv-LV"/>
        </w:rPr>
        <w:t xml:space="preserve"> _________,_____ ____________________________</w:t>
      </w:r>
    </w:p>
    <w:p w:rsidR="009E19B3" w:rsidRPr="009E19B3" w:rsidRDefault="009E19B3" w:rsidP="009E19B3">
      <w:pPr>
        <w:spacing w:before="0" w:beforeAutospacing="0" w:after="0" w:afterAutospacing="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20"/>
          <w:szCs w:val="20"/>
          <w:lang w:eastAsia="lv-LV"/>
        </w:rPr>
        <w:t xml:space="preserve"> </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16"/>
          <w:szCs w:val="16"/>
          <w:lang w:eastAsia="lv-LV"/>
        </w:rPr>
        <w:t>summa cipariem</w:t>
      </w:r>
      <w:r w:rsidRPr="009E19B3">
        <w:rPr>
          <w:rFonts w:ascii="Times New Roman" w:eastAsia="Times New Roman" w:hAnsi="Times New Roman" w:cs="Times New Roman"/>
          <w:sz w:val="16"/>
          <w:szCs w:val="16"/>
          <w:lang w:eastAsia="lv-LV"/>
        </w:rPr>
        <w:tab/>
      </w:r>
      <w:r w:rsidRPr="009E19B3">
        <w:rPr>
          <w:rFonts w:ascii="Times New Roman" w:eastAsia="Times New Roman" w:hAnsi="Times New Roman" w:cs="Times New Roman"/>
          <w:sz w:val="16"/>
          <w:szCs w:val="16"/>
          <w:lang w:eastAsia="lv-LV"/>
        </w:rPr>
        <w:tab/>
        <w:t>summa vārdiem</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vanish/>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color w:val="000000"/>
          <w:sz w:val="20"/>
          <w:szCs w:val="20"/>
          <w:lang w:eastAsia="lv-LV"/>
        </w:rPr>
        <w:t>Apliecība izdota 201____.______.____________________________</w:t>
      </w:r>
      <w:r w:rsidRPr="009E19B3">
        <w:rPr>
          <w:rFonts w:ascii="Times New Roman" w:eastAsia="Times New Roman" w:hAnsi="Times New Roman" w:cs="Times New Roman"/>
          <w:sz w:val="20"/>
          <w:szCs w:val="20"/>
          <w:lang w:eastAsia="lv-LV"/>
        </w:rPr>
        <w:t xml:space="preserve"> </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57696C" w:rsidRDefault="0057696C" w:rsidP="009E19B3">
      <w:pPr>
        <w:spacing w:before="0" w:beforeAutospacing="0" w:after="0" w:afterAutospacing="0"/>
        <w:jc w:val="both"/>
        <w:rPr>
          <w:rFonts w:ascii="Times New Roman" w:eastAsia="Times New Roman" w:hAnsi="Times New Roman" w:cs="Times New Roman"/>
          <w:sz w:val="20"/>
          <w:szCs w:val="20"/>
          <w:lang w:eastAsia="lv-LV"/>
        </w:rPr>
      </w:pPr>
    </w:p>
    <w:p w:rsidR="00845EE1" w:rsidRDefault="00845EE1" w:rsidP="009E19B3">
      <w:pPr>
        <w:spacing w:before="0" w:beforeAutospacing="0" w:after="0" w:afterAutospacing="0"/>
        <w:jc w:val="both"/>
        <w:rPr>
          <w:rFonts w:ascii="Times New Roman" w:eastAsia="Times New Roman" w:hAnsi="Times New Roman" w:cs="Times New Roman"/>
          <w:sz w:val="20"/>
          <w:szCs w:val="20"/>
          <w:lang w:eastAsia="lv-LV"/>
        </w:rPr>
      </w:pPr>
    </w:p>
    <w:p w:rsidR="00845EE1" w:rsidRDefault="00845EE1"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Priekules novada pašvaldības īpašumu atsavināšanas </w:t>
      </w:r>
      <w:r w:rsidR="0057696C">
        <w:rPr>
          <w:rFonts w:ascii="Times New Roman" w:eastAsia="Times New Roman" w:hAnsi="Times New Roman" w:cs="Times New Roman"/>
          <w:sz w:val="20"/>
          <w:szCs w:val="20"/>
          <w:lang w:eastAsia="lv-LV"/>
        </w:rPr>
        <w:t>un nomas tiesību izsoles</w:t>
      </w:r>
      <w:r w:rsidRPr="009E19B3">
        <w:rPr>
          <w:rFonts w:ascii="Times New Roman" w:eastAsia="Times New Roman" w:hAnsi="Times New Roman" w:cs="Times New Roman"/>
          <w:sz w:val="20"/>
          <w:szCs w:val="20"/>
          <w:lang w:eastAsia="lv-LV"/>
        </w:rPr>
        <w:t xml:space="preserve"> komisijas.</w:t>
      </w:r>
    </w:p>
    <w:p w:rsidR="009E19B3" w:rsidRPr="009E19B3" w:rsidRDefault="009E19B3" w:rsidP="009E19B3">
      <w:pPr>
        <w:spacing w:before="0" w:beforeAutospacing="0" w:after="0" w:afterAutospacing="0"/>
        <w:jc w:val="both"/>
        <w:rPr>
          <w:rFonts w:ascii="Times New Roman" w:eastAsia="Times New Roman" w:hAnsi="Times New Roman" w:cs="Times New Roman"/>
          <w:color w:val="000000"/>
          <w:sz w:val="20"/>
          <w:szCs w:val="20"/>
          <w:lang w:eastAsia="lv-LV"/>
        </w:rPr>
      </w:pPr>
      <w:r w:rsidRPr="009E19B3">
        <w:rPr>
          <w:rFonts w:ascii="Times New Roman" w:eastAsia="Times New Roman" w:hAnsi="Times New Roman" w:cs="Times New Roman"/>
          <w:sz w:val="20"/>
          <w:szCs w:val="20"/>
          <w:lang w:eastAsia="lv-LV"/>
        </w:rPr>
        <w:t>Priekšsēdētājs/a</w:t>
      </w:r>
      <w:r w:rsidRPr="009E19B3">
        <w:rPr>
          <w:rFonts w:ascii="Times New Roman" w:eastAsia="Times New Roman" w:hAnsi="Times New Roman" w:cs="Times New Roman"/>
          <w:color w:val="000000"/>
          <w:sz w:val="20"/>
          <w:szCs w:val="20"/>
          <w:lang w:eastAsia="lv-LV"/>
        </w:rPr>
        <w:t xml:space="preserve"> </w:t>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r w:rsidRPr="009E19B3">
        <w:rPr>
          <w:rFonts w:ascii="Times New Roman" w:eastAsia="Times New Roman" w:hAnsi="Times New Roman" w:cs="Times New Roman"/>
          <w:color w:val="000000"/>
          <w:sz w:val="20"/>
          <w:szCs w:val="20"/>
          <w:lang w:eastAsia="lv-LV"/>
        </w:rPr>
        <w:tab/>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____________________________</w:t>
      </w:r>
    </w:p>
    <w:p w:rsidR="009E19B3" w:rsidRPr="009E19B3" w:rsidRDefault="009E19B3" w:rsidP="009E19B3">
      <w:pPr>
        <w:tabs>
          <w:tab w:val="left" w:pos="3680"/>
        </w:tabs>
        <w:spacing w:before="0" w:beforeAutospacing="0" w:after="0" w:afterAutospacing="0"/>
        <w:jc w:val="both"/>
        <w:rPr>
          <w:rFonts w:ascii="Times New Roman" w:eastAsia="Times New Roman" w:hAnsi="Times New Roman" w:cs="Times New Roman"/>
          <w:sz w:val="16"/>
          <w:szCs w:val="16"/>
          <w:lang w:eastAsia="lv-LV"/>
        </w:rPr>
      </w:pPr>
      <w:r w:rsidRPr="009E19B3">
        <w:rPr>
          <w:rFonts w:ascii="Times New Roman" w:eastAsia="Times New Roman" w:hAnsi="Times New Roman" w:cs="Times New Roman"/>
          <w:sz w:val="16"/>
          <w:szCs w:val="16"/>
          <w:lang w:eastAsia="lv-LV"/>
        </w:rPr>
        <w:t>vārds/uzvārds</w:t>
      </w:r>
      <w:r w:rsidRPr="009E19B3">
        <w:rPr>
          <w:rFonts w:ascii="Times New Roman" w:eastAsia="Times New Roman" w:hAnsi="Times New Roman" w:cs="Times New Roman"/>
          <w:sz w:val="16"/>
          <w:szCs w:val="16"/>
          <w:lang w:eastAsia="lv-LV"/>
        </w:rPr>
        <w:tab/>
        <w:t>paraksts/atšifrējums</w:t>
      </w: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EE6BE4" w:rsidRDefault="00EE6BE4" w:rsidP="009E19B3">
      <w:pPr>
        <w:spacing w:before="0" w:beforeAutospacing="0" w:after="0" w:afterAutospacing="0"/>
        <w:jc w:val="both"/>
        <w:rPr>
          <w:rFonts w:ascii="Times New Roman" w:eastAsia="Times New Roman" w:hAnsi="Times New Roman" w:cs="Times New Roman"/>
          <w:sz w:val="24"/>
          <w:szCs w:val="24"/>
          <w:lang w:eastAsia="lv-LV"/>
        </w:rPr>
      </w:pPr>
    </w:p>
    <w:p w:rsidR="00EE6BE4" w:rsidRPr="009E19B3" w:rsidRDefault="00EE6BE4"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EE6BE4" w:rsidRDefault="00EE6BE4" w:rsidP="0010214D">
      <w:pPr>
        <w:spacing w:before="0" w:beforeAutospacing="0" w:after="0" w:afterAutospacing="0"/>
        <w:jc w:val="right"/>
        <w:rPr>
          <w:rFonts w:ascii="Times New Roman" w:eastAsia="Times New Roman" w:hAnsi="Times New Roman" w:cs="Times New Roman"/>
          <w:i/>
          <w:sz w:val="20"/>
          <w:szCs w:val="20"/>
          <w:lang w:eastAsia="lv-LV"/>
        </w:rPr>
      </w:pPr>
    </w:p>
    <w:p w:rsidR="0010214D" w:rsidRPr="009E19B3" w:rsidRDefault="00EE6BE4" w:rsidP="0010214D">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4</w:t>
      </w:r>
      <w:r w:rsidR="0010214D" w:rsidRPr="009E19B3">
        <w:rPr>
          <w:rFonts w:ascii="Times New Roman" w:eastAsia="Times New Roman" w:hAnsi="Times New Roman" w:cs="Times New Roman"/>
          <w:i/>
          <w:sz w:val="20"/>
          <w:szCs w:val="20"/>
          <w:lang w:eastAsia="lv-LV"/>
        </w:rPr>
        <w:t xml:space="preserve">. pielikums </w:t>
      </w:r>
    </w:p>
    <w:p w:rsidR="0010214D" w:rsidRPr="009E19B3" w:rsidRDefault="0010214D" w:rsidP="0010214D">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Pr>
          <w:rFonts w:ascii="Times New Roman" w:eastAsia="Times New Roman" w:hAnsi="Times New Roman" w:cs="Times New Roman"/>
          <w:i/>
          <w:sz w:val="20"/>
          <w:szCs w:val="20"/>
          <w:lang w:eastAsia="lv-LV"/>
        </w:rPr>
        <w:t>les novada pašvaldībai piederošā</w:t>
      </w:r>
    </w:p>
    <w:p w:rsidR="0010214D" w:rsidRPr="009E19B3" w:rsidRDefault="0010214D" w:rsidP="0010214D">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w:t>
      </w:r>
      <w:r w:rsidRPr="009E19B3">
        <w:rPr>
          <w:rFonts w:ascii="Times New Roman" w:eastAsia="Times New Roman" w:hAnsi="Times New Roman" w:cs="Times New Roman"/>
          <w:i/>
          <w:sz w:val="20"/>
          <w:szCs w:val="20"/>
          <w:lang w:eastAsia="lv-LV"/>
        </w:rPr>
        <w:t xml:space="preserve"> īpašumu </w:t>
      </w:r>
      <w:r w:rsidR="00170099">
        <w:rPr>
          <w:rFonts w:ascii="Times New Roman" w:eastAsia="Times New Roman" w:hAnsi="Times New Roman" w:cs="Times New Roman"/>
          <w:i/>
          <w:sz w:val="20"/>
          <w:szCs w:val="20"/>
          <w:lang w:eastAsia="lv-LV"/>
        </w:rPr>
        <w:t>“Martas”, Kalnenieki, Priekules pag.,</w:t>
      </w:r>
      <w:r>
        <w:rPr>
          <w:rFonts w:ascii="Times New Roman" w:eastAsia="Times New Roman" w:hAnsi="Times New Roman" w:cs="Times New Roman"/>
          <w:i/>
          <w:sz w:val="20"/>
          <w:szCs w:val="20"/>
          <w:lang w:eastAsia="lv-LV"/>
        </w:rPr>
        <w:t xml:space="preserve"> </w:t>
      </w:r>
    </w:p>
    <w:p w:rsidR="0010214D" w:rsidRPr="009E19B3" w:rsidRDefault="0010214D" w:rsidP="0010214D">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Priekules nov.</w:t>
      </w:r>
      <w:r w:rsidRPr="009E19B3">
        <w:rPr>
          <w:rFonts w:ascii="Times New Roman" w:eastAsia="Times New Roman" w:hAnsi="Times New Roman" w:cs="Times New Roman"/>
          <w:i/>
          <w:sz w:val="20"/>
          <w:szCs w:val="20"/>
          <w:lang w:eastAsia="lv-LV"/>
        </w:rPr>
        <w:t xml:space="preserve"> </w:t>
      </w:r>
    </w:p>
    <w:p w:rsidR="00702FE5" w:rsidRDefault="0010214D" w:rsidP="0010214D">
      <w:pPr>
        <w:spacing w:before="0" w:beforeAutospacing="0" w:after="0" w:afterAutospacing="0"/>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tsavināšanas izsoles noteikumiem</w:t>
      </w:r>
    </w:p>
    <w:p w:rsidR="00CA6CCE" w:rsidRDefault="00CA6CCE" w:rsidP="00CA6CCE">
      <w:pPr>
        <w:spacing w:before="0" w:beforeAutospacing="0" w:after="0" w:afterAutospacing="0"/>
        <w:rPr>
          <w:rFonts w:ascii="Times New Roman" w:eastAsia="Times New Roman" w:hAnsi="Times New Roman" w:cs="Times New Roman"/>
          <w:i/>
          <w:sz w:val="20"/>
          <w:szCs w:val="20"/>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center"/>
        <w:rPr>
          <w:rFonts w:ascii="Times New Roman" w:eastAsia="Times New Roman" w:hAnsi="Times New Roman" w:cs="Times New Roman"/>
          <w:b/>
          <w:sz w:val="24"/>
          <w:szCs w:val="24"/>
          <w:lang w:eastAsia="lv-LV"/>
        </w:rPr>
      </w:pPr>
      <w:r w:rsidRPr="009E19B3">
        <w:rPr>
          <w:rFonts w:ascii="Times New Roman" w:eastAsia="Times New Roman" w:hAnsi="Times New Roman" w:cs="Times New Roman"/>
          <w:b/>
          <w:sz w:val="24"/>
          <w:szCs w:val="24"/>
          <w:lang w:eastAsia="lv-LV"/>
        </w:rPr>
        <w:t>Publicējamā informācija par izsoles objektu</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Priekules novada pašvaldība mutiskā izsolē ar augšupejošu soli nodod atsavināšanai nekustamo īpašumu</w:t>
      </w:r>
      <w:r w:rsidR="00107435">
        <w:rPr>
          <w:rFonts w:ascii="Times New Roman" w:eastAsia="Times New Roman" w:hAnsi="Times New Roman" w:cs="Times New Roman"/>
          <w:sz w:val="24"/>
          <w:szCs w:val="24"/>
          <w:lang w:eastAsia="lv-LV"/>
        </w:rPr>
        <w:t xml:space="preserve"> </w:t>
      </w:r>
      <w:r w:rsidR="00170099">
        <w:rPr>
          <w:rFonts w:ascii="Times New Roman" w:eastAsia="Times New Roman" w:hAnsi="Times New Roman" w:cs="Times New Roman"/>
          <w:sz w:val="24"/>
          <w:szCs w:val="24"/>
          <w:lang w:eastAsia="lv-LV"/>
        </w:rPr>
        <w:t>“Martas”, Kalnenieki, Priekules pag.,</w:t>
      </w:r>
      <w:r w:rsidR="00107435">
        <w:rPr>
          <w:rFonts w:ascii="Times New Roman" w:eastAsia="Times New Roman" w:hAnsi="Times New Roman" w:cs="Times New Roman"/>
          <w:sz w:val="24"/>
          <w:szCs w:val="24"/>
          <w:lang w:eastAsia="lv-LV"/>
        </w:rPr>
        <w:t xml:space="preserve"> Priekules novads, kadastra numurs </w:t>
      </w:r>
      <w:r w:rsidR="00170099">
        <w:rPr>
          <w:rFonts w:ascii="Times New Roman" w:eastAsia="Times New Roman" w:hAnsi="Times New Roman" w:cs="Times New Roman"/>
          <w:sz w:val="24"/>
          <w:szCs w:val="24"/>
          <w:lang w:eastAsia="lv-LV"/>
        </w:rPr>
        <w:t>64820070138</w:t>
      </w:r>
      <w:r w:rsidR="009368F0" w:rsidRPr="009368F0">
        <w:rPr>
          <w:rFonts w:ascii="Times New Roman" w:eastAsia="Times New Roman" w:hAnsi="Times New Roman" w:cs="Times New Roman"/>
          <w:sz w:val="24"/>
          <w:szCs w:val="24"/>
          <w:lang w:eastAsia="lv-LV"/>
        </w:rPr>
        <w:t>,</w:t>
      </w:r>
      <w:r w:rsidR="009368F0" w:rsidRPr="009368F0">
        <w:rPr>
          <w:sz w:val="24"/>
          <w:szCs w:val="24"/>
        </w:rPr>
        <w:t xml:space="preserve"> </w:t>
      </w:r>
      <w:r w:rsidR="009368F0" w:rsidRPr="009368F0">
        <w:rPr>
          <w:rFonts w:ascii="Times New Roman" w:hAnsi="Times New Roman" w:cs="Times New Roman"/>
          <w:sz w:val="24"/>
          <w:szCs w:val="24"/>
        </w:rPr>
        <w:t>kas sastāv</w:t>
      </w:r>
      <w:r w:rsidR="00170099">
        <w:rPr>
          <w:rFonts w:ascii="Times New Roman" w:hAnsi="Times New Roman" w:cs="Times New Roman"/>
          <w:sz w:val="24"/>
          <w:szCs w:val="24"/>
        </w:rPr>
        <w:t xml:space="preserve"> zemes vienības ar kadastra apzīmējumu 64820070122,</w:t>
      </w:r>
      <w:r w:rsidR="00170099" w:rsidRPr="000D04C6">
        <w:rPr>
          <w:rFonts w:ascii="Times New Roman" w:hAnsi="Times New Roman" w:cs="Times New Roman"/>
          <w:sz w:val="24"/>
          <w:szCs w:val="24"/>
        </w:rPr>
        <w:t xml:space="preserve"> ar kopējo platību </w:t>
      </w:r>
      <w:r w:rsidR="00170099">
        <w:rPr>
          <w:rFonts w:ascii="Times New Roman" w:hAnsi="Times New Roman" w:cs="Times New Roman"/>
          <w:sz w:val="24"/>
          <w:szCs w:val="24"/>
        </w:rPr>
        <w:t>0,3784 m</w:t>
      </w:r>
      <w:r w:rsidR="00170099">
        <w:rPr>
          <w:rFonts w:ascii="Times New Roman" w:hAnsi="Times New Roman" w:cs="Times New Roman"/>
          <w:sz w:val="24"/>
          <w:szCs w:val="24"/>
          <w:vertAlign w:val="superscript"/>
        </w:rPr>
        <w:t>2</w:t>
      </w:r>
      <w:r w:rsidR="00170099">
        <w:rPr>
          <w:rFonts w:ascii="Times New Roman" w:hAnsi="Times New Roman" w:cs="Times New Roman"/>
          <w:sz w:val="24"/>
          <w:szCs w:val="24"/>
        </w:rPr>
        <w:t xml:space="preserve"> </w:t>
      </w:r>
      <w:r w:rsidR="00170099" w:rsidRPr="000D04C6">
        <w:rPr>
          <w:rFonts w:ascii="Times New Roman" w:hAnsi="Times New Roman" w:cs="Times New Roman"/>
          <w:sz w:val="24"/>
          <w:szCs w:val="24"/>
        </w:rPr>
        <w:t xml:space="preserve">un </w:t>
      </w:r>
      <w:r w:rsidR="00170099">
        <w:rPr>
          <w:rFonts w:ascii="Times New Roman" w:hAnsi="Times New Roman" w:cs="Times New Roman"/>
          <w:sz w:val="24"/>
          <w:szCs w:val="24"/>
        </w:rPr>
        <w:t>būves ar kadastra apzīmējumu 64820070122003</w:t>
      </w:r>
      <w:r w:rsidR="009368F0" w:rsidRPr="009368F0">
        <w:rPr>
          <w:rFonts w:ascii="Times New Roman" w:eastAsia="Times New Roman" w:hAnsi="Times New Roman" w:cs="Times New Roman"/>
          <w:sz w:val="24"/>
          <w:szCs w:val="24"/>
          <w:lang w:eastAsia="lv-LV"/>
        </w:rPr>
        <w:t>.</w:t>
      </w:r>
      <w:r w:rsidR="009368F0">
        <w:rPr>
          <w:rFonts w:ascii="Times New Roman" w:eastAsia="Times New Roman" w:hAnsi="Times New Roman" w:cs="Times New Roman"/>
          <w:sz w:val="24"/>
          <w:szCs w:val="24"/>
          <w:lang w:eastAsia="lv-LV"/>
        </w:rPr>
        <w:t xml:space="preserve"> </w:t>
      </w:r>
      <w:r w:rsidR="00B15A75">
        <w:rPr>
          <w:rFonts w:ascii="Times New Roman" w:eastAsia="Times New Roman" w:hAnsi="Times New Roman" w:cs="Times New Roman"/>
          <w:sz w:val="24"/>
          <w:szCs w:val="24"/>
          <w:lang w:eastAsia="lv-LV"/>
        </w:rPr>
        <w:t xml:space="preserve">Izsole notiks </w:t>
      </w:r>
      <w:r w:rsidR="00B15A75" w:rsidRPr="00B15A75">
        <w:rPr>
          <w:rFonts w:ascii="Times New Roman" w:eastAsia="Times New Roman" w:hAnsi="Times New Roman" w:cs="Times New Roman"/>
          <w:b/>
          <w:sz w:val="24"/>
          <w:szCs w:val="24"/>
          <w:lang w:eastAsia="lv-LV"/>
        </w:rPr>
        <w:t>2016</w:t>
      </w:r>
      <w:r w:rsidRPr="00B15A75">
        <w:rPr>
          <w:rFonts w:ascii="Times New Roman" w:eastAsia="Times New Roman" w:hAnsi="Times New Roman" w:cs="Times New Roman"/>
          <w:b/>
          <w:sz w:val="24"/>
          <w:szCs w:val="24"/>
          <w:lang w:eastAsia="lv-LV"/>
        </w:rPr>
        <w:t xml:space="preserve">.gada </w:t>
      </w:r>
      <w:r w:rsidR="00170099">
        <w:rPr>
          <w:rFonts w:ascii="Times New Roman" w:eastAsia="Times New Roman" w:hAnsi="Times New Roman" w:cs="Times New Roman"/>
          <w:b/>
          <w:sz w:val="24"/>
          <w:szCs w:val="24"/>
          <w:lang w:eastAsia="lv-LV"/>
        </w:rPr>
        <w:t>27</w:t>
      </w:r>
      <w:r w:rsidR="00107435" w:rsidRPr="00B15A75">
        <w:rPr>
          <w:rFonts w:ascii="Times New Roman" w:eastAsia="Times New Roman" w:hAnsi="Times New Roman" w:cs="Times New Roman"/>
          <w:b/>
          <w:sz w:val="24"/>
          <w:szCs w:val="24"/>
          <w:lang w:eastAsia="lv-LV"/>
        </w:rPr>
        <w:t>.</w:t>
      </w:r>
      <w:r w:rsidR="009368F0">
        <w:rPr>
          <w:rFonts w:ascii="Times New Roman" w:eastAsia="Times New Roman" w:hAnsi="Times New Roman" w:cs="Times New Roman"/>
          <w:b/>
          <w:sz w:val="24"/>
          <w:szCs w:val="24"/>
          <w:lang w:eastAsia="lv-LV"/>
        </w:rPr>
        <w:t>jūnijā</w:t>
      </w:r>
      <w:r w:rsidR="00B15A75" w:rsidRPr="00B15A75">
        <w:rPr>
          <w:rFonts w:ascii="Times New Roman" w:eastAsia="Times New Roman" w:hAnsi="Times New Roman" w:cs="Times New Roman"/>
          <w:b/>
          <w:sz w:val="24"/>
          <w:szCs w:val="24"/>
          <w:lang w:eastAsia="lv-LV"/>
        </w:rPr>
        <w:t>,</w:t>
      </w:r>
      <w:r w:rsidR="00107435" w:rsidRPr="00B15A75">
        <w:rPr>
          <w:rFonts w:ascii="Times New Roman" w:eastAsia="Times New Roman" w:hAnsi="Times New Roman" w:cs="Times New Roman"/>
          <w:b/>
          <w:sz w:val="24"/>
          <w:szCs w:val="24"/>
          <w:lang w:eastAsia="lv-LV"/>
        </w:rPr>
        <w:t xml:space="preserve"> plkt.10</w:t>
      </w:r>
      <w:r w:rsidR="0057696C" w:rsidRPr="00B15A75">
        <w:rPr>
          <w:rFonts w:ascii="Times New Roman" w:eastAsia="Times New Roman" w:hAnsi="Times New Roman" w:cs="Times New Roman"/>
          <w:b/>
          <w:sz w:val="24"/>
          <w:szCs w:val="24"/>
          <w:lang w:eastAsia="lv-LV"/>
        </w:rPr>
        <w:t>.00</w:t>
      </w:r>
      <w:r w:rsidR="00B15A75">
        <w:rPr>
          <w:rFonts w:ascii="Times New Roman" w:eastAsia="Times New Roman" w:hAnsi="Times New Roman" w:cs="Times New Roman"/>
          <w:sz w:val="24"/>
          <w:szCs w:val="24"/>
          <w:lang w:eastAsia="lv-LV"/>
        </w:rPr>
        <w:t xml:space="preserve">, </w:t>
      </w:r>
      <w:r w:rsidR="00107435">
        <w:rPr>
          <w:rFonts w:ascii="Times New Roman" w:eastAsia="Times New Roman" w:hAnsi="Times New Roman" w:cs="Times New Roman"/>
          <w:sz w:val="24"/>
          <w:szCs w:val="24"/>
          <w:lang w:eastAsia="lv-LV"/>
        </w:rPr>
        <w:t>Priekules novada pašvaldībā</w:t>
      </w:r>
      <w:r w:rsidR="00B15A75">
        <w:rPr>
          <w:rFonts w:ascii="Times New Roman" w:eastAsia="Times New Roman" w:hAnsi="Times New Roman" w:cs="Times New Roman"/>
          <w:sz w:val="24"/>
          <w:szCs w:val="24"/>
          <w:lang w:eastAsia="lv-LV"/>
        </w:rPr>
        <w:t xml:space="preserve"> Saules ielā 1, Priekulē, Priekules novadā.</w:t>
      </w: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Pieteikties izsolei un ar izsoles noteikumiem iepazīties iespējams katru darba dienu no plkst.8.00 – </w:t>
      </w:r>
      <w:r w:rsidR="0057696C">
        <w:rPr>
          <w:rFonts w:ascii="Times New Roman" w:eastAsia="Times New Roman" w:hAnsi="Times New Roman" w:cs="Times New Roman"/>
          <w:sz w:val="24"/>
          <w:szCs w:val="24"/>
          <w:lang w:eastAsia="lv-LV"/>
        </w:rPr>
        <w:t>12</w:t>
      </w:r>
      <w:r w:rsidRPr="009E19B3">
        <w:rPr>
          <w:rFonts w:ascii="Times New Roman" w:eastAsia="Times New Roman" w:hAnsi="Times New Roman" w:cs="Times New Roman"/>
          <w:sz w:val="24"/>
          <w:szCs w:val="24"/>
          <w:lang w:eastAsia="lv-LV"/>
        </w:rPr>
        <w:t>.00</w:t>
      </w:r>
      <w:r w:rsidR="0057696C">
        <w:rPr>
          <w:rFonts w:ascii="Times New Roman" w:eastAsia="Times New Roman" w:hAnsi="Times New Roman" w:cs="Times New Roman"/>
          <w:sz w:val="24"/>
          <w:szCs w:val="24"/>
          <w:lang w:eastAsia="lv-LV"/>
        </w:rPr>
        <w:t>; 12:45 – 17.00</w:t>
      </w:r>
      <w:r w:rsidR="00107435">
        <w:rPr>
          <w:rFonts w:ascii="Times New Roman" w:eastAsia="Times New Roman" w:hAnsi="Times New Roman" w:cs="Times New Roman"/>
          <w:sz w:val="24"/>
          <w:szCs w:val="24"/>
          <w:lang w:eastAsia="lv-LV"/>
        </w:rPr>
        <w:t xml:space="preserve"> Priekules novada pašvaldībā</w:t>
      </w:r>
      <w:r w:rsidRPr="009E19B3">
        <w:rPr>
          <w:rFonts w:ascii="Times New Roman" w:eastAsia="Times New Roman" w:hAnsi="Times New Roman" w:cs="Times New Roman"/>
          <w:sz w:val="24"/>
          <w:szCs w:val="24"/>
          <w:lang w:eastAsia="lv-LV"/>
        </w:rPr>
        <w:t xml:space="preserve"> Saules ielā 1, Priekulē, Priekules novadā. </w:t>
      </w:r>
      <w:r w:rsidR="00B15A75">
        <w:rPr>
          <w:rFonts w:ascii="Times New Roman" w:eastAsia="Times New Roman" w:hAnsi="Times New Roman" w:cs="Times New Roman"/>
          <w:sz w:val="24"/>
          <w:szCs w:val="24"/>
          <w:lang w:eastAsia="lv-LV"/>
        </w:rPr>
        <w:t xml:space="preserve">Izsoles noteikumi pieejami arī pašvaldības mājas lapā </w:t>
      </w:r>
      <w:hyperlink r:id="rId10" w:history="1">
        <w:r w:rsidR="00B15A75" w:rsidRPr="008011CF">
          <w:rPr>
            <w:rStyle w:val="Hipersaite"/>
            <w:rFonts w:ascii="Times New Roman" w:eastAsia="Times New Roman" w:hAnsi="Times New Roman" w:cs="Times New Roman"/>
            <w:sz w:val="24"/>
            <w:szCs w:val="24"/>
            <w:lang w:eastAsia="lv-LV"/>
          </w:rPr>
          <w:t>www.priekulesnovads.lv</w:t>
        </w:r>
      </w:hyperlink>
      <w:r w:rsidR="00B15A75">
        <w:rPr>
          <w:rFonts w:ascii="Times New Roman" w:eastAsia="Times New Roman" w:hAnsi="Times New Roman" w:cs="Times New Roman"/>
          <w:sz w:val="24"/>
          <w:szCs w:val="24"/>
          <w:lang w:eastAsia="lv-LV"/>
        </w:rPr>
        <w:t xml:space="preserve">. </w:t>
      </w:r>
      <w:r w:rsidRPr="009E19B3">
        <w:rPr>
          <w:rFonts w:ascii="Times New Roman" w:eastAsia="Times New Roman" w:hAnsi="Times New Roman" w:cs="Times New Roman"/>
          <w:sz w:val="24"/>
          <w:szCs w:val="24"/>
          <w:lang w:eastAsia="lv-LV"/>
        </w:rPr>
        <w:t>Pretenden</w:t>
      </w:r>
      <w:r w:rsidR="00B15A75">
        <w:rPr>
          <w:rFonts w:ascii="Times New Roman" w:eastAsia="Times New Roman" w:hAnsi="Times New Roman" w:cs="Times New Roman"/>
          <w:sz w:val="24"/>
          <w:szCs w:val="24"/>
          <w:lang w:eastAsia="lv-LV"/>
        </w:rPr>
        <w:t>tu reģistrācija notiek līdz 2016</w:t>
      </w:r>
      <w:r w:rsidRPr="009E19B3">
        <w:rPr>
          <w:rFonts w:ascii="Times New Roman" w:eastAsia="Times New Roman" w:hAnsi="Times New Roman" w:cs="Times New Roman"/>
          <w:sz w:val="24"/>
          <w:szCs w:val="24"/>
          <w:lang w:eastAsia="lv-LV"/>
        </w:rPr>
        <w:t xml:space="preserve">.gada </w:t>
      </w:r>
      <w:r w:rsidR="00170099">
        <w:rPr>
          <w:rFonts w:ascii="Times New Roman" w:eastAsia="Times New Roman" w:hAnsi="Times New Roman" w:cs="Times New Roman"/>
          <w:sz w:val="24"/>
          <w:szCs w:val="24"/>
          <w:lang w:eastAsia="lv-LV"/>
        </w:rPr>
        <w:t>22</w:t>
      </w:r>
      <w:r w:rsidR="00B15A75">
        <w:rPr>
          <w:rFonts w:ascii="Times New Roman" w:eastAsia="Times New Roman" w:hAnsi="Times New Roman" w:cs="Times New Roman"/>
          <w:sz w:val="24"/>
          <w:szCs w:val="24"/>
          <w:lang w:eastAsia="lv-LV"/>
        </w:rPr>
        <w:t>.</w:t>
      </w:r>
      <w:r w:rsidR="009368F0">
        <w:rPr>
          <w:rFonts w:ascii="Times New Roman" w:eastAsia="Times New Roman" w:hAnsi="Times New Roman" w:cs="Times New Roman"/>
          <w:sz w:val="24"/>
          <w:szCs w:val="24"/>
          <w:lang w:eastAsia="lv-LV"/>
        </w:rPr>
        <w:t>jūnijam</w:t>
      </w:r>
      <w:r w:rsidR="00107435">
        <w:rPr>
          <w:rFonts w:ascii="Times New Roman" w:eastAsia="Times New Roman" w:hAnsi="Times New Roman" w:cs="Times New Roman"/>
          <w:sz w:val="24"/>
          <w:szCs w:val="24"/>
          <w:lang w:eastAsia="lv-LV"/>
        </w:rPr>
        <w:t>, plkst.15</w:t>
      </w:r>
      <w:r w:rsidRPr="009E19B3">
        <w:rPr>
          <w:rFonts w:ascii="Times New Roman" w:eastAsia="Times New Roman" w:hAnsi="Times New Roman" w:cs="Times New Roman"/>
          <w:sz w:val="24"/>
          <w:szCs w:val="24"/>
          <w:lang w:eastAsia="lv-LV"/>
        </w:rPr>
        <w:t>.00.</w:t>
      </w: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Izsoles </w:t>
      </w:r>
      <w:r w:rsidR="0057696C">
        <w:rPr>
          <w:rFonts w:ascii="Times New Roman" w:eastAsia="Times New Roman" w:hAnsi="Times New Roman" w:cs="Times New Roman"/>
          <w:sz w:val="24"/>
          <w:szCs w:val="24"/>
          <w:lang w:eastAsia="lv-LV"/>
        </w:rPr>
        <w:t>sākumcena</w:t>
      </w:r>
      <w:r w:rsidR="00B15A75">
        <w:rPr>
          <w:rFonts w:ascii="Times New Roman" w:eastAsia="Times New Roman" w:hAnsi="Times New Roman" w:cs="Times New Roman"/>
          <w:sz w:val="24"/>
          <w:szCs w:val="24"/>
          <w:lang w:eastAsia="lv-LV"/>
        </w:rPr>
        <w:t xml:space="preserve"> </w:t>
      </w:r>
      <w:r w:rsidR="00170099">
        <w:rPr>
          <w:rFonts w:ascii="Times New Roman" w:eastAsia="Times New Roman" w:hAnsi="Times New Roman" w:cs="Times New Roman"/>
          <w:b/>
          <w:sz w:val="24"/>
          <w:szCs w:val="24"/>
          <w:lang w:eastAsia="lv-LV"/>
        </w:rPr>
        <w:t>1818,56</w:t>
      </w:r>
      <w:r w:rsidRPr="009E19B3">
        <w:rPr>
          <w:rFonts w:ascii="Times New Roman" w:eastAsia="Times New Roman" w:hAnsi="Times New Roman" w:cs="Times New Roman"/>
          <w:sz w:val="24"/>
          <w:szCs w:val="24"/>
          <w:lang w:eastAsia="lv-LV"/>
        </w:rPr>
        <w:t xml:space="preserve"> </w:t>
      </w:r>
      <w:r w:rsidRPr="009E19B3">
        <w:rPr>
          <w:rFonts w:ascii="Times New Roman" w:eastAsia="Times New Roman" w:hAnsi="Times New Roman" w:cs="Times New Roman"/>
          <w:b/>
          <w:sz w:val="24"/>
          <w:szCs w:val="24"/>
          <w:lang w:eastAsia="lv-LV"/>
        </w:rPr>
        <w:t>EUR</w:t>
      </w:r>
      <w:r w:rsidRPr="009E19B3">
        <w:rPr>
          <w:rFonts w:ascii="Times New Roman" w:eastAsia="Times New Roman" w:hAnsi="Times New Roman" w:cs="Times New Roman"/>
          <w:sz w:val="24"/>
          <w:szCs w:val="24"/>
          <w:lang w:eastAsia="lv-LV"/>
        </w:rPr>
        <w:t xml:space="preserve">, nodrošinājuma nauda – </w:t>
      </w:r>
      <w:r w:rsidR="0057696C">
        <w:rPr>
          <w:rFonts w:ascii="Times New Roman" w:eastAsia="Times New Roman" w:hAnsi="Times New Roman" w:cs="Times New Roman"/>
          <w:sz w:val="24"/>
          <w:szCs w:val="24"/>
          <w:lang w:eastAsia="lv-LV"/>
        </w:rPr>
        <w:t>10% apmērā</w:t>
      </w:r>
      <w:r w:rsidR="00845EE1">
        <w:rPr>
          <w:rFonts w:ascii="Times New Roman" w:eastAsia="Times New Roman" w:hAnsi="Times New Roman" w:cs="Times New Roman"/>
          <w:sz w:val="24"/>
          <w:szCs w:val="24"/>
          <w:lang w:eastAsia="lv-LV"/>
        </w:rPr>
        <w:t xml:space="preserve"> no izsoles sākumcenas t.i. </w:t>
      </w:r>
      <w:r w:rsidR="00170099">
        <w:rPr>
          <w:rFonts w:ascii="Times New Roman" w:eastAsia="Times New Roman" w:hAnsi="Times New Roman" w:cs="Times New Roman"/>
          <w:sz w:val="24"/>
          <w:szCs w:val="24"/>
          <w:lang w:eastAsia="lv-LV"/>
        </w:rPr>
        <w:t>181,85</w:t>
      </w:r>
      <w:r w:rsidR="00845EE1">
        <w:rPr>
          <w:rFonts w:ascii="Times New Roman" w:eastAsia="Times New Roman" w:hAnsi="Times New Roman" w:cs="Times New Roman"/>
          <w:sz w:val="24"/>
          <w:szCs w:val="24"/>
          <w:lang w:eastAsia="lv-LV"/>
        </w:rPr>
        <w:t xml:space="preserve"> EUR</w:t>
      </w:r>
      <w:r w:rsidR="00B15A75">
        <w:rPr>
          <w:rFonts w:ascii="Times New Roman" w:eastAsia="Times New Roman" w:hAnsi="Times New Roman" w:cs="Times New Roman"/>
          <w:sz w:val="24"/>
          <w:szCs w:val="24"/>
          <w:lang w:eastAsia="lv-LV"/>
        </w:rPr>
        <w:t xml:space="preserve"> līdz reģistrācijas beigām</w:t>
      </w:r>
      <w:r w:rsidR="00845EE1">
        <w:rPr>
          <w:rFonts w:ascii="Times New Roman" w:eastAsia="Times New Roman" w:hAnsi="Times New Roman" w:cs="Times New Roman"/>
          <w:sz w:val="24"/>
          <w:szCs w:val="24"/>
          <w:lang w:eastAsia="lv-LV"/>
        </w:rPr>
        <w:t xml:space="preserve"> </w:t>
      </w:r>
      <w:r w:rsidR="0057696C">
        <w:rPr>
          <w:rFonts w:ascii="Times New Roman" w:eastAsia="Times New Roman" w:hAnsi="Times New Roman" w:cs="Times New Roman"/>
          <w:sz w:val="24"/>
          <w:szCs w:val="24"/>
          <w:lang w:eastAsia="lv-LV"/>
        </w:rPr>
        <w:t xml:space="preserve">iemaksājama Priekules novada pašvaldības norēķinu kontā </w:t>
      </w:r>
      <w:r w:rsidR="0057696C" w:rsidRPr="0057696C">
        <w:rPr>
          <w:rFonts w:ascii="Times New Roman" w:eastAsia="Times New Roman" w:hAnsi="Times New Roman" w:cs="Times New Roman"/>
          <w:sz w:val="24"/>
          <w:szCs w:val="24"/>
          <w:lang w:eastAsia="lv-LV"/>
        </w:rPr>
        <w:t>AS Swedbank, SWIFT HABALV22, konts LV30HABA055101859845</w:t>
      </w:r>
      <w:r w:rsidR="00B15A75">
        <w:rPr>
          <w:rFonts w:ascii="Times New Roman" w:eastAsia="Times New Roman" w:hAnsi="Times New Roman" w:cs="Times New Roman"/>
          <w:sz w:val="24"/>
          <w:szCs w:val="24"/>
          <w:lang w:eastAsia="lv-LV"/>
        </w:rPr>
        <w:t>1 vai pašvaldības kasē.</w:t>
      </w:r>
    </w:p>
    <w:p w:rsidR="009E19B3" w:rsidRPr="009E19B3"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Norēķināšanās par nosolītu objektu – </w:t>
      </w:r>
      <w:r w:rsidR="009368F0">
        <w:rPr>
          <w:rFonts w:ascii="Times New Roman" w:eastAsia="Times New Roman" w:hAnsi="Times New Roman" w:cs="Times New Roman"/>
          <w:sz w:val="24"/>
          <w:szCs w:val="24"/>
          <w:lang w:eastAsia="lv-LV"/>
        </w:rPr>
        <w:t>trīs mēnešu</w:t>
      </w:r>
      <w:r w:rsidRPr="009E19B3">
        <w:rPr>
          <w:rFonts w:ascii="Times New Roman" w:eastAsia="Times New Roman" w:hAnsi="Times New Roman" w:cs="Times New Roman"/>
          <w:sz w:val="24"/>
          <w:szCs w:val="24"/>
          <w:lang w:eastAsia="lv-LV"/>
        </w:rPr>
        <w:t xml:space="preserve"> laikā no izsoles norises dienas.</w:t>
      </w:r>
    </w:p>
    <w:p w:rsidR="0010743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Atsavināmā īpašuma turpmākās izmantošanas mērķis</w:t>
      </w:r>
      <w:r w:rsidR="0057696C">
        <w:rPr>
          <w:rFonts w:ascii="Times New Roman" w:eastAsia="Times New Roman" w:hAnsi="Times New Roman" w:cs="Times New Roman"/>
          <w:sz w:val="24"/>
          <w:szCs w:val="24"/>
          <w:lang w:eastAsia="lv-LV"/>
        </w:rPr>
        <w:t xml:space="preserve"> un veids</w:t>
      </w:r>
      <w:r w:rsidRPr="009E19B3">
        <w:rPr>
          <w:rFonts w:ascii="Times New Roman" w:eastAsia="Times New Roman" w:hAnsi="Times New Roman" w:cs="Times New Roman"/>
          <w:sz w:val="24"/>
          <w:szCs w:val="24"/>
          <w:lang w:eastAsia="lv-LV"/>
        </w:rPr>
        <w:t xml:space="preserve"> –</w:t>
      </w:r>
      <w:r w:rsidR="00107435" w:rsidRPr="00107435">
        <w:t xml:space="preserve"> </w:t>
      </w:r>
      <w:r w:rsidR="009368F0">
        <w:rPr>
          <w:rFonts w:ascii="Times New Roman" w:eastAsia="Times New Roman" w:hAnsi="Times New Roman" w:cs="Times New Roman"/>
          <w:sz w:val="24"/>
          <w:szCs w:val="24"/>
          <w:lang w:eastAsia="lv-LV"/>
        </w:rPr>
        <w:t xml:space="preserve">īpašums atrodas </w:t>
      </w:r>
      <w:r w:rsidR="00170099">
        <w:rPr>
          <w:rFonts w:ascii="Times New Roman" w:eastAsia="Times New Roman" w:hAnsi="Times New Roman" w:cs="Times New Roman"/>
          <w:sz w:val="24"/>
          <w:szCs w:val="24"/>
          <w:lang w:eastAsia="lv-LV"/>
        </w:rPr>
        <w:t>lauksaimniecības</w:t>
      </w:r>
      <w:r w:rsidR="009368F0">
        <w:rPr>
          <w:rFonts w:ascii="Times New Roman" w:eastAsia="Times New Roman" w:hAnsi="Times New Roman" w:cs="Times New Roman"/>
          <w:sz w:val="24"/>
          <w:szCs w:val="24"/>
          <w:lang w:eastAsia="lv-LV"/>
        </w:rPr>
        <w:t xml:space="preserve"> teritorijā.</w:t>
      </w:r>
    </w:p>
    <w:p w:rsidR="009E19B3" w:rsidRDefault="00B15A75" w:rsidP="00107435">
      <w:pPr>
        <w:spacing w:before="0" w:beforeAutospacing="0" w:after="0" w:afterAutospacing="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w:t>
      </w:r>
      <w:r w:rsidR="002107A3">
        <w:rPr>
          <w:rFonts w:ascii="Times New Roman" w:eastAsia="Times New Roman" w:hAnsi="Times New Roman" w:cs="Times New Roman"/>
          <w:sz w:val="24"/>
          <w:szCs w:val="24"/>
          <w:lang w:eastAsia="lv-LV"/>
        </w:rPr>
        <w:t>as</w:t>
      </w:r>
      <w:r w:rsidR="009E19B3" w:rsidRPr="009E19B3">
        <w:rPr>
          <w:rFonts w:ascii="Times New Roman" w:eastAsia="Times New Roman" w:hAnsi="Times New Roman" w:cs="Times New Roman"/>
          <w:sz w:val="24"/>
          <w:szCs w:val="24"/>
          <w:lang w:eastAsia="lv-LV"/>
        </w:rPr>
        <w:t>, kurām ir pirmpirkuma tiesības u</w:t>
      </w:r>
      <w:r>
        <w:rPr>
          <w:rFonts w:ascii="Times New Roman" w:eastAsia="Times New Roman" w:hAnsi="Times New Roman" w:cs="Times New Roman"/>
          <w:sz w:val="24"/>
          <w:szCs w:val="24"/>
          <w:lang w:eastAsia="lv-LV"/>
        </w:rPr>
        <w:t xml:space="preserve">z atsavināmo objektu, </w:t>
      </w:r>
      <w:r w:rsidR="002107A3">
        <w:rPr>
          <w:rFonts w:ascii="Times New Roman" w:eastAsia="Times New Roman" w:hAnsi="Times New Roman" w:cs="Times New Roman"/>
          <w:sz w:val="24"/>
          <w:szCs w:val="24"/>
          <w:lang w:eastAsia="lv-LV"/>
        </w:rPr>
        <w:t>tās var izmantot rakstveidā iesniedzot pieteikumu</w:t>
      </w:r>
      <w:r w:rsidR="009E19B3" w:rsidRPr="009E19B3">
        <w:rPr>
          <w:rFonts w:ascii="Times New Roman" w:eastAsia="Times New Roman" w:hAnsi="Times New Roman" w:cs="Times New Roman"/>
          <w:sz w:val="24"/>
          <w:szCs w:val="24"/>
          <w:lang w:eastAsia="lv-LV"/>
        </w:rPr>
        <w:t xml:space="preserve"> par pirmpirkuma tiesību izmantošan</w:t>
      </w:r>
      <w:r w:rsidR="002107A3">
        <w:rPr>
          <w:rFonts w:ascii="Times New Roman" w:eastAsia="Times New Roman" w:hAnsi="Times New Roman" w:cs="Times New Roman"/>
          <w:sz w:val="24"/>
          <w:szCs w:val="24"/>
          <w:lang w:eastAsia="lv-LV"/>
        </w:rPr>
        <w:t>u</w:t>
      </w:r>
      <w:r w:rsidR="009E19B3" w:rsidRPr="009E19B3">
        <w:rPr>
          <w:rFonts w:ascii="Times New Roman" w:eastAsia="Times New Roman" w:hAnsi="Times New Roman" w:cs="Times New Roman"/>
          <w:sz w:val="24"/>
          <w:szCs w:val="24"/>
          <w:lang w:eastAsia="lv-LV"/>
        </w:rPr>
        <w:t xml:space="preserve"> </w:t>
      </w:r>
      <w:r w:rsidR="002107A3">
        <w:rPr>
          <w:rFonts w:ascii="Times New Roman" w:eastAsia="Times New Roman" w:hAnsi="Times New Roman" w:cs="Times New Roman"/>
          <w:sz w:val="24"/>
          <w:szCs w:val="24"/>
          <w:lang w:eastAsia="lv-LV"/>
        </w:rPr>
        <w:t xml:space="preserve">līdz </w:t>
      </w:r>
      <w:r w:rsidR="009E19B3" w:rsidRPr="009E19B3">
        <w:rPr>
          <w:rFonts w:ascii="Times New Roman" w:eastAsia="Times New Roman" w:hAnsi="Times New Roman" w:cs="Times New Roman"/>
          <w:sz w:val="24"/>
          <w:szCs w:val="24"/>
          <w:lang w:eastAsia="lv-LV"/>
        </w:rPr>
        <w:t xml:space="preserve"> </w:t>
      </w:r>
      <w:r w:rsidR="0057696C">
        <w:rPr>
          <w:rFonts w:ascii="Times New Roman" w:eastAsia="Times New Roman" w:hAnsi="Times New Roman" w:cs="Times New Roman"/>
          <w:sz w:val="24"/>
          <w:szCs w:val="24"/>
          <w:lang w:eastAsia="lv-LV"/>
        </w:rPr>
        <w:t>izsludināt</w:t>
      </w:r>
      <w:r w:rsidR="002107A3">
        <w:rPr>
          <w:rFonts w:ascii="Times New Roman" w:eastAsia="Times New Roman" w:hAnsi="Times New Roman" w:cs="Times New Roman"/>
          <w:sz w:val="24"/>
          <w:szCs w:val="24"/>
          <w:lang w:eastAsia="lv-LV"/>
        </w:rPr>
        <w:t xml:space="preserve">ā </w:t>
      </w:r>
      <w:r w:rsidR="0057696C">
        <w:rPr>
          <w:rFonts w:ascii="Times New Roman" w:eastAsia="Times New Roman" w:hAnsi="Times New Roman" w:cs="Times New Roman"/>
          <w:sz w:val="24"/>
          <w:szCs w:val="24"/>
          <w:lang w:eastAsia="lv-LV"/>
        </w:rPr>
        <w:t>reģistrācijas termiņ</w:t>
      </w:r>
      <w:r w:rsidR="002107A3">
        <w:rPr>
          <w:rFonts w:ascii="Times New Roman" w:eastAsia="Times New Roman" w:hAnsi="Times New Roman" w:cs="Times New Roman"/>
          <w:sz w:val="24"/>
          <w:szCs w:val="24"/>
          <w:lang w:eastAsia="lv-LV"/>
        </w:rPr>
        <w:t>a beigām.</w:t>
      </w:r>
    </w:p>
    <w:p w:rsidR="00B15A75" w:rsidRPr="009E19B3" w:rsidRDefault="00B15A75" w:rsidP="00107435">
      <w:pPr>
        <w:spacing w:before="0" w:beforeAutospacing="0" w:after="0" w:afterAutospacing="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 informācijai par izsoli 63497910.</w:t>
      </w: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2107A3" w:rsidRDefault="002107A3" w:rsidP="009E19B3">
      <w:pPr>
        <w:spacing w:before="0" w:beforeAutospacing="0" w:after="0" w:afterAutospacing="0"/>
        <w:jc w:val="both"/>
        <w:rPr>
          <w:rFonts w:ascii="Times New Roman" w:eastAsia="Times New Roman" w:hAnsi="Times New Roman" w:cs="Times New Roman"/>
          <w:sz w:val="24"/>
          <w:szCs w:val="24"/>
          <w:lang w:eastAsia="lv-LV"/>
        </w:rPr>
      </w:pPr>
    </w:p>
    <w:p w:rsidR="002107A3" w:rsidRDefault="002107A3" w:rsidP="009E19B3">
      <w:pPr>
        <w:spacing w:before="0" w:beforeAutospacing="0" w:after="0" w:afterAutospacing="0"/>
        <w:jc w:val="both"/>
        <w:rPr>
          <w:rFonts w:ascii="Times New Roman" w:eastAsia="Times New Roman" w:hAnsi="Times New Roman" w:cs="Times New Roman"/>
          <w:sz w:val="24"/>
          <w:szCs w:val="24"/>
          <w:lang w:eastAsia="lv-LV"/>
        </w:rPr>
      </w:pPr>
    </w:p>
    <w:p w:rsidR="002107A3" w:rsidRPr="009E19B3" w:rsidRDefault="002107A3" w:rsidP="009E19B3">
      <w:pPr>
        <w:spacing w:before="0" w:beforeAutospacing="0" w:after="0" w:afterAutospacing="0"/>
        <w:jc w:val="both"/>
        <w:rPr>
          <w:rFonts w:ascii="Times New Roman" w:eastAsia="Times New Roman" w:hAnsi="Times New Roman" w:cs="Times New Roman"/>
          <w:sz w:val="24"/>
          <w:szCs w:val="24"/>
          <w:lang w:eastAsia="lv-LV"/>
        </w:rPr>
      </w:pPr>
    </w:p>
    <w:p w:rsidR="00EE6BE4" w:rsidRDefault="00EE6BE4" w:rsidP="00B15A75">
      <w:pPr>
        <w:spacing w:before="0" w:beforeAutospacing="0" w:after="0" w:afterAutospacing="0"/>
        <w:jc w:val="right"/>
        <w:rPr>
          <w:rFonts w:ascii="Times New Roman" w:eastAsia="Times New Roman" w:hAnsi="Times New Roman" w:cs="Times New Roman"/>
          <w:i/>
          <w:sz w:val="20"/>
          <w:szCs w:val="20"/>
          <w:lang w:eastAsia="lv-LV"/>
        </w:rPr>
      </w:pPr>
    </w:p>
    <w:p w:rsidR="00B15A75" w:rsidRPr="009E19B3" w:rsidRDefault="00EE6BE4" w:rsidP="00B15A75">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5</w:t>
      </w:r>
      <w:r w:rsidR="00B15A75" w:rsidRPr="009E19B3">
        <w:rPr>
          <w:rFonts w:ascii="Times New Roman" w:eastAsia="Times New Roman" w:hAnsi="Times New Roman" w:cs="Times New Roman"/>
          <w:i/>
          <w:sz w:val="20"/>
          <w:szCs w:val="20"/>
          <w:lang w:eastAsia="lv-LV"/>
        </w:rPr>
        <w:t xml:space="preserve">. pielikums </w:t>
      </w:r>
    </w:p>
    <w:p w:rsidR="00B15A75" w:rsidRPr="009E19B3" w:rsidRDefault="00B15A75" w:rsidP="00B15A75">
      <w:pPr>
        <w:spacing w:before="0" w:beforeAutospacing="0" w:after="0" w:afterAutospacing="0"/>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Pr>
          <w:rFonts w:ascii="Times New Roman" w:eastAsia="Times New Roman" w:hAnsi="Times New Roman" w:cs="Times New Roman"/>
          <w:i/>
          <w:sz w:val="20"/>
          <w:szCs w:val="20"/>
          <w:lang w:eastAsia="lv-LV"/>
        </w:rPr>
        <w:t>les novada pašvaldībai piederošā</w:t>
      </w:r>
    </w:p>
    <w:p w:rsidR="002107A3" w:rsidRDefault="00B15A75" w:rsidP="002107A3">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w:t>
      </w:r>
      <w:r w:rsidRPr="009E19B3">
        <w:rPr>
          <w:rFonts w:ascii="Times New Roman" w:eastAsia="Times New Roman" w:hAnsi="Times New Roman" w:cs="Times New Roman"/>
          <w:i/>
          <w:sz w:val="20"/>
          <w:szCs w:val="20"/>
          <w:lang w:eastAsia="lv-LV"/>
        </w:rPr>
        <w:t xml:space="preserve"> īpašumu </w:t>
      </w:r>
      <w:r w:rsidR="000136FE">
        <w:rPr>
          <w:rFonts w:ascii="Times New Roman" w:eastAsia="Times New Roman" w:hAnsi="Times New Roman" w:cs="Times New Roman"/>
          <w:i/>
          <w:sz w:val="20"/>
          <w:szCs w:val="20"/>
          <w:lang w:eastAsia="lv-LV"/>
        </w:rPr>
        <w:t>“Martas”, Kalnenieki, Priekules pag.,</w:t>
      </w:r>
    </w:p>
    <w:p w:rsidR="00B15A75" w:rsidRPr="009E19B3" w:rsidRDefault="00B15A75" w:rsidP="00B15A75">
      <w:pPr>
        <w:spacing w:before="0" w:beforeAutospacing="0" w:after="0" w:afterAutospacing="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Priekules nov.</w:t>
      </w:r>
      <w:r w:rsidRPr="009E19B3">
        <w:rPr>
          <w:rFonts w:ascii="Times New Roman" w:eastAsia="Times New Roman" w:hAnsi="Times New Roman" w:cs="Times New Roman"/>
          <w:i/>
          <w:sz w:val="20"/>
          <w:szCs w:val="20"/>
          <w:lang w:eastAsia="lv-LV"/>
        </w:rPr>
        <w:t xml:space="preserve"> </w:t>
      </w:r>
    </w:p>
    <w:p w:rsidR="00B15A75" w:rsidRDefault="00B15A75" w:rsidP="00B15A75">
      <w:pPr>
        <w:spacing w:before="0" w:beforeAutospacing="0" w:after="0" w:afterAutospacing="0"/>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tsavināšanas izsoles noteikumiem</w:t>
      </w:r>
    </w:p>
    <w:p w:rsidR="00B15A75" w:rsidRPr="00B15A75" w:rsidRDefault="00B15A75" w:rsidP="00B15A75">
      <w:pPr>
        <w:spacing w:before="0" w:beforeAutospacing="0" w:after="0" w:afterAutospacing="0"/>
        <w:jc w:val="right"/>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ind w:right="-483"/>
        <w:jc w:val="right"/>
        <w:rPr>
          <w:rFonts w:ascii="Times New Roman" w:eastAsia="Times New Roman" w:hAnsi="Times New Roman" w:cs="Times New Roman"/>
          <w:sz w:val="24"/>
          <w:szCs w:val="24"/>
          <w:lang w:eastAsia="lv-LV"/>
        </w:rPr>
      </w:pPr>
    </w:p>
    <w:p w:rsidR="00B15A75" w:rsidRPr="00B15A75" w:rsidRDefault="00B15A75" w:rsidP="00B15A75">
      <w:pPr>
        <w:pBdr>
          <w:bottom w:val="single" w:sz="4" w:space="1" w:color="auto"/>
        </w:pBdr>
        <w:spacing w:before="0" w:beforeAutospacing="0" w:after="0" w:afterAutospacing="0"/>
        <w:ind w:right="-483"/>
        <w:jc w:val="center"/>
        <w:rPr>
          <w:rFonts w:ascii="Times New Roman" w:eastAsia="Times New Roman" w:hAnsi="Times New Roman" w:cs="Times New Roman"/>
          <w:sz w:val="28"/>
          <w:szCs w:val="28"/>
          <w:lang w:eastAsia="lv-LV"/>
        </w:rPr>
      </w:pPr>
      <w:r w:rsidRPr="00B15A75">
        <w:rPr>
          <w:rFonts w:ascii="Times New Roman" w:eastAsia="Times New Roman" w:hAnsi="Times New Roman" w:cs="Times New Roman"/>
          <w:sz w:val="28"/>
          <w:szCs w:val="28"/>
          <w:lang w:eastAsia="lv-LV"/>
        </w:rPr>
        <w:t>Priekules novada pašvaldības īpašumu atsavināšanas un nomas tiesību izsoles komisija</w:t>
      </w:r>
    </w:p>
    <w:p w:rsidR="00B15A75" w:rsidRPr="00B15A75" w:rsidRDefault="00B15A75" w:rsidP="00B15A75">
      <w:pPr>
        <w:spacing w:before="0" w:beforeAutospacing="0" w:after="0" w:afterAutospacing="0"/>
        <w:ind w:right="-483"/>
        <w:jc w:val="center"/>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ind w:right="-483"/>
        <w:jc w:val="center"/>
        <w:rPr>
          <w:rFonts w:ascii="Times New Roman" w:eastAsia="Times New Roman" w:hAnsi="Times New Roman" w:cs="Times New Roman"/>
          <w:b/>
          <w:sz w:val="24"/>
          <w:szCs w:val="24"/>
          <w:lang w:eastAsia="lv-LV"/>
        </w:rPr>
      </w:pPr>
    </w:p>
    <w:p w:rsidR="00B15A75" w:rsidRPr="00B15A75" w:rsidRDefault="00B15A75" w:rsidP="00B15A75">
      <w:pPr>
        <w:spacing w:before="0" w:beforeAutospacing="0" w:after="0" w:afterAutospacing="0"/>
        <w:ind w:right="-483"/>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Priekulē,</w:t>
      </w:r>
      <w:r w:rsidRPr="00B15A75">
        <w:rPr>
          <w:rFonts w:ascii="Times New Roman" w:eastAsia="Times New Roman" w:hAnsi="Times New Roman" w:cs="Times New Roman"/>
          <w:sz w:val="24"/>
          <w:szCs w:val="24"/>
          <w:lang w:eastAsia="lv-LV"/>
        </w:rPr>
        <w:tab/>
      </w:r>
      <w:r w:rsidRPr="00B15A75">
        <w:rPr>
          <w:rFonts w:ascii="Times New Roman" w:eastAsia="Times New Roman" w:hAnsi="Times New Roman" w:cs="Times New Roman"/>
          <w:sz w:val="24"/>
          <w:szCs w:val="24"/>
          <w:lang w:eastAsia="lv-LV"/>
        </w:rPr>
        <w:tab/>
      </w:r>
      <w:r w:rsidRPr="00B15A75">
        <w:rPr>
          <w:rFonts w:ascii="Times New Roman" w:eastAsia="Times New Roman" w:hAnsi="Times New Roman" w:cs="Times New Roman"/>
          <w:sz w:val="24"/>
          <w:szCs w:val="24"/>
          <w:lang w:eastAsia="lv-LV"/>
        </w:rPr>
        <w:tab/>
      </w:r>
      <w:r w:rsidRPr="00B15A75">
        <w:rPr>
          <w:rFonts w:ascii="Times New Roman" w:eastAsia="Times New Roman" w:hAnsi="Times New Roman" w:cs="Times New Roman"/>
          <w:sz w:val="24"/>
          <w:szCs w:val="24"/>
          <w:lang w:eastAsia="lv-LV"/>
        </w:rPr>
        <w:tab/>
      </w:r>
      <w:r w:rsidRPr="00B15A75">
        <w:rPr>
          <w:rFonts w:ascii="Times New Roman" w:eastAsia="Times New Roman" w:hAnsi="Times New Roman" w:cs="Times New Roman"/>
          <w:sz w:val="24"/>
          <w:szCs w:val="24"/>
          <w:lang w:eastAsia="lv-LV"/>
        </w:rPr>
        <w:tab/>
      </w:r>
      <w:r w:rsidRPr="00B15A75">
        <w:rPr>
          <w:rFonts w:ascii="Times New Roman" w:eastAsia="Times New Roman" w:hAnsi="Times New Roman" w:cs="Times New Roman"/>
          <w:sz w:val="24"/>
          <w:szCs w:val="24"/>
          <w:lang w:eastAsia="lv-LV"/>
        </w:rPr>
        <w:tab/>
      </w:r>
      <w:r w:rsidRPr="00B15A75">
        <w:rPr>
          <w:rFonts w:ascii="Times New Roman" w:eastAsia="Times New Roman" w:hAnsi="Times New Roman" w:cs="Times New Roman"/>
          <w:sz w:val="24"/>
          <w:szCs w:val="24"/>
          <w:lang w:eastAsia="lv-LV"/>
        </w:rPr>
        <w:tab/>
        <w:t>201</w:t>
      </w:r>
      <w:r w:rsidR="004D0403">
        <w:rPr>
          <w:rFonts w:ascii="Times New Roman" w:eastAsia="Times New Roman" w:hAnsi="Times New Roman" w:cs="Times New Roman"/>
          <w:sz w:val="24"/>
          <w:szCs w:val="24"/>
          <w:lang w:eastAsia="lv-LV"/>
        </w:rPr>
        <w:t>6</w:t>
      </w:r>
      <w:r w:rsidRPr="00B15A75">
        <w:rPr>
          <w:rFonts w:ascii="Times New Roman" w:eastAsia="Times New Roman" w:hAnsi="Times New Roman" w:cs="Times New Roman"/>
          <w:sz w:val="24"/>
          <w:szCs w:val="24"/>
          <w:lang w:eastAsia="lv-LV"/>
        </w:rPr>
        <w:t xml:space="preserve">.gada </w:t>
      </w:r>
      <w:r w:rsidR="00170099">
        <w:rPr>
          <w:rFonts w:ascii="Times New Roman" w:eastAsia="Times New Roman" w:hAnsi="Times New Roman" w:cs="Times New Roman"/>
          <w:sz w:val="24"/>
          <w:szCs w:val="24"/>
          <w:lang w:eastAsia="lv-LV"/>
        </w:rPr>
        <w:t>27</w:t>
      </w:r>
      <w:r w:rsidR="002107A3">
        <w:rPr>
          <w:rFonts w:ascii="Times New Roman" w:eastAsia="Times New Roman" w:hAnsi="Times New Roman" w:cs="Times New Roman"/>
          <w:sz w:val="24"/>
          <w:szCs w:val="24"/>
          <w:lang w:eastAsia="lv-LV"/>
        </w:rPr>
        <w:t>.jūnijā</w:t>
      </w:r>
    </w:p>
    <w:p w:rsidR="00B15A75" w:rsidRPr="00B15A75" w:rsidRDefault="00B15A75" w:rsidP="00B15A75">
      <w:pPr>
        <w:spacing w:before="0" w:beforeAutospacing="0" w:after="0" w:afterAutospacing="0"/>
        <w:ind w:right="-483"/>
        <w:jc w:val="center"/>
        <w:rPr>
          <w:rFonts w:ascii="Times New Roman" w:eastAsia="Times New Roman" w:hAnsi="Times New Roman" w:cs="Times New Roman"/>
          <w:b/>
          <w:sz w:val="24"/>
          <w:szCs w:val="24"/>
          <w:lang w:eastAsia="lv-LV"/>
        </w:rPr>
      </w:pPr>
    </w:p>
    <w:p w:rsidR="00B15A75" w:rsidRPr="00B15A75" w:rsidRDefault="00B15A75" w:rsidP="00B15A75">
      <w:pPr>
        <w:spacing w:before="0" w:beforeAutospacing="0" w:after="0" w:afterAutospacing="0"/>
        <w:ind w:right="-483"/>
        <w:jc w:val="center"/>
        <w:rPr>
          <w:rFonts w:ascii="Times New Roman" w:eastAsia="Times New Roman" w:hAnsi="Times New Roman" w:cs="Times New Roman"/>
          <w:b/>
          <w:sz w:val="24"/>
          <w:szCs w:val="24"/>
          <w:lang w:eastAsia="lv-LV"/>
        </w:rPr>
      </w:pPr>
      <w:r w:rsidRPr="00B15A75">
        <w:rPr>
          <w:rFonts w:ascii="Times New Roman" w:eastAsia="Times New Roman" w:hAnsi="Times New Roman" w:cs="Times New Roman"/>
          <w:b/>
          <w:sz w:val="24"/>
          <w:szCs w:val="24"/>
          <w:lang w:eastAsia="lv-LV"/>
        </w:rPr>
        <w:t>IZZIŅA</w:t>
      </w:r>
    </w:p>
    <w:p w:rsidR="00B15A75" w:rsidRPr="00B15A75" w:rsidRDefault="00B15A75" w:rsidP="00B15A75">
      <w:pPr>
        <w:spacing w:before="0" w:beforeAutospacing="0" w:after="0" w:afterAutospacing="0"/>
        <w:ind w:right="-483"/>
        <w:jc w:val="center"/>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norēķinam par iegūto īpašumu</w:t>
      </w:r>
    </w:p>
    <w:p w:rsidR="00B15A75" w:rsidRPr="00B15A75" w:rsidRDefault="00B15A75" w:rsidP="00B15A75">
      <w:pPr>
        <w:spacing w:before="0" w:beforeAutospacing="0" w:after="0" w:afterAutospacing="0"/>
        <w:ind w:right="-483"/>
        <w:rPr>
          <w:rFonts w:ascii="Times New Roman" w:eastAsia="Times New Roman" w:hAnsi="Times New Roman" w:cs="Times New Roman"/>
          <w:sz w:val="24"/>
          <w:szCs w:val="24"/>
          <w:lang w:eastAsia="lv-LV"/>
        </w:rPr>
      </w:pPr>
    </w:p>
    <w:p w:rsidR="00B15A75" w:rsidRPr="00B15A75" w:rsidRDefault="00B15A75" w:rsidP="00B15A75">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B15A75" w:rsidRPr="00B15A75" w:rsidRDefault="00B15A75" w:rsidP="00B15A75">
      <w:pPr>
        <w:spacing w:before="0" w:beforeAutospacing="0" w:after="0" w:afterAutospacing="0"/>
        <w:ind w:right="-483"/>
        <w:jc w:val="center"/>
        <w:rPr>
          <w:rFonts w:ascii="Times New Roman" w:eastAsia="Times New Roman" w:hAnsi="Times New Roman" w:cs="Times New Roman"/>
          <w:i/>
          <w:sz w:val="20"/>
          <w:szCs w:val="20"/>
          <w:lang w:eastAsia="lv-LV"/>
        </w:rPr>
      </w:pPr>
      <w:r w:rsidRPr="00B15A75">
        <w:rPr>
          <w:rFonts w:ascii="Times New Roman" w:eastAsia="Times New Roman" w:hAnsi="Times New Roman" w:cs="Times New Roman"/>
          <w:i/>
          <w:sz w:val="20"/>
          <w:szCs w:val="20"/>
          <w:lang w:eastAsia="lv-LV"/>
        </w:rPr>
        <w:t xml:space="preserve">personas vārds uzvārds/nosaukums, </w:t>
      </w:r>
      <w:proofErr w:type="spellStart"/>
      <w:r w:rsidRPr="00B15A75">
        <w:rPr>
          <w:rFonts w:ascii="Times New Roman" w:eastAsia="Times New Roman" w:hAnsi="Times New Roman" w:cs="Times New Roman"/>
          <w:i/>
          <w:sz w:val="20"/>
          <w:szCs w:val="20"/>
          <w:lang w:eastAsia="lv-LV"/>
        </w:rPr>
        <w:t>pers.kods</w:t>
      </w:r>
      <w:proofErr w:type="spellEnd"/>
      <w:r w:rsidRPr="00B15A75">
        <w:rPr>
          <w:rFonts w:ascii="Times New Roman" w:eastAsia="Times New Roman" w:hAnsi="Times New Roman" w:cs="Times New Roman"/>
          <w:i/>
          <w:sz w:val="20"/>
          <w:szCs w:val="20"/>
          <w:lang w:eastAsia="lv-LV"/>
        </w:rPr>
        <w:t>/</w:t>
      </w:r>
      <w:proofErr w:type="spellStart"/>
      <w:r w:rsidRPr="00B15A75">
        <w:rPr>
          <w:rFonts w:ascii="Times New Roman" w:eastAsia="Times New Roman" w:hAnsi="Times New Roman" w:cs="Times New Roman"/>
          <w:i/>
          <w:sz w:val="20"/>
          <w:szCs w:val="20"/>
          <w:lang w:eastAsia="lv-LV"/>
        </w:rPr>
        <w:t>reģ.Nr</w:t>
      </w:r>
      <w:proofErr w:type="spellEnd"/>
      <w:r w:rsidRPr="00B15A75">
        <w:rPr>
          <w:rFonts w:ascii="Times New Roman" w:eastAsia="Times New Roman" w:hAnsi="Times New Roman" w:cs="Times New Roman"/>
          <w:i/>
          <w:sz w:val="20"/>
          <w:szCs w:val="20"/>
          <w:lang w:eastAsia="lv-LV"/>
        </w:rPr>
        <w:t>.</w:t>
      </w:r>
    </w:p>
    <w:p w:rsidR="00B15A75" w:rsidRPr="00B15A75" w:rsidRDefault="00B15A75" w:rsidP="00B15A75">
      <w:pPr>
        <w:spacing w:before="0" w:beforeAutospacing="0" w:after="0" w:afterAutospacing="0"/>
        <w:ind w:right="-483"/>
        <w:jc w:val="center"/>
        <w:rPr>
          <w:rFonts w:ascii="Times New Roman" w:eastAsia="Times New Roman" w:hAnsi="Times New Roman" w:cs="Times New Roman"/>
          <w:i/>
          <w:sz w:val="20"/>
          <w:szCs w:val="20"/>
          <w:lang w:eastAsia="lv-LV"/>
        </w:rPr>
      </w:pPr>
    </w:p>
    <w:p w:rsidR="00B15A75" w:rsidRPr="00B15A75" w:rsidRDefault="00B15A75" w:rsidP="00B15A75">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B15A75" w:rsidRPr="00B15A75" w:rsidRDefault="00B15A75" w:rsidP="00B15A75">
      <w:pPr>
        <w:spacing w:before="0" w:beforeAutospacing="0" w:after="0" w:afterAutospacing="0"/>
        <w:ind w:right="-483"/>
        <w:jc w:val="center"/>
        <w:rPr>
          <w:rFonts w:ascii="Times New Roman" w:eastAsia="Times New Roman" w:hAnsi="Times New Roman" w:cs="Times New Roman"/>
          <w:i/>
          <w:sz w:val="20"/>
          <w:szCs w:val="20"/>
          <w:lang w:eastAsia="lv-LV"/>
        </w:rPr>
      </w:pPr>
      <w:r w:rsidRPr="00B15A75">
        <w:rPr>
          <w:rFonts w:ascii="Times New Roman" w:eastAsia="Times New Roman" w:hAnsi="Times New Roman" w:cs="Times New Roman"/>
          <w:i/>
          <w:sz w:val="20"/>
          <w:szCs w:val="20"/>
          <w:lang w:eastAsia="lv-LV"/>
        </w:rPr>
        <w:t>deklarētā dzīvesvieta/juridiskā adrese</w:t>
      </w:r>
    </w:p>
    <w:p w:rsidR="00B15A75" w:rsidRPr="00B15A75" w:rsidRDefault="00B15A75" w:rsidP="00B15A75">
      <w:pPr>
        <w:spacing w:before="0" w:beforeAutospacing="0" w:after="0" w:afterAutospacing="0"/>
        <w:ind w:right="-483"/>
        <w:jc w:val="center"/>
        <w:rPr>
          <w:rFonts w:ascii="Times New Roman" w:eastAsia="Times New Roman" w:hAnsi="Times New Roman" w:cs="Times New Roman"/>
          <w:i/>
          <w:sz w:val="20"/>
          <w:szCs w:val="20"/>
          <w:lang w:eastAsia="lv-LV"/>
        </w:rPr>
      </w:pPr>
    </w:p>
    <w:p w:rsidR="00B15A75" w:rsidRPr="00B15A75" w:rsidRDefault="00170099" w:rsidP="00B15A75">
      <w:pPr>
        <w:spacing w:before="0" w:beforeAutospacing="0" w:after="0" w:afterAutospacing="0"/>
        <w:ind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w:t>
      </w:r>
      <w:r w:rsidR="00B15A75" w:rsidRPr="00B15A75">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27.jūnijā</w:t>
      </w:r>
      <w:r w:rsidR="00B15A75" w:rsidRPr="00B15A75">
        <w:rPr>
          <w:rFonts w:ascii="Times New Roman" w:eastAsia="Times New Roman" w:hAnsi="Times New Roman" w:cs="Times New Roman"/>
          <w:sz w:val="24"/>
          <w:szCs w:val="24"/>
          <w:lang w:eastAsia="lv-LV"/>
        </w:rPr>
        <w:t xml:space="preserve"> izsolē nosolīja augstāko cenu par nekustamo īpašumu </w:t>
      </w:r>
      <w:r>
        <w:rPr>
          <w:rFonts w:ascii="Times New Roman" w:eastAsia="Times New Roman" w:hAnsi="Times New Roman" w:cs="Times New Roman"/>
          <w:sz w:val="24"/>
          <w:szCs w:val="24"/>
          <w:lang w:eastAsia="lv-LV"/>
        </w:rPr>
        <w:t>“Martas”, Kalnenieki, Priekules pag., Priekules nov., kadastra numurs 64820070138.</w:t>
      </w:r>
    </w:p>
    <w:p w:rsidR="00B15A75" w:rsidRPr="00B15A75" w:rsidRDefault="00B15A75" w:rsidP="00B15A75">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b/>
          <w:sz w:val="24"/>
          <w:szCs w:val="24"/>
          <w:lang w:eastAsia="lv-LV"/>
        </w:rPr>
        <w:t>par summu _______ EUR</w:t>
      </w:r>
      <w:r w:rsidRPr="00B15A75">
        <w:rPr>
          <w:rFonts w:ascii="Times New Roman" w:eastAsia="Times New Roman" w:hAnsi="Times New Roman" w:cs="Times New Roman"/>
          <w:sz w:val="24"/>
          <w:szCs w:val="24"/>
          <w:lang w:eastAsia="lv-LV"/>
        </w:rPr>
        <w:t xml:space="preserve"> (summa vārdiem)</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 xml:space="preserve">Iemaksāts nodrošinājums </w:t>
      </w:r>
      <w:r w:rsidR="00170099">
        <w:rPr>
          <w:rFonts w:ascii="Times New Roman" w:eastAsia="Times New Roman" w:hAnsi="Times New Roman" w:cs="Times New Roman"/>
          <w:b/>
          <w:sz w:val="24"/>
          <w:szCs w:val="24"/>
          <w:lang w:eastAsia="lv-LV"/>
        </w:rPr>
        <w:t>181,85</w:t>
      </w:r>
      <w:r w:rsidRPr="00B15A75">
        <w:rPr>
          <w:rFonts w:ascii="Times New Roman" w:eastAsia="Times New Roman" w:hAnsi="Times New Roman" w:cs="Times New Roman"/>
          <w:b/>
          <w:sz w:val="24"/>
          <w:szCs w:val="24"/>
          <w:lang w:eastAsia="lv-LV"/>
        </w:rPr>
        <w:t xml:space="preserve"> EUR </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b/>
          <w:sz w:val="24"/>
          <w:szCs w:val="24"/>
          <w:u w:val="single"/>
          <w:lang w:eastAsia="lv-LV"/>
        </w:rPr>
        <w:t xml:space="preserve">Līdz 2016.gada </w:t>
      </w:r>
      <w:r w:rsidR="00170099">
        <w:rPr>
          <w:rFonts w:ascii="Times New Roman" w:eastAsia="Times New Roman" w:hAnsi="Times New Roman" w:cs="Times New Roman"/>
          <w:b/>
          <w:sz w:val="24"/>
          <w:szCs w:val="24"/>
          <w:u w:val="single"/>
          <w:lang w:eastAsia="lv-LV"/>
        </w:rPr>
        <w:t>27</w:t>
      </w:r>
      <w:r w:rsidRPr="00B15A75">
        <w:rPr>
          <w:rFonts w:ascii="Times New Roman" w:eastAsia="Times New Roman" w:hAnsi="Times New Roman" w:cs="Times New Roman"/>
          <w:b/>
          <w:sz w:val="24"/>
          <w:szCs w:val="24"/>
          <w:u w:val="single"/>
          <w:lang w:eastAsia="lv-LV"/>
        </w:rPr>
        <w:t>.</w:t>
      </w:r>
      <w:r w:rsidR="002107A3">
        <w:rPr>
          <w:rFonts w:ascii="Times New Roman" w:eastAsia="Times New Roman" w:hAnsi="Times New Roman" w:cs="Times New Roman"/>
          <w:b/>
          <w:sz w:val="24"/>
          <w:szCs w:val="24"/>
          <w:u w:val="single"/>
          <w:lang w:eastAsia="lv-LV"/>
        </w:rPr>
        <w:t>septembrim</w:t>
      </w:r>
      <w:r w:rsidRPr="00B15A75">
        <w:rPr>
          <w:rFonts w:ascii="Times New Roman" w:eastAsia="Times New Roman" w:hAnsi="Times New Roman" w:cs="Times New Roman"/>
          <w:b/>
          <w:sz w:val="24"/>
          <w:szCs w:val="24"/>
          <w:u w:val="single"/>
          <w:lang w:eastAsia="lv-LV"/>
        </w:rPr>
        <w:t xml:space="preserve"> (ieskaitot)</w:t>
      </w:r>
      <w:r w:rsidRPr="00B15A75">
        <w:rPr>
          <w:rFonts w:ascii="Times New Roman" w:eastAsia="Times New Roman" w:hAnsi="Times New Roman" w:cs="Times New Roman"/>
          <w:sz w:val="24"/>
          <w:szCs w:val="24"/>
          <w:lang w:eastAsia="lv-LV"/>
        </w:rPr>
        <w:t xml:space="preserve"> pirkuma summa jāieskaita Priekules novada pašvaldības norēķinu kontā:</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ab/>
        <w:t>Priekules novada pašvaldība</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ab/>
      </w:r>
      <w:proofErr w:type="spellStart"/>
      <w:r w:rsidRPr="00B15A75">
        <w:rPr>
          <w:rFonts w:ascii="Times New Roman" w:eastAsia="Times New Roman" w:hAnsi="Times New Roman" w:cs="Times New Roman"/>
          <w:sz w:val="24"/>
          <w:szCs w:val="24"/>
          <w:lang w:eastAsia="lv-LV"/>
        </w:rPr>
        <w:t>Reģ</w:t>
      </w:r>
      <w:proofErr w:type="spellEnd"/>
      <w:r w:rsidRPr="00B15A75">
        <w:rPr>
          <w:rFonts w:ascii="Times New Roman" w:eastAsia="Times New Roman" w:hAnsi="Times New Roman" w:cs="Times New Roman"/>
          <w:sz w:val="24"/>
          <w:szCs w:val="24"/>
          <w:lang w:eastAsia="lv-LV"/>
        </w:rPr>
        <w:t>. Nr. 90000031601</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ab/>
        <w:t>Adrese: Saules iela 1, Priekule, Priekules nov., LV</w:t>
      </w:r>
      <w:r w:rsidR="002107A3">
        <w:rPr>
          <w:rFonts w:ascii="Times New Roman" w:eastAsia="Times New Roman" w:hAnsi="Times New Roman" w:cs="Times New Roman"/>
          <w:sz w:val="24"/>
          <w:szCs w:val="24"/>
          <w:lang w:eastAsia="lv-LV"/>
        </w:rPr>
        <w:t xml:space="preserve"> –</w:t>
      </w:r>
      <w:r w:rsidRPr="00B15A75">
        <w:rPr>
          <w:rFonts w:ascii="Times New Roman" w:eastAsia="Times New Roman" w:hAnsi="Times New Roman" w:cs="Times New Roman"/>
          <w:sz w:val="24"/>
          <w:szCs w:val="24"/>
          <w:lang w:eastAsia="lv-LV"/>
        </w:rPr>
        <w:t xml:space="preserve"> 3434</w:t>
      </w:r>
      <w:r w:rsidR="002107A3">
        <w:rPr>
          <w:rFonts w:ascii="Times New Roman" w:eastAsia="Times New Roman" w:hAnsi="Times New Roman" w:cs="Times New Roman"/>
          <w:sz w:val="24"/>
          <w:szCs w:val="24"/>
          <w:lang w:eastAsia="lv-LV"/>
        </w:rPr>
        <w:t xml:space="preserve"> </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ab/>
        <w:t>AS SWEDBANK, SWIFT kods: HABALV22</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ab/>
        <w:t>Konta nr. LV30HABA0551018598451 vai jāiemaksā kasē.</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Kopā apmaksai _________ EUR (summa vārdiem), iemaksātā drošības nauda tiek ieskaitīta pirkuma summā.</w:t>
      </w:r>
    </w:p>
    <w:p w:rsidR="00B15A75" w:rsidRPr="00B15A75" w:rsidRDefault="00B15A75" w:rsidP="00B15A75">
      <w:pPr>
        <w:spacing w:before="0" w:beforeAutospacing="0" w:after="0" w:afterAutospacing="0"/>
        <w:ind w:right="-483"/>
        <w:jc w:val="both"/>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b/>
          <w:sz w:val="24"/>
          <w:szCs w:val="24"/>
          <w:u w:val="single"/>
          <w:lang w:eastAsia="lv-LV"/>
        </w:rPr>
        <w:t>Maksājuma uzdevuma mērķī norādot izsoles datumu un nekustamā īpašuma nosaukumu.</w:t>
      </w:r>
    </w:p>
    <w:p w:rsidR="00B15A75" w:rsidRPr="00B15A75" w:rsidRDefault="00B15A75" w:rsidP="00B15A75">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B15A75">
        <w:rPr>
          <w:rFonts w:ascii="Times New Roman" w:eastAsia="Times New Roman" w:hAnsi="Times New Roman" w:cs="Times New Roman"/>
          <w:sz w:val="24"/>
          <w:szCs w:val="24"/>
          <w:lang w:eastAsia="lv-LV"/>
        </w:rPr>
        <w:t>Izsoles komisijas priekšsēdētāja _____________________ /A. Mickus/</w:t>
      </w:r>
    </w:p>
    <w:p w:rsidR="00B15A75" w:rsidRPr="00B15A75" w:rsidRDefault="00B15A75" w:rsidP="00B15A75">
      <w:pPr>
        <w:spacing w:before="0" w:beforeAutospacing="0" w:after="0" w:afterAutospacing="0"/>
        <w:jc w:val="right"/>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jc w:val="right"/>
        <w:rPr>
          <w:rFonts w:ascii="Times New Roman" w:eastAsia="Times New Roman" w:hAnsi="Times New Roman" w:cs="Times New Roman"/>
          <w:sz w:val="24"/>
          <w:szCs w:val="24"/>
          <w:lang w:eastAsia="lv-LV"/>
        </w:rPr>
      </w:pPr>
    </w:p>
    <w:p w:rsidR="00B15A75" w:rsidRPr="00B15A75" w:rsidRDefault="00B15A75" w:rsidP="00B15A75">
      <w:pPr>
        <w:spacing w:before="0" w:beforeAutospacing="0" w:after="0" w:afterAutospacing="0"/>
        <w:jc w:val="right"/>
        <w:rPr>
          <w:rFonts w:ascii="Times New Roman" w:eastAsia="Times New Roman" w:hAnsi="Times New Roman" w:cs="Times New Roman"/>
          <w:sz w:val="24"/>
          <w:szCs w:val="24"/>
          <w:lang w:eastAsia="lv-LV"/>
        </w:rPr>
      </w:pPr>
    </w:p>
    <w:p w:rsidR="009E19B3" w:rsidRPr="009E19B3"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BF60C8" w:rsidRDefault="009E19B3" w:rsidP="000546D0">
      <w:pPr>
        <w:spacing w:before="0" w:beforeAutospacing="0" w:after="0" w:afterAutospacing="0"/>
        <w:ind w:left="-284" w:firstLine="862"/>
        <w:jc w:val="both"/>
        <w:rPr>
          <w:rFonts w:ascii="Times New Roman" w:hAnsi="Times New Roman" w:cs="Times New Roman"/>
        </w:rPr>
      </w:pPr>
    </w:p>
    <w:sectPr w:rsidR="009E19B3" w:rsidRPr="00BF60C8" w:rsidSect="00EE6BE4">
      <w:footerReference w:type="default" r:id="rId11"/>
      <w:pgSz w:w="11906" w:h="16838"/>
      <w:pgMar w:top="1276" w:right="1133"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B2" w:rsidRDefault="001510B2" w:rsidP="002A0DCB">
      <w:pPr>
        <w:spacing w:before="0" w:after="0"/>
      </w:pPr>
      <w:r>
        <w:separator/>
      </w:r>
    </w:p>
  </w:endnote>
  <w:endnote w:type="continuationSeparator" w:id="0">
    <w:p w:rsidR="001510B2" w:rsidRDefault="001510B2" w:rsidP="002A0D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F0" w:rsidRDefault="009368F0">
    <w:pPr>
      <w:pStyle w:val="Kjene"/>
      <w:jc w:val="right"/>
    </w:pPr>
  </w:p>
  <w:p w:rsidR="009368F0" w:rsidRDefault="009368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B2" w:rsidRDefault="001510B2" w:rsidP="002A0DCB">
      <w:pPr>
        <w:spacing w:before="0" w:after="0"/>
      </w:pPr>
      <w:r>
        <w:separator/>
      </w:r>
    </w:p>
  </w:footnote>
  <w:footnote w:type="continuationSeparator" w:id="0">
    <w:p w:rsidR="001510B2" w:rsidRDefault="001510B2" w:rsidP="002A0D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321CF"/>
    <w:multiLevelType w:val="multilevel"/>
    <w:tmpl w:val="52C24842"/>
    <w:lvl w:ilvl="0">
      <w:start w:val="5"/>
      <w:numFmt w:val="decimal"/>
      <w:lvlText w:val="%1."/>
      <w:lvlJc w:val="left"/>
      <w:pPr>
        <w:ind w:left="660" w:hanging="660"/>
      </w:pPr>
      <w:rPr>
        <w:rFonts w:hint="default"/>
      </w:rPr>
    </w:lvl>
    <w:lvl w:ilvl="1">
      <w:start w:val="1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15:restartNumberingAfterBreak="0">
    <w:nsid w:val="6DA80A41"/>
    <w:multiLevelType w:val="hybridMultilevel"/>
    <w:tmpl w:val="9D5651DC"/>
    <w:lvl w:ilvl="0" w:tplc="F2AC3DDC">
      <w:start w:val="1"/>
      <w:numFmt w:val="lowerLetter"/>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A"/>
    <w:rsid w:val="00003D61"/>
    <w:rsid w:val="000136FE"/>
    <w:rsid w:val="000546D0"/>
    <w:rsid w:val="00056588"/>
    <w:rsid w:val="000725EE"/>
    <w:rsid w:val="00073D26"/>
    <w:rsid w:val="00075A2B"/>
    <w:rsid w:val="0007697D"/>
    <w:rsid w:val="00085B34"/>
    <w:rsid w:val="000B01BB"/>
    <w:rsid w:val="000B339E"/>
    <w:rsid w:val="000D04C6"/>
    <w:rsid w:val="0010214D"/>
    <w:rsid w:val="00107435"/>
    <w:rsid w:val="001168A1"/>
    <w:rsid w:val="001510B2"/>
    <w:rsid w:val="0015314E"/>
    <w:rsid w:val="00162EE7"/>
    <w:rsid w:val="00170099"/>
    <w:rsid w:val="001731D7"/>
    <w:rsid w:val="001972C2"/>
    <w:rsid w:val="001A6313"/>
    <w:rsid w:val="001C3F9C"/>
    <w:rsid w:val="001E06D5"/>
    <w:rsid w:val="001E19C6"/>
    <w:rsid w:val="002107A3"/>
    <w:rsid w:val="00262011"/>
    <w:rsid w:val="002644E8"/>
    <w:rsid w:val="002A0DCB"/>
    <w:rsid w:val="002C3C74"/>
    <w:rsid w:val="002D25B1"/>
    <w:rsid w:val="002E5329"/>
    <w:rsid w:val="002F4023"/>
    <w:rsid w:val="00306935"/>
    <w:rsid w:val="00346268"/>
    <w:rsid w:val="00375E6A"/>
    <w:rsid w:val="00384395"/>
    <w:rsid w:val="003B1059"/>
    <w:rsid w:val="003D17C9"/>
    <w:rsid w:val="003E753C"/>
    <w:rsid w:val="003F1450"/>
    <w:rsid w:val="00412356"/>
    <w:rsid w:val="00452126"/>
    <w:rsid w:val="004673A5"/>
    <w:rsid w:val="004803BC"/>
    <w:rsid w:val="00496A74"/>
    <w:rsid w:val="004C2F80"/>
    <w:rsid w:val="004D0403"/>
    <w:rsid w:val="005051E1"/>
    <w:rsid w:val="00515C4A"/>
    <w:rsid w:val="005358CE"/>
    <w:rsid w:val="00536351"/>
    <w:rsid w:val="00560093"/>
    <w:rsid w:val="00573146"/>
    <w:rsid w:val="00574F59"/>
    <w:rsid w:val="0057696C"/>
    <w:rsid w:val="00596848"/>
    <w:rsid w:val="005B3130"/>
    <w:rsid w:val="005D6AF2"/>
    <w:rsid w:val="005E4C5C"/>
    <w:rsid w:val="005E7D0C"/>
    <w:rsid w:val="005F69A9"/>
    <w:rsid w:val="006307CF"/>
    <w:rsid w:val="006319F8"/>
    <w:rsid w:val="00642E5C"/>
    <w:rsid w:val="00651EE0"/>
    <w:rsid w:val="0065376E"/>
    <w:rsid w:val="00673528"/>
    <w:rsid w:val="00686503"/>
    <w:rsid w:val="006A26C5"/>
    <w:rsid w:val="006A5CCB"/>
    <w:rsid w:val="006D38EB"/>
    <w:rsid w:val="006F4804"/>
    <w:rsid w:val="00702FE5"/>
    <w:rsid w:val="00716F91"/>
    <w:rsid w:val="00726606"/>
    <w:rsid w:val="0073252D"/>
    <w:rsid w:val="007441F8"/>
    <w:rsid w:val="00770B11"/>
    <w:rsid w:val="007816FE"/>
    <w:rsid w:val="0078331B"/>
    <w:rsid w:val="007A307C"/>
    <w:rsid w:val="007A4AF0"/>
    <w:rsid w:val="007D0D31"/>
    <w:rsid w:val="007D3149"/>
    <w:rsid w:val="007D320A"/>
    <w:rsid w:val="00816F46"/>
    <w:rsid w:val="00836A67"/>
    <w:rsid w:val="00845EE1"/>
    <w:rsid w:val="008531C4"/>
    <w:rsid w:val="008644E1"/>
    <w:rsid w:val="008A64F8"/>
    <w:rsid w:val="008C609A"/>
    <w:rsid w:val="008D3FB1"/>
    <w:rsid w:val="008E6F24"/>
    <w:rsid w:val="009050E4"/>
    <w:rsid w:val="009368F0"/>
    <w:rsid w:val="009416A8"/>
    <w:rsid w:val="00965D1E"/>
    <w:rsid w:val="00982D32"/>
    <w:rsid w:val="009E19B3"/>
    <w:rsid w:val="009F3BAA"/>
    <w:rsid w:val="00A16F00"/>
    <w:rsid w:val="00A23039"/>
    <w:rsid w:val="00A237AC"/>
    <w:rsid w:val="00A26ACA"/>
    <w:rsid w:val="00A360A1"/>
    <w:rsid w:val="00A85D16"/>
    <w:rsid w:val="00A94B4D"/>
    <w:rsid w:val="00A94F29"/>
    <w:rsid w:val="00AC687E"/>
    <w:rsid w:val="00B15A75"/>
    <w:rsid w:val="00B62339"/>
    <w:rsid w:val="00B80815"/>
    <w:rsid w:val="00B82487"/>
    <w:rsid w:val="00BA4DFF"/>
    <w:rsid w:val="00BC28C1"/>
    <w:rsid w:val="00BF60C8"/>
    <w:rsid w:val="00C04F32"/>
    <w:rsid w:val="00C063F4"/>
    <w:rsid w:val="00C06D6D"/>
    <w:rsid w:val="00C21C41"/>
    <w:rsid w:val="00C2348F"/>
    <w:rsid w:val="00C475BB"/>
    <w:rsid w:val="00C52395"/>
    <w:rsid w:val="00C602CB"/>
    <w:rsid w:val="00C75221"/>
    <w:rsid w:val="00C94B49"/>
    <w:rsid w:val="00CA5009"/>
    <w:rsid w:val="00CA6CCE"/>
    <w:rsid w:val="00CB5562"/>
    <w:rsid w:val="00CE5891"/>
    <w:rsid w:val="00CF124C"/>
    <w:rsid w:val="00D05E2F"/>
    <w:rsid w:val="00D100B3"/>
    <w:rsid w:val="00D475BD"/>
    <w:rsid w:val="00D54428"/>
    <w:rsid w:val="00D576D3"/>
    <w:rsid w:val="00D670F8"/>
    <w:rsid w:val="00D96634"/>
    <w:rsid w:val="00D9778B"/>
    <w:rsid w:val="00DD248A"/>
    <w:rsid w:val="00DD6F22"/>
    <w:rsid w:val="00DE7A4C"/>
    <w:rsid w:val="00E16B85"/>
    <w:rsid w:val="00E23ADA"/>
    <w:rsid w:val="00E362D0"/>
    <w:rsid w:val="00E54DFA"/>
    <w:rsid w:val="00E55CE9"/>
    <w:rsid w:val="00EA69F0"/>
    <w:rsid w:val="00EE6BE4"/>
    <w:rsid w:val="00F55EAB"/>
    <w:rsid w:val="00F6618A"/>
    <w:rsid w:val="00F831F1"/>
    <w:rsid w:val="00FA73E7"/>
    <w:rsid w:val="00FD4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DD7E557-DFB8-4515-B276-3BDC076D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5E6A"/>
  </w:style>
  <w:style w:type="paragraph" w:styleId="Virsraksts1">
    <w:name w:val="heading 1"/>
    <w:basedOn w:val="Parasts"/>
    <w:next w:val="Parasts"/>
    <w:link w:val="Virsraksts1Rakstz"/>
    <w:qFormat/>
    <w:rsid w:val="00075A2B"/>
    <w:pPr>
      <w:keepNext/>
      <w:spacing w:before="0" w:beforeAutospacing="0" w:after="0" w:afterAutospacing="0"/>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0DCB"/>
    <w:pPr>
      <w:tabs>
        <w:tab w:val="center" w:pos="4153"/>
        <w:tab w:val="right" w:pos="8306"/>
      </w:tabs>
      <w:spacing w:before="0" w:after="0"/>
    </w:pPr>
  </w:style>
  <w:style w:type="character" w:customStyle="1" w:styleId="GalveneRakstz">
    <w:name w:val="Galvene Rakstz."/>
    <w:basedOn w:val="Noklusjumarindkopasfonts"/>
    <w:link w:val="Galvene"/>
    <w:uiPriority w:val="99"/>
    <w:rsid w:val="002A0DCB"/>
  </w:style>
  <w:style w:type="paragraph" w:styleId="Kjene">
    <w:name w:val="footer"/>
    <w:basedOn w:val="Parasts"/>
    <w:link w:val="KjeneRakstz"/>
    <w:uiPriority w:val="99"/>
    <w:unhideWhenUsed/>
    <w:rsid w:val="002A0DCB"/>
    <w:pPr>
      <w:tabs>
        <w:tab w:val="center" w:pos="4153"/>
        <w:tab w:val="right" w:pos="8306"/>
      </w:tabs>
      <w:spacing w:before="0" w:after="0"/>
    </w:pPr>
  </w:style>
  <w:style w:type="character" w:customStyle="1" w:styleId="KjeneRakstz">
    <w:name w:val="Kājene Rakstz."/>
    <w:basedOn w:val="Noklusjumarindkopasfonts"/>
    <w:link w:val="Kjene"/>
    <w:uiPriority w:val="99"/>
    <w:rsid w:val="002A0DCB"/>
  </w:style>
  <w:style w:type="paragraph" w:styleId="Sarakstarindkopa">
    <w:name w:val="List Paragraph"/>
    <w:basedOn w:val="Parasts"/>
    <w:uiPriority w:val="34"/>
    <w:qFormat/>
    <w:rsid w:val="00496A74"/>
    <w:pPr>
      <w:ind w:left="720"/>
      <w:contextualSpacing/>
    </w:pPr>
  </w:style>
  <w:style w:type="paragraph" w:styleId="Balonteksts">
    <w:name w:val="Balloon Text"/>
    <w:basedOn w:val="Parasts"/>
    <w:link w:val="BalontekstsRakstz"/>
    <w:uiPriority w:val="99"/>
    <w:semiHidden/>
    <w:unhideWhenUsed/>
    <w:rsid w:val="00845EE1"/>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EE1"/>
    <w:rPr>
      <w:rFonts w:ascii="Tahoma" w:hAnsi="Tahoma" w:cs="Tahoma"/>
      <w:sz w:val="16"/>
      <w:szCs w:val="16"/>
    </w:rPr>
  </w:style>
  <w:style w:type="character" w:styleId="Hipersaite">
    <w:name w:val="Hyperlink"/>
    <w:basedOn w:val="Noklusjumarindkopasfonts"/>
    <w:uiPriority w:val="99"/>
    <w:unhideWhenUsed/>
    <w:rsid w:val="0078331B"/>
    <w:rPr>
      <w:color w:val="0000FF" w:themeColor="hyperlink"/>
      <w:u w:val="single"/>
    </w:rPr>
  </w:style>
  <w:style w:type="character" w:customStyle="1" w:styleId="Virsraksts1Rakstz">
    <w:name w:val="Virsraksts 1 Rakstz."/>
    <w:basedOn w:val="Noklusjumarindkopasfonts"/>
    <w:link w:val="Virsraksts1"/>
    <w:rsid w:val="00075A2B"/>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iekulesnovads.lv"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20689</Words>
  <Characters>11793</Characters>
  <Application>Microsoft Office Word</Application>
  <DocSecurity>0</DocSecurity>
  <Lines>98</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10</cp:revision>
  <cp:lastPrinted>2015-11-17T06:36:00Z</cp:lastPrinted>
  <dcterms:created xsi:type="dcterms:W3CDTF">2016-03-17T08:37:00Z</dcterms:created>
  <dcterms:modified xsi:type="dcterms:W3CDTF">2016-04-05T06:32:00Z</dcterms:modified>
</cp:coreProperties>
</file>