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4" w:type="dxa"/>
        <w:tblInd w:w="51" w:type="dxa"/>
        <w:tblBorders>
          <w:bottom w:val="single" w:sz="4" w:space="0" w:color="auto"/>
        </w:tblBorders>
        <w:tblLook w:val="0000" w:firstRow="0" w:lastRow="0" w:firstColumn="0" w:lastColumn="0" w:noHBand="0" w:noVBand="0"/>
      </w:tblPr>
      <w:tblGrid>
        <w:gridCol w:w="336"/>
        <w:gridCol w:w="3563"/>
        <w:gridCol w:w="1120"/>
        <w:gridCol w:w="336"/>
        <w:gridCol w:w="336"/>
        <w:gridCol w:w="336"/>
        <w:gridCol w:w="336"/>
        <w:gridCol w:w="336"/>
        <w:gridCol w:w="336"/>
        <w:gridCol w:w="336"/>
        <w:gridCol w:w="336"/>
        <w:gridCol w:w="336"/>
        <w:gridCol w:w="336"/>
        <w:gridCol w:w="336"/>
        <w:gridCol w:w="259"/>
      </w:tblGrid>
      <w:tr w:rsidR="001807F5" w:rsidRPr="001A4CF4" w:rsidTr="008217B7">
        <w:trPr>
          <w:cantSplit/>
          <w:trHeight w:val="158"/>
        </w:trPr>
        <w:tc>
          <w:tcPr>
            <w:tcW w:w="336" w:type="dxa"/>
            <w:tcBorders>
              <w:bottom w:val="single" w:sz="4" w:space="0" w:color="auto"/>
            </w:tcBorders>
          </w:tcPr>
          <w:p w:rsidR="001807F5" w:rsidRPr="001A4CF4" w:rsidRDefault="001807F5" w:rsidP="008217B7">
            <w:pPr>
              <w:tabs>
                <w:tab w:val="center" w:pos="8364"/>
                <w:tab w:val="right" w:pos="9355"/>
              </w:tabs>
              <w:spacing w:after="0" w:line="240" w:lineRule="auto"/>
              <w:jc w:val="center"/>
              <w:rPr>
                <w:rFonts w:ascii="Times New Roman" w:eastAsia="Calibri" w:hAnsi="Times New Roman" w:cs="Times New Roman"/>
                <w:sz w:val="24"/>
                <w:szCs w:val="24"/>
              </w:rPr>
            </w:pPr>
          </w:p>
        </w:tc>
        <w:tc>
          <w:tcPr>
            <w:tcW w:w="8638" w:type="dxa"/>
            <w:gridSpan w:val="14"/>
            <w:tcBorders>
              <w:bottom w:val="single" w:sz="4" w:space="0" w:color="auto"/>
            </w:tcBorders>
          </w:tcPr>
          <w:p w:rsidR="001807F5" w:rsidRPr="001A4CF4" w:rsidRDefault="001807F5" w:rsidP="008217B7">
            <w:pPr>
              <w:tabs>
                <w:tab w:val="center" w:pos="8364"/>
                <w:tab w:val="right" w:pos="9355"/>
              </w:tabs>
              <w:spacing w:after="0" w:line="240" w:lineRule="auto"/>
              <w:jc w:val="center"/>
              <w:rPr>
                <w:rFonts w:ascii="Times New Roman" w:eastAsia="Calibri" w:hAnsi="Times New Roman" w:cs="Times New Roman"/>
                <w:sz w:val="24"/>
                <w:szCs w:val="24"/>
              </w:rPr>
            </w:pPr>
          </w:p>
          <w:p w:rsidR="001807F5" w:rsidRPr="001A4CF4" w:rsidRDefault="001807F5" w:rsidP="008217B7">
            <w:pPr>
              <w:spacing w:after="0" w:line="240" w:lineRule="auto"/>
              <w:jc w:val="center"/>
              <w:rPr>
                <w:rFonts w:ascii="Times New Roman" w:eastAsia="Times New Roman" w:hAnsi="Times New Roman" w:cs="Times New Roman"/>
                <w:sz w:val="24"/>
                <w:szCs w:val="24"/>
              </w:rPr>
            </w:pPr>
            <w:r w:rsidRPr="001A4CF4">
              <w:rPr>
                <w:rFonts w:ascii="Times New Roman" w:eastAsia="Times New Roman" w:hAnsi="Times New Roman" w:cs="Times New Roman"/>
                <w:sz w:val="24"/>
                <w:szCs w:val="24"/>
              </w:rPr>
              <w:t>PRIEKULES NOVADA DOME</w:t>
            </w:r>
          </w:p>
        </w:tc>
      </w:tr>
      <w:tr w:rsidR="001807F5" w:rsidRPr="001A4CF4" w:rsidTr="008217B7">
        <w:tblPrEx>
          <w:tblBorders>
            <w:top w:val="single" w:sz="4" w:space="0" w:color="auto"/>
            <w:left w:val="single" w:sz="4" w:space="0" w:color="auto"/>
            <w:right w:val="single" w:sz="4" w:space="0" w:color="auto"/>
            <w:insideH w:val="single" w:sz="4" w:space="0" w:color="auto"/>
            <w:insideV w:val="single" w:sz="4" w:space="0" w:color="auto"/>
          </w:tblBorders>
        </w:tblPrEx>
        <w:trPr>
          <w:gridBefore w:val="2"/>
          <w:gridAfter w:val="1"/>
          <w:wBefore w:w="3899" w:type="dxa"/>
          <w:wAfter w:w="259" w:type="dxa"/>
          <w:trHeight w:val="70"/>
        </w:trPr>
        <w:tc>
          <w:tcPr>
            <w:tcW w:w="1120" w:type="dxa"/>
            <w:tcBorders>
              <w:top w:val="nil"/>
              <w:left w:val="nil"/>
              <w:bottom w:val="nil"/>
              <w:right w:val="single" w:sz="4" w:space="0" w:color="auto"/>
            </w:tcBorders>
          </w:tcPr>
          <w:p w:rsidR="001807F5" w:rsidRPr="001A4CF4" w:rsidRDefault="001807F5" w:rsidP="008217B7">
            <w:pPr>
              <w:spacing w:after="0" w:line="240" w:lineRule="auto"/>
              <w:rPr>
                <w:rFonts w:ascii="Times New Roman" w:eastAsia="Times New Roman" w:hAnsi="Times New Roman" w:cs="Times New Roman"/>
                <w:sz w:val="20"/>
                <w:szCs w:val="24"/>
              </w:rPr>
            </w:pPr>
            <w:proofErr w:type="spellStart"/>
            <w:r w:rsidRPr="001A4CF4">
              <w:rPr>
                <w:rFonts w:ascii="Times New Roman" w:eastAsia="Times New Roman" w:hAnsi="Times New Roman" w:cs="Times New Roman"/>
                <w:sz w:val="20"/>
                <w:szCs w:val="24"/>
              </w:rPr>
              <w:t>Reģ</w:t>
            </w:r>
            <w:proofErr w:type="spellEnd"/>
            <w:r w:rsidRPr="001A4CF4">
              <w:rPr>
                <w:rFonts w:ascii="Times New Roman" w:eastAsia="Times New Roman" w:hAnsi="Times New Roman" w:cs="Times New Roman"/>
                <w:sz w:val="20"/>
                <w:szCs w:val="24"/>
              </w:rPr>
              <w:t>. Nr.:</w:t>
            </w:r>
          </w:p>
        </w:tc>
        <w:tc>
          <w:tcPr>
            <w:tcW w:w="336" w:type="dxa"/>
            <w:tcBorders>
              <w:left w:val="single" w:sz="4" w:space="0" w:color="auto"/>
              <w:right w:val="single" w:sz="4" w:space="0" w:color="auto"/>
            </w:tcBorders>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9</w:t>
            </w:r>
          </w:p>
        </w:tc>
        <w:tc>
          <w:tcPr>
            <w:tcW w:w="336" w:type="dxa"/>
            <w:tcBorders>
              <w:left w:val="single" w:sz="4" w:space="0" w:color="auto"/>
            </w:tcBorders>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0</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0</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0</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0</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0</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3</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1</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6</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0</w:t>
            </w:r>
          </w:p>
        </w:tc>
        <w:tc>
          <w:tcPr>
            <w:tcW w:w="336" w:type="dxa"/>
          </w:tcPr>
          <w:p w:rsidR="001807F5" w:rsidRPr="001A4CF4" w:rsidRDefault="001807F5" w:rsidP="008217B7">
            <w:pPr>
              <w:spacing w:after="0" w:line="240" w:lineRule="auto"/>
              <w:rPr>
                <w:rFonts w:ascii="Times New Roman" w:eastAsia="Times New Roman" w:hAnsi="Times New Roman" w:cs="Times New Roman"/>
                <w:sz w:val="20"/>
                <w:szCs w:val="20"/>
              </w:rPr>
            </w:pPr>
            <w:r w:rsidRPr="001A4CF4">
              <w:rPr>
                <w:rFonts w:ascii="Times New Roman" w:eastAsia="Times New Roman" w:hAnsi="Times New Roman" w:cs="Times New Roman"/>
                <w:sz w:val="20"/>
                <w:szCs w:val="20"/>
              </w:rPr>
              <w:t>1</w:t>
            </w:r>
          </w:p>
        </w:tc>
      </w:tr>
    </w:tbl>
    <w:p w:rsidR="001807F5" w:rsidRPr="001A4CF4" w:rsidRDefault="001807F5" w:rsidP="001807F5">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807F5" w:rsidRPr="001A4CF4" w:rsidTr="008217B7">
        <w:tc>
          <w:tcPr>
            <w:tcW w:w="9287" w:type="dxa"/>
            <w:tcBorders>
              <w:top w:val="nil"/>
              <w:left w:val="nil"/>
              <w:bottom w:val="nil"/>
              <w:right w:val="nil"/>
            </w:tcBorders>
          </w:tcPr>
          <w:p w:rsidR="001807F5" w:rsidRPr="001A4CF4" w:rsidRDefault="001807F5" w:rsidP="008217B7">
            <w:pPr>
              <w:spacing w:after="0" w:line="240" w:lineRule="auto"/>
              <w:jc w:val="center"/>
              <w:rPr>
                <w:rFonts w:ascii="Times New Roman" w:eastAsia="Times New Roman" w:hAnsi="Times New Roman" w:cs="Times New Roman"/>
                <w:sz w:val="32"/>
                <w:szCs w:val="24"/>
              </w:rPr>
            </w:pPr>
            <w:r w:rsidRPr="001A4CF4">
              <w:rPr>
                <w:rFonts w:ascii="Times New Roman" w:eastAsia="Times New Roman" w:hAnsi="Times New Roman" w:cs="Times New Roman"/>
                <w:sz w:val="32"/>
                <w:szCs w:val="24"/>
              </w:rPr>
              <w:t>Iepirkumu komisijas</w:t>
            </w:r>
          </w:p>
          <w:p w:rsidR="001807F5" w:rsidRPr="001A4CF4" w:rsidRDefault="001807F5" w:rsidP="008217B7">
            <w:pPr>
              <w:spacing w:after="0" w:line="240" w:lineRule="auto"/>
              <w:jc w:val="center"/>
              <w:rPr>
                <w:rFonts w:ascii="Times New Roman" w:eastAsia="Times New Roman" w:hAnsi="Times New Roman" w:cs="Times New Roman"/>
                <w:sz w:val="32"/>
                <w:szCs w:val="24"/>
              </w:rPr>
            </w:pPr>
            <w:r w:rsidRPr="001A4CF4">
              <w:rPr>
                <w:rFonts w:ascii="Times New Roman" w:eastAsia="Times New Roman" w:hAnsi="Times New Roman" w:cs="Times New Roman"/>
                <w:sz w:val="32"/>
                <w:szCs w:val="24"/>
              </w:rPr>
              <w:t>sēdes</w:t>
            </w:r>
          </w:p>
          <w:p w:rsidR="001807F5" w:rsidRPr="001A4CF4" w:rsidRDefault="001807F5" w:rsidP="008217B7">
            <w:pPr>
              <w:spacing w:after="0" w:line="240" w:lineRule="auto"/>
              <w:jc w:val="center"/>
              <w:rPr>
                <w:rFonts w:ascii="Times New Roman" w:eastAsia="Times New Roman" w:hAnsi="Times New Roman" w:cs="Times New Roman"/>
                <w:b/>
                <w:bCs/>
                <w:sz w:val="32"/>
                <w:szCs w:val="24"/>
              </w:rPr>
            </w:pPr>
            <w:smartTag w:uri="schemas-tilde-lv/tildestengine" w:element="veidnes">
              <w:smartTagPr>
                <w:attr w:name="id" w:val="-1"/>
                <w:attr w:name="baseform" w:val="protokols"/>
                <w:attr w:name="text" w:val="PROTOKOLS&#10;"/>
              </w:smartTagPr>
              <w:r w:rsidRPr="001A4CF4">
                <w:rPr>
                  <w:rFonts w:ascii="Times New Roman" w:eastAsia="Times New Roman" w:hAnsi="Times New Roman" w:cs="Times New Roman"/>
                  <w:b/>
                  <w:bCs/>
                  <w:sz w:val="32"/>
                  <w:szCs w:val="24"/>
                </w:rPr>
                <w:t>PROTOKOLS</w:t>
              </w:r>
            </w:smartTag>
          </w:p>
          <w:p w:rsidR="001807F5" w:rsidRPr="001A4CF4" w:rsidRDefault="001807F5" w:rsidP="008217B7">
            <w:pPr>
              <w:spacing w:after="0" w:line="240" w:lineRule="auto"/>
              <w:jc w:val="center"/>
              <w:rPr>
                <w:rFonts w:ascii="Times New Roman" w:eastAsia="Times New Roman" w:hAnsi="Times New Roman" w:cs="Times New Roman"/>
                <w:bCs/>
                <w:sz w:val="24"/>
                <w:szCs w:val="24"/>
              </w:rPr>
            </w:pPr>
            <w:r w:rsidRPr="001A4CF4">
              <w:rPr>
                <w:rFonts w:ascii="Times New Roman" w:eastAsia="Times New Roman" w:hAnsi="Times New Roman" w:cs="Times New Roman"/>
                <w:bCs/>
                <w:sz w:val="24"/>
                <w:szCs w:val="24"/>
              </w:rPr>
              <w:t>Priekulē</w:t>
            </w:r>
          </w:p>
        </w:tc>
      </w:tr>
    </w:tbl>
    <w:p w:rsidR="001807F5" w:rsidRPr="001A4CF4" w:rsidRDefault="001807F5" w:rsidP="001807F5">
      <w:pPr>
        <w:spacing w:after="0" w:line="240" w:lineRule="auto"/>
        <w:rPr>
          <w:rFonts w:ascii="Times New Roman" w:eastAsia="Times New Roman" w:hAnsi="Times New Roman" w:cs="Times New Roman"/>
          <w:sz w:val="24"/>
          <w:szCs w:val="24"/>
        </w:rPr>
      </w:pPr>
    </w:p>
    <w:p w:rsidR="001807F5" w:rsidRPr="001A4CF4" w:rsidRDefault="001807F5" w:rsidP="001807F5">
      <w:pPr>
        <w:spacing w:after="0" w:line="240" w:lineRule="auto"/>
        <w:rPr>
          <w:rFonts w:ascii="Times New Roman" w:eastAsia="Times New Roman" w:hAnsi="Times New Roman" w:cs="Times New Roman"/>
          <w:b/>
          <w:sz w:val="24"/>
          <w:szCs w:val="24"/>
        </w:rPr>
      </w:pPr>
      <w:r w:rsidRPr="001A4CF4">
        <w:rPr>
          <w:rFonts w:ascii="Times New Roman" w:eastAsia="Times New Roman" w:hAnsi="Times New Roman" w:cs="Times New Roman"/>
          <w:b/>
          <w:sz w:val="24"/>
          <w:szCs w:val="24"/>
        </w:rPr>
        <w:t>201</w:t>
      </w:r>
      <w:r w:rsidR="00073A25">
        <w:rPr>
          <w:rFonts w:ascii="Times New Roman" w:eastAsia="Times New Roman" w:hAnsi="Times New Roman" w:cs="Times New Roman"/>
          <w:b/>
          <w:sz w:val="24"/>
          <w:szCs w:val="24"/>
        </w:rPr>
        <w:t>6</w:t>
      </w:r>
      <w:r w:rsidRPr="001A4CF4">
        <w:rPr>
          <w:rFonts w:ascii="Times New Roman" w:eastAsia="Times New Roman" w:hAnsi="Times New Roman" w:cs="Times New Roman"/>
          <w:b/>
          <w:sz w:val="24"/>
          <w:szCs w:val="24"/>
        </w:rPr>
        <w:t xml:space="preserve">.gada </w:t>
      </w:r>
      <w:r w:rsidR="00AE4935">
        <w:rPr>
          <w:rFonts w:ascii="Times New Roman" w:eastAsia="Times New Roman" w:hAnsi="Times New Roman" w:cs="Times New Roman"/>
          <w:b/>
          <w:sz w:val="24"/>
          <w:szCs w:val="24"/>
        </w:rPr>
        <w:t>15</w:t>
      </w:r>
      <w:r w:rsidR="00126B4B">
        <w:rPr>
          <w:rFonts w:ascii="Times New Roman" w:eastAsia="Times New Roman" w:hAnsi="Times New Roman" w:cs="Times New Roman"/>
          <w:b/>
          <w:sz w:val="24"/>
          <w:szCs w:val="24"/>
        </w:rPr>
        <w:t>.</w:t>
      </w:r>
      <w:r w:rsidR="008A3794">
        <w:rPr>
          <w:rFonts w:ascii="Times New Roman" w:eastAsia="Times New Roman" w:hAnsi="Times New Roman" w:cs="Times New Roman"/>
          <w:b/>
          <w:sz w:val="24"/>
          <w:szCs w:val="24"/>
        </w:rPr>
        <w:t>maijā</w:t>
      </w:r>
      <w:r w:rsidRPr="001A4CF4">
        <w:rPr>
          <w:rFonts w:ascii="Times New Roman" w:eastAsia="Times New Roman" w:hAnsi="Times New Roman" w:cs="Times New Roman"/>
          <w:b/>
          <w:sz w:val="24"/>
          <w:szCs w:val="24"/>
        </w:rPr>
        <w:tab/>
      </w:r>
      <w:r w:rsidRPr="001A4CF4">
        <w:rPr>
          <w:rFonts w:ascii="Times New Roman" w:eastAsia="Times New Roman" w:hAnsi="Times New Roman" w:cs="Times New Roman"/>
          <w:b/>
          <w:sz w:val="24"/>
          <w:szCs w:val="24"/>
        </w:rPr>
        <w:tab/>
      </w:r>
      <w:r w:rsidRPr="001A4CF4">
        <w:rPr>
          <w:rFonts w:ascii="Times New Roman" w:eastAsia="Times New Roman" w:hAnsi="Times New Roman" w:cs="Times New Roman"/>
          <w:b/>
          <w:sz w:val="24"/>
          <w:szCs w:val="24"/>
        </w:rPr>
        <w:tab/>
      </w:r>
      <w:r w:rsidRPr="001A4CF4">
        <w:rPr>
          <w:rFonts w:ascii="Times New Roman" w:eastAsia="Times New Roman" w:hAnsi="Times New Roman" w:cs="Times New Roman"/>
          <w:b/>
          <w:sz w:val="24"/>
          <w:szCs w:val="24"/>
        </w:rPr>
        <w:tab/>
      </w:r>
      <w:r w:rsidRPr="001A4CF4">
        <w:rPr>
          <w:rFonts w:ascii="Times New Roman" w:eastAsia="Times New Roman" w:hAnsi="Times New Roman" w:cs="Times New Roman"/>
          <w:b/>
          <w:sz w:val="24"/>
          <w:szCs w:val="24"/>
        </w:rPr>
        <w:tab/>
        <w:t xml:space="preserve">                                          Nr.</w:t>
      </w:r>
      <w:r>
        <w:rPr>
          <w:rFonts w:ascii="Times New Roman" w:eastAsia="Times New Roman" w:hAnsi="Times New Roman" w:cs="Times New Roman"/>
          <w:b/>
          <w:sz w:val="24"/>
          <w:szCs w:val="24"/>
        </w:rPr>
        <w:t>201</w:t>
      </w:r>
      <w:r w:rsidR="009803B6">
        <w:rPr>
          <w:rFonts w:ascii="Times New Roman" w:eastAsia="Times New Roman" w:hAnsi="Times New Roman" w:cs="Times New Roman"/>
          <w:b/>
          <w:sz w:val="24"/>
          <w:szCs w:val="24"/>
        </w:rPr>
        <w:t>7/</w:t>
      </w:r>
      <w:r w:rsidR="008A3794">
        <w:rPr>
          <w:rFonts w:ascii="Times New Roman" w:eastAsia="Times New Roman" w:hAnsi="Times New Roman" w:cs="Times New Roman"/>
          <w:b/>
          <w:sz w:val="24"/>
          <w:szCs w:val="24"/>
        </w:rPr>
        <w:t>13</w:t>
      </w:r>
      <w:r w:rsidR="00273F9F">
        <w:rPr>
          <w:rFonts w:ascii="Times New Roman" w:eastAsia="Times New Roman" w:hAnsi="Times New Roman" w:cs="Times New Roman"/>
          <w:b/>
          <w:sz w:val="24"/>
          <w:szCs w:val="24"/>
        </w:rPr>
        <w:t>-</w:t>
      </w:r>
      <w:r w:rsidR="00AE4935">
        <w:rPr>
          <w:rFonts w:ascii="Times New Roman" w:eastAsia="Times New Roman" w:hAnsi="Times New Roman" w:cs="Times New Roman"/>
          <w:b/>
          <w:sz w:val="24"/>
          <w:szCs w:val="24"/>
        </w:rPr>
        <w:t>4</w:t>
      </w:r>
    </w:p>
    <w:p w:rsidR="001807F5" w:rsidRPr="001A4CF4" w:rsidRDefault="001807F5" w:rsidP="001807F5">
      <w:pPr>
        <w:spacing w:after="0" w:line="240" w:lineRule="auto"/>
        <w:rPr>
          <w:rFonts w:ascii="Times New Roman" w:eastAsia="Times New Roman" w:hAnsi="Times New Roman" w:cs="Times New Roman"/>
          <w:sz w:val="24"/>
          <w:szCs w:val="24"/>
        </w:rPr>
      </w:pPr>
    </w:p>
    <w:p w:rsidR="009803B6" w:rsidRDefault="009803B6" w:rsidP="009803B6">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Sēdē piedalās:</w:t>
      </w:r>
    </w:p>
    <w:p w:rsidR="009803B6" w:rsidRDefault="009803B6" w:rsidP="009803B6">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Komisijas priekšsēdētāja</w:t>
      </w:r>
      <w:r w:rsidR="00E728BC">
        <w:rPr>
          <w:rFonts w:ascii="Times New Roman" w:eastAsia="Times New Roman" w:hAnsi="Times New Roman"/>
          <w:sz w:val="24"/>
          <w:szCs w:val="24"/>
        </w:rPr>
        <w:tab/>
      </w:r>
      <w:r w:rsidR="00E728BC">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00E728BC">
        <w:rPr>
          <w:rFonts w:ascii="Times New Roman" w:eastAsia="Times New Roman" w:hAnsi="Times New Roman"/>
          <w:sz w:val="24"/>
          <w:szCs w:val="24"/>
        </w:rPr>
        <w:t>Patricija</w:t>
      </w:r>
      <w:proofErr w:type="spellEnd"/>
      <w:r w:rsidR="00E728BC">
        <w:rPr>
          <w:rFonts w:ascii="Times New Roman" w:eastAsia="Times New Roman" w:hAnsi="Times New Roman"/>
          <w:sz w:val="24"/>
          <w:szCs w:val="24"/>
        </w:rPr>
        <w:t xml:space="preserve"> Andersone </w:t>
      </w:r>
    </w:p>
    <w:p w:rsidR="009803B6" w:rsidRDefault="009803B6" w:rsidP="009803B6">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Komisijas locekļi</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Juris Džeriņš</w:t>
      </w:r>
    </w:p>
    <w:p w:rsidR="009803B6" w:rsidRDefault="009803B6" w:rsidP="009803B6">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E728BC">
        <w:rPr>
          <w:rFonts w:ascii="Times New Roman" w:eastAsia="Times New Roman" w:hAnsi="Times New Roman"/>
          <w:sz w:val="24"/>
          <w:szCs w:val="24"/>
        </w:rPr>
        <w:t>Linda Gūža</w:t>
      </w:r>
    </w:p>
    <w:p w:rsidR="009803B6" w:rsidRDefault="009803B6" w:rsidP="009803B6">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E728BC">
        <w:rPr>
          <w:rFonts w:ascii="Times New Roman" w:eastAsia="Times New Roman" w:hAnsi="Times New Roman"/>
          <w:sz w:val="24"/>
          <w:szCs w:val="24"/>
        </w:rPr>
        <w:t xml:space="preserve">Ilze </w:t>
      </w:r>
      <w:proofErr w:type="spellStart"/>
      <w:r w:rsidR="00E728BC">
        <w:rPr>
          <w:rFonts w:ascii="Times New Roman" w:eastAsia="Times New Roman" w:hAnsi="Times New Roman"/>
          <w:sz w:val="24"/>
          <w:szCs w:val="24"/>
        </w:rPr>
        <w:t>Sokolovska</w:t>
      </w:r>
      <w:proofErr w:type="spellEnd"/>
      <w:r w:rsidR="008A3794">
        <w:rPr>
          <w:rFonts w:ascii="Times New Roman" w:eastAsia="Times New Roman" w:hAnsi="Times New Roman"/>
          <w:sz w:val="24"/>
          <w:szCs w:val="24"/>
        </w:rPr>
        <w:tab/>
      </w:r>
      <w:r w:rsidR="008A3794">
        <w:rPr>
          <w:rFonts w:ascii="Times New Roman" w:eastAsia="Times New Roman" w:hAnsi="Times New Roman"/>
          <w:sz w:val="24"/>
          <w:szCs w:val="24"/>
        </w:rPr>
        <w:tab/>
      </w:r>
      <w:r w:rsidR="008A3794">
        <w:rPr>
          <w:rFonts w:ascii="Times New Roman" w:eastAsia="Times New Roman" w:hAnsi="Times New Roman"/>
          <w:sz w:val="24"/>
          <w:szCs w:val="24"/>
        </w:rPr>
        <w:tab/>
      </w:r>
      <w:r w:rsidR="008A3794">
        <w:rPr>
          <w:rFonts w:ascii="Times New Roman" w:eastAsia="Times New Roman" w:hAnsi="Times New Roman"/>
          <w:sz w:val="24"/>
          <w:szCs w:val="24"/>
        </w:rPr>
        <w:tab/>
      </w:r>
      <w:r w:rsidR="008A3794">
        <w:rPr>
          <w:rFonts w:ascii="Times New Roman" w:eastAsia="Times New Roman" w:hAnsi="Times New Roman"/>
          <w:sz w:val="24"/>
          <w:szCs w:val="24"/>
        </w:rPr>
        <w:tab/>
      </w:r>
      <w:r w:rsidR="008A3794">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E728BC">
        <w:rPr>
          <w:rFonts w:ascii="Times New Roman" w:eastAsia="Times New Roman" w:hAnsi="Times New Roman"/>
          <w:sz w:val="24"/>
          <w:szCs w:val="24"/>
        </w:rPr>
        <w:t xml:space="preserve">Olga </w:t>
      </w:r>
      <w:proofErr w:type="spellStart"/>
      <w:r w:rsidR="00E728BC">
        <w:rPr>
          <w:rFonts w:ascii="Times New Roman" w:eastAsia="Times New Roman" w:hAnsi="Times New Roman"/>
          <w:sz w:val="24"/>
          <w:szCs w:val="24"/>
        </w:rPr>
        <w:t>Niedola</w:t>
      </w:r>
      <w:proofErr w:type="spellEnd"/>
      <w:r w:rsidR="00E728BC">
        <w:rPr>
          <w:rFonts w:ascii="Times New Roman" w:eastAsia="Times New Roman" w:hAnsi="Times New Roman"/>
          <w:sz w:val="24"/>
          <w:szCs w:val="24"/>
        </w:rPr>
        <w:t xml:space="preserve"> </w:t>
      </w:r>
    </w:p>
    <w:p w:rsidR="009803B6" w:rsidRDefault="009803B6" w:rsidP="009803B6">
      <w:pPr>
        <w:spacing w:after="0" w:line="240" w:lineRule="auto"/>
        <w:rPr>
          <w:rFonts w:ascii="Times New Roman" w:eastAsia="Times New Roman" w:hAnsi="Times New Roman"/>
          <w:sz w:val="24"/>
          <w:szCs w:val="24"/>
          <w:u w:val="single"/>
        </w:rPr>
      </w:pPr>
    </w:p>
    <w:p w:rsidR="009803B6" w:rsidRDefault="009803B6" w:rsidP="009803B6">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Sēdi vada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00126B4B">
        <w:rPr>
          <w:rFonts w:ascii="Times New Roman" w:eastAsia="Times New Roman" w:hAnsi="Times New Roman"/>
          <w:sz w:val="24"/>
          <w:szCs w:val="24"/>
        </w:rPr>
        <w:t>Patricija</w:t>
      </w:r>
      <w:proofErr w:type="spellEnd"/>
      <w:r w:rsidR="00126B4B">
        <w:rPr>
          <w:rFonts w:ascii="Times New Roman" w:eastAsia="Times New Roman" w:hAnsi="Times New Roman"/>
          <w:sz w:val="24"/>
          <w:szCs w:val="24"/>
        </w:rPr>
        <w:t xml:space="preserve"> Andersone</w:t>
      </w:r>
    </w:p>
    <w:p w:rsidR="009803B6" w:rsidRDefault="009803B6" w:rsidP="009803B6">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Protokolē</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Juris </w:t>
      </w:r>
      <w:r w:rsidR="00E728BC">
        <w:rPr>
          <w:rFonts w:ascii="Times New Roman" w:eastAsia="Times New Roman" w:hAnsi="Times New Roman"/>
          <w:sz w:val="24"/>
          <w:szCs w:val="24"/>
        </w:rPr>
        <w:t>Džeriņš</w:t>
      </w:r>
    </w:p>
    <w:p w:rsidR="009803B6" w:rsidRDefault="009803B6" w:rsidP="009803B6">
      <w:pPr>
        <w:spacing w:after="0" w:line="240" w:lineRule="auto"/>
        <w:rPr>
          <w:rFonts w:ascii="Times New Roman" w:eastAsia="Times New Roman" w:hAnsi="Times New Roman"/>
          <w:sz w:val="24"/>
          <w:szCs w:val="24"/>
        </w:rPr>
      </w:pPr>
    </w:p>
    <w:p w:rsidR="009803B6" w:rsidRDefault="009803B6" w:rsidP="009803B6">
      <w:pPr>
        <w:spacing w:after="0" w:line="240" w:lineRule="auto"/>
        <w:jc w:val="both"/>
        <w:rPr>
          <w:rFonts w:ascii="Times New Roman" w:eastAsia="Calibri" w:hAnsi="Times New Roman"/>
          <w:sz w:val="24"/>
          <w:szCs w:val="24"/>
          <w:lang w:eastAsia="lv-LV"/>
        </w:rPr>
      </w:pPr>
      <w:r>
        <w:rPr>
          <w:rFonts w:ascii="Times New Roman" w:hAnsi="Times New Roman"/>
          <w:sz w:val="24"/>
          <w:szCs w:val="24"/>
          <w:lang w:eastAsia="lv-LV"/>
        </w:rPr>
        <w:t>Iepirkumu komisija izveidota un apstiprināta ar Priekules novada pašvaldības domes 2013.gada 29.augusta lēmumu (protokols Nr.5,3. §). Ar Priekules novada pašvaldības domes 2014.gada 29.maija lēmumu (protokols Nr.10, 11.§), 2016.gada 28.aprīļa lēmumu (protokols Nr.8, 4.§), 2016.gada 25.augusta lēmumu (protokols Nr.15, 12.§), 2016.gada 29.septembra lēmumu (protokols Nr.16, 42.§), 2016.gada 2.decembra rīkojumu Nr.1.1.6/66 izdarītas izmaiņas iepirkumu komisijas sastāvā.</w:t>
      </w:r>
    </w:p>
    <w:p w:rsidR="001807F5" w:rsidRPr="001A4CF4" w:rsidRDefault="001807F5" w:rsidP="001807F5">
      <w:pPr>
        <w:spacing w:after="0" w:line="240" w:lineRule="auto"/>
        <w:rPr>
          <w:rFonts w:ascii="Times New Roman" w:eastAsia="Times New Roman" w:hAnsi="Times New Roman" w:cs="Times New Roman"/>
          <w:sz w:val="24"/>
          <w:szCs w:val="24"/>
        </w:rPr>
      </w:pPr>
    </w:p>
    <w:p w:rsidR="001807F5" w:rsidRPr="001A4CF4" w:rsidRDefault="001807F5" w:rsidP="001807F5">
      <w:pPr>
        <w:spacing w:after="0" w:line="240" w:lineRule="auto"/>
        <w:rPr>
          <w:rFonts w:ascii="Times New Roman" w:eastAsia="Times New Roman" w:hAnsi="Times New Roman" w:cs="Times New Roman"/>
          <w:sz w:val="24"/>
          <w:szCs w:val="24"/>
          <w:lang w:eastAsia="lv-LV"/>
        </w:rPr>
      </w:pPr>
      <w:r w:rsidRPr="001A4CF4">
        <w:rPr>
          <w:rFonts w:ascii="Times New Roman" w:eastAsia="Times New Roman" w:hAnsi="Times New Roman" w:cs="Times New Roman"/>
          <w:sz w:val="24"/>
          <w:szCs w:val="24"/>
          <w:lang w:eastAsia="lv-LV"/>
        </w:rPr>
        <w:t xml:space="preserve">Sēdi sāk </w:t>
      </w:r>
      <w:r w:rsidR="00AE4935">
        <w:rPr>
          <w:rFonts w:ascii="Times New Roman" w:eastAsia="Times New Roman" w:hAnsi="Times New Roman" w:cs="Times New Roman"/>
          <w:sz w:val="24"/>
          <w:szCs w:val="24"/>
          <w:lang w:eastAsia="lv-LV"/>
        </w:rPr>
        <w:t>08</w:t>
      </w:r>
      <w:r w:rsidR="008A3794">
        <w:rPr>
          <w:rFonts w:ascii="Times New Roman" w:eastAsia="Times New Roman" w:hAnsi="Times New Roman" w:cs="Times New Roman"/>
          <w:sz w:val="24"/>
          <w:szCs w:val="24"/>
          <w:lang w:eastAsia="lv-LV"/>
        </w:rPr>
        <w:t>:3</w:t>
      </w:r>
      <w:r w:rsidR="00126B4B">
        <w:rPr>
          <w:rFonts w:ascii="Times New Roman" w:eastAsia="Times New Roman" w:hAnsi="Times New Roman" w:cs="Times New Roman"/>
          <w:sz w:val="24"/>
          <w:szCs w:val="24"/>
          <w:lang w:eastAsia="lv-LV"/>
        </w:rPr>
        <w:t>0</w:t>
      </w:r>
    </w:p>
    <w:p w:rsidR="001807F5" w:rsidRPr="001A4CF4" w:rsidRDefault="001807F5" w:rsidP="001807F5">
      <w:pPr>
        <w:spacing w:after="0" w:line="240" w:lineRule="auto"/>
        <w:rPr>
          <w:rFonts w:ascii="Times New Roman" w:eastAsia="Times New Roman" w:hAnsi="Times New Roman" w:cs="Times New Roman"/>
          <w:sz w:val="24"/>
          <w:szCs w:val="24"/>
          <w:lang w:eastAsia="lv-LV"/>
        </w:rPr>
      </w:pPr>
    </w:p>
    <w:p w:rsidR="001807F5" w:rsidRPr="001A4CF4" w:rsidRDefault="001807F5" w:rsidP="001807F5">
      <w:pPr>
        <w:spacing w:after="0" w:line="240" w:lineRule="auto"/>
        <w:rPr>
          <w:rFonts w:ascii="Times New Roman" w:eastAsia="Times New Roman" w:hAnsi="Times New Roman" w:cs="Times New Roman"/>
          <w:b/>
          <w:sz w:val="24"/>
          <w:szCs w:val="24"/>
          <w:lang w:eastAsia="lv-LV"/>
        </w:rPr>
      </w:pPr>
      <w:r w:rsidRPr="001A4CF4">
        <w:rPr>
          <w:rFonts w:ascii="Times New Roman" w:eastAsia="Times New Roman" w:hAnsi="Times New Roman" w:cs="Times New Roman"/>
          <w:b/>
          <w:sz w:val="24"/>
          <w:szCs w:val="24"/>
          <w:lang w:eastAsia="lv-LV"/>
        </w:rPr>
        <w:t>Darba kārtībā:</w:t>
      </w:r>
    </w:p>
    <w:p w:rsidR="00761994" w:rsidRPr="006A1E58" w:rsidRDefault="006A1E58" w:rsidP="00761994">
      <w:pPr>
        <w:pStyle w:val="Sarakstarindkopa"/>
        <w:numPr>
          <w:ilvl w:val="0"/>
          <w:numId w:val="1"/>
        </w:numPr>
        <w:spacing w:after="0" w:line="240" w:lineRule="auto"/>
        <w:jc w:val="both"/>
        <w:rPr>
          <w:rFonts w:ascii="Times New Roman" w:eastAsia="Times New Roman" w:hAnsi="Times New Roman"/>
          <w:sz w:val="23"/>
          <w:szCs w:val="23"/>
        </w:rPr>
      </w:pPr>
      <w:r>
        <w:rPr>
          <w:rFonts w:ascii="Times New Roman" w:eastAsia="Times New Roman" w:hAnsi="Times New Roman"/>
          <w:bCs/>
          <w:sz w:val="23"/>
          <w:szCs w:val="23"/>
        </w:rPr>
        <w:t>[..]</w:t>
      </w:r>
    </w:p>
    <w:p w:rsidR="006A1E58" w:rsidRPr="006A1E58" w:rsidRDefault="006A1E58" w:rsidP="006A1E58">
      <w:pPr>
        <w:pStyle w:val="Sarakstarindkopa"/>
        <w:numPr>
          <w:ilvl w:val="0"/>
          <w:numId w:val="1"/>
        </w:numPr>
        <w:spacing w:after="0" w:line="240" w:lineRule="auto"/>
        <w:jc w:val="both"/>
        <w:rPr>
          <w:rFonts w:ascii="Times New Roman" w:eastAsia="Times New Roman" w:hAnsi="Times New Roman"/>
          <w:sz w:val="23"/>
          <w:szCs w:val="23"/>
        </w:rPr>
      </w:pPr>
      <w:r>
        <w:rPr>
          <w:rFonts w:ascii="Times New Roman" w:eastAsia="Times New Roman" w:hAnsi="Times New Roman"/>
          <w:bCs/>
          <w:sz w:val="23"/>
          <w:szCs w:val="23"/>
        </w:rPr>
        <w:t>[..]</w:t>
      </w:r>
    </w:p>
    <w:p w:rsidR="006A1E58" w:rsidRPr="006A1E58" w:rsidRDefault="006A1E58" w:rsidP="006A1E58">
      <w:pPr>
        <w:pStyle w:val="Sarakstarindkopa"/>
        <w:numPr>
          <w:ilvl w:val="0"/>
          <w:numId w:val="1"/>
        </w:numPr>
        <w:spacing w:after="0" w:line="240" w:lineRule="auto"/>
        <w:jc w:val="both"/>
        <w:rPr>
          <w:rFonts w:ascii="Times New Roman" w:eastAsia="Times New Roman" w:hAnsi="Times New Roman"/>
          <w:sz w:val="23"/>
          <w:szCs w:val="23"/>
        </w:rPr>
      </w:pPr>
      <w:r>
        <w:rPr>
          <w:rFonts w:ascii="Times New Roman" w:eastAsia="Times New Roman" w:hAnsi="Times New Roman"/>
          <w:bCs/>
          <w:sz w:val="23"/>
          <w:szCs w:val="23"/>
        </w:rPr>
        <w:t>[..]</w:t>
      </w:r>
    </w:p>
    <w:p w:rsidR="006A1E58" w:rsidRPr="006A1E58" w:rsidRDefault="006A1E58" w:rsidP="006A1E58">
      <w:pPr>
        <w:pStyle w:val="Sarakstarindkopa"/>
        <w:numPr>
          <w:ilvl w:val="0"/>
          <w:numId w:val="1"/>
        </w:numPr>
        <w:spacing w:after="0" w:line="240" w:lineRule="auto"/>
        <w:jc w:val="both"/>
        <w:rPr>
          <w:rFonts w:ascii="Times New Roman" w:eastAsia="Times New Roman" w:hAnsi="Times New Roman"/>
          <w:sz w:val="23"/>
          <w:szCs w:val="23"/>
        </w:rPr>
      </w:pPr>
      <w:r>
        <w:rPr>
          <w:rFonts w:ascii="Times New Roman" w:eastAsia="Times New Roman" w:hAnsi="Times New Roman"/>
          <w:bCs/>
          <w:sz w:val="23"/>
          <w:szCs w:val="23"/>
        </w:rPr>
        <w:t>[..]</w:t>
      </w:r>
    </w:p>
    <w:p w:rsidR="006A1E58" w:rsidRDefault="006A1E58" w:rsidP="006A1E58">
      <w:pPr>
        <w:pStyle w:val="Sarakstarindkopa"/>
        <w:numPr>
          <w:ilvl w:val="0"/>
          <w:numId w:val="1"/>
        </w:numPr>
        <w:spacing w:after="0" w:line="240" w:lineRule="auto"/>
        <w:jc w:val="both"/>
        <w:rPr>
          <w:rFonts w:ascii="Times New Roman" w:eastAsia="Times New Roman" w:hAnsi="Times New Roman"/>
          <w:sz w:val="23"/>
          <w:szCs w:val="23"/>
        </w:rPr>
      </w:pPr>
      <w:r w:rsidRPr="006A1E58">
        <w:rPr>
          <w:rFonts w:ascii="Times New Roman" w:eastAsia="Times New Roman" w:hAnsi="Times New Roman"/>
          <w:sz w:val="23"/>
          <w:szCs w:val="23"/>
        </w:rPr>
        <w:t>Lēmuma par līguma slēgšanas tiesību piešķiršanu pieņemšana iepirkuma „Priekules novada pašvaldības autoceļu ikdienas uzturēšanas darbi 2017.gada vasaras periodā” (iepirkuma identifikācijas Nr.PNP2017/13) 1.daļai</w:t>
      </w:r>
    </w:p>
    <w:p w:rsidR="00D46344" w:rsidRDefault="00D46344" w:rsidP="00D46344">
      <w:pPr>
        <w:spacing w:after="0" w:line="240" w:lineRule="auto"/>
        <w:jc w:val="center"/>
        <w:rPr>
          <w:rFonts w:ascii="Times New Roman" w:eastAsia="Times New Roman" w:hAnsi="Times New Roman" w:cs="Times New Roman"/>
          <w:b/>
          <w:sz w:val="24"/>
          <w:szCs w:val="24"/>
        </w:rPr>
      </w:pPr>
    </w:p>
    <w:p w:rsidR="006A1E58" w:rsidRPr="006A1E58" w:rsidRDefault="006A1E58" w:rsidP="006A1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36C94" w:rsidRDefault="0082625E" w:rsidP="00E36C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E36C94">
        <w:rPr>
          <w:rFonts w:ascii="Times New Roman" w:eastAsia="Times New Roman" w:hAnsi="Times New Roman" w:cs="Times New Roman"/>
          <w:b/>
          <w:sz w:val="24"/>
          <w:szCs w:val="24"/>
        </w:rPr>
        <w:t>.§</w:t>
      </w:r>
    </w:p>
    <w:p w:rsidR="00E36C94" w:rsidRDefault="00E36C94" w:rsidP="00E36C94">
      <w:pPr>
        <w:pBdr>
          <w:bottom w:val="single" w:sz="12" w:space="1" w:color="auto"/>
        </w:pBd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Lēmuma par līguma slēgšanas tiesību piešķiršanu pieņemšana iepirkuma „Priekules novada pašvaldības autoceļu ikdienas uzturēšanas darbi 2017.gada vasaras periodā” (iepirkuma identi</w:t>
      </w:r>
      <w:r>
        <w:rPr>
          <w:rFonts w:ascii="Times New Roman" w:eastAsia="Times New Roman" w:hAnsi="Times New Roman" w:cs="Times New Roman"/>
          <w:b/>
          <w:bCs/>
          <w:sz w:val="24"/>
          <w:szCs w:val="24"/>
        </w:rPr>
        <w:t>fikācijas Nr.PNP2017/13</w:t>
      </w:r>
      <w:r>
        <w:rPr>
          <w:rFonts w:ascii="Times New Roman" w:eastAsia="Times New Roman" w:hAnsi="Times New Roman" w:cs="Times New Roman"/>
          <w:b/>
          <w:bCs/>
          <w:sz w:val="24"/>
          <w:szCs w:val="24"/>
        </w:rPr>
        <w:t xml:space="preserve">) 1.daļai. </w:t>
      </w:r>
    </w:p>
    <w:p w:rsidR="00E36C94" w:rsidRDefault="00E36C94" w:rsidP="00E36C94">
      <w:pPr>
        <w:spacing w:after="0" w:line="240" w:lineRule="auto"/>
        <w:ind w:firstLine="284"/>
        <w:jc w:val="both"/>
        <w:rPr>
          <w:rFonts w:ascii="Times New Roman" w:eastAsia="Times New Roman" w:hAnsi="Times New Roman" w:cs="Times New Roman"/>
          <w:sz w:val="24"/>
          <w:szCs w:val="24"/>
        </w:rPr>
      </w:pPr>
    </w:p>
    <w:p w:rsidR="00E36C94" w:rsidRDefault="00E36C94" w:rsidP="00E36C94">
      <w:pPr>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sz w:val="24"/>
          <w:szCs w:val="24"/>
        </w:rPr>
        <w:t>Iepirkuma</w:t>
      </w:r>
      <w:r>
        <w:rPr>
          <w:rFonts w:ascii="Times New Roman" w:eastAsia="Times New Roman" w:hAnsi="Times New Roman"/>
          <w:bCs/>
          <w:sz w:val="24"/>
          <w:szCs w:val="24"/>
        </w:rPr>
        <w:t xml:space="preserve"> </w:t>
      </w:r>
      <w:r>
        <w:rPr>
          <w:rFonts w:ascii="Times New Roman" w:eastAsia="Times New Roman" w:hAnsi="Times New Roman"/>
          <w:sz w:val="24"/>
          <w:szCs w:val="24"/>
        </w:rPr>
        <w:t>„</w:t>
      </w:r>
      <w:r>
        <w:rPr>
          <w:rFonts w:ascii="Times New Roman" w:eastAsia="Times New Roman" w:hAnsi="Times New Roman"/>
          <w:bCs/>
          <w:sz w:val="24"/>
          <w:szCs w:val="24"/>
        </w:rPr>
        <w:t>Priekules novada pašvaldības autoceļu ikdienas uzturēšanas da</w:t>
      </w:r>
      <w:r>
        <w:rPr>
          <w:rFonts w:ascii="Times New Roman" w:eastAsia="Times New Roman" w:hAnsi="Times New Roman"/>
          <w:bCs/>
          <w:sz w:val="24"/>
          <w:szCs w:val="24"/>
        </w:rPr>
        <w:t>rbi 2017.gada vasaras periodā” 1</w:t>
      </w:r>
      <w:r>
        <w:rPr>
          <w:rFonts w:ascii="Times New Roman" w:eastAsia="Times New Roman" w:hAnsi="Times New Roman"/>
          <w:bCs/>
          <w:sz w:val="24"/>
          <w:szCs w:val="24"/>
        </w:rPr>
        <w:t>.daļai  “</w:t>
      </w:r>
      <w:r>
        <w:rPr>
          <w:rFonts w:ascii="Times New Roman" w:eastAsia="Times New Roman" w:hAnsi="Times New Roman"/>
          <w:bCs/>
          <w:sz w:val="24"/>
          <w:szCs w:val="24"/>
        </w:rPr>
        <w:t>Ceļu greiderēšanas darbi Kalētu pagastā 2017. un 2018.gada vasaras sezonās</w:t>
      </w:r>
      <w:r>
        <w:rPr>
          <w:rFonts w:ascii="Times New Roman" w:eastAsia="Times New Roman" w:hAnsi="Times New Roman"/>
          <w:bCs/>
          <w:sz w:val="24"/>
          <w:szCs w:val="24"/>
        </w:rPr>
        <w:t xml:space="preserve">” ir iesniegti </w:t>
      </w:r>
      <w:r>
        <w:rPr>
          <w:rFonts w:ascii="Times New Roman" w:eastAsia="Times New Roman" w:hAnsi="Times New Roman"/>
          <w:bCs/>
          <w:sz w:val="24"/>
          <w:szCs w:val="24"/>
        </w:rPr>
        <w:t>divi</w:t>
      </w:r>
      <w:r>
        <w:rPr>
          <w:rFonts w:ascii="Times New Roman" w:eastAsia="Times New Roman" w:hAnsi="Times New Roman"/>
          <w:bCs/>
          <w:sz w:val="24"/>
          <w:szCs w:val="24"/>
        </w:rPr>
        <w:t xml:space="preserve"> piedāvājumi:</w:t>
      </w:r>
    </w:p>
    <w:p w:rsidR="00E36C94" w:rsidRDefault="00E36C94" w:rsidP="00E36C94">
      <w:pPr>
        <w:pStyle w:val="Sarakstarindkopa"/>
        <w:numPr>
          <w:ilvl w:val="0"/>
          <w:numId w:val="7"/>
        </w:numPr>
        <w:spacing w:after="0" w:line="240" w:lineRule="auto"/>
        <w:jc w:val="both"/>
        <w:rPr>
          <w:rFonts w:ascii="Times New Roman" w:eastAsia="Times New Roman" w:hAnsi="Times New Roman"/>
          <w:bCs/>
          <w:sz w:val="24"/>
          <w:szCs w:val="24"/>
        </w:rPr>
      </w:pPr>
      <w:bookmarkStart w:id="0" w:name="_GoBack"/>
      <w:bookmarkEnd w:id="0"/>
      <w:proofErr w:type="spellStart"/>
      <w:r>
        <w:rPr>
          <w:rFonts w:ascii="Times New Roman" w:eastAsia="Times New Roman" w:hAnsi="Times New Roman"/>
          <w:bCs/>
          <w:sz w:val="24"/>
          <w:szCs w:val="24"/>
        </w:rPr>
        <w:t>Virginijus</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Karbausks</w:t>
      </w:r>
      <w:proofErr w:type="spellEnd"/>
      <w:r>
        <w:rPr>
          <w:rFonts w:ascii="Times New Roman" w:eastAsia="Times New Roman" w:hAnsi="Times New Roman"/>
          <w:bCs/>
          <w:sz w:val="24"/>
          <w:szCs w:val="24"/>
        </w:rPr>
        <w:t xml:space="preserve">”, kura piedāvātā līgumcena ir </w:t>
      </w:r>
      <w:r>
        <w:rPr>
          <w:rFonts w:ascii="Times New Roman" w:eastAsia="Times New Roman" w:hAnsi="Times New Roman"/>
          <w:bCs/>
          <w:sz w:val="24"/>
          <w:szCs w:val="24"/>
        </w:rPr>
        <w:t>8623,62</w:t>
      </w:r>
      <w:r>
        <w:rPr>
          <w:rFonts w:ascii="Times New Roman" w:eastAsia="Times New Roman" w:hAnsi="Times New Roman"/>
          <w:bCs/>
          <w:sz w:val="24"/>
          <w:szCs w:val="24"/>
        </w:rPr>
        <w:t xml:space="preserve"> EUR. </w:t>
      </w:r>
    </w:p>
    <w:p w:rsidR="00E36C94" w:rsidRDefault="00E36C94" w:rsidP="00E36C94">
      <w:pPr>
        <w:pStyle w:val="Sarakstarindkopa"/>
        <w:numPr>
          <w:ilvl w:val="0"/>
          <w:numId w:val="7"/>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VAS “Latvijas autoceļu uzturētājs” Liepājas ceļu rajons, kura piedāvātā līgumcena ir </w:t>
      </w:r>
      <w:r w:rsidR="00671360">
        <w:rPr>
          <w:rFonts w:ascii="Times New Roman" w:eastAsia="Times New Roman" w:hAnsi="Times New Roman"/>
          <w:bCs/>
          <w:sz w:val="24"/>
          <w:szCs w:val="24"/>
        </w:rPr>
        <w:t>9263,34</w:t>
      </w:r>
      <w:r>
        <w:rPr>
          <w:rFonts w:ascii="Times New Roman" w:eastAsia="Times New Roman" w:hAnsi="Times New Roman"/>
          <w:bCs/>
          <w:sz w:val="24"/>
          <w:szCs w:val="24"/>
        </w:rPr>
        <w:t xml:space="preserve"> EUR;</w:t>
      </w:r>
    </w:p>
    <w:p w:rsidR="00E36C94" w:rsidRDefault="00E36C94" w:rsidP="00E36C94">
      <w:pPr>
        <w:pStyle w:val="Sarakstarindkopa"/>
        <w:spacing w:before="240" w:after="0" w:line="240" w:lineRule="auto"/>
        <w:jc w:val="both"/>
        <w:rPr>
          <w:rFonts w:ascii="Times New Roman" w:eastAsia="Times New Roman" w:hAnsi="Times New Roman"/>
          <w:sz w:val="24"/>
          <w:szCs w:val="24"/>
        </w:rPr>
      </w:pPr>
    </w:p>
    <w:p w:rsidR="00E36C94" w:rsidRDefault="00E36C94" w:rsidP="00E36C94">
      <w:pPr>
        <w:pStyle w:val="Sarakstarindkopa"/>
        <w:spacing w:before="240"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Visu pretendentu piedāvājumi atzīti par atbilstošiem </w:t>
      </w:r>
      <w:r w:rsidR="00671360">
        <w:rPr>
          <w:rFonts w:ascii="Times New Roman" w:eastAsia="Times New Roman" w:hAnsi="Times New Roman"/>
          <w:sz w:val="24"/>
          <w:szCs w:val="24"/>
        </w:rPr>
        <w:t>vērtētajām</w:t>
      </w:r>
      <w:r>
        <w:rPr>
          <w:rFonts w:ascii="Times New Roman" w:eastAsia="Times New Roman" w:hAnsi="Times New Roman"/>
          <w:sz w:val="24"/>
          <w:szCs w:val="24"/>
        </w:rPr>
        <w:t xml:space="preserve"> iepirkuma nolikumā izvirzītajām prasībām. </w:t>
      </w:r>
    </w:p>
    <w:p w:rsidR="00E36C94" w:rsidRDefault="00E36C94" w:rsidP="00E36C94">
      <w:pPr>
        <w:spacing w:before="24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Par pretendentu, kuram būtu piešķiramas līguma slēgšanas tiesības, atzīts pretendents </w:t>
      </w:r>
      <w:proofErr w:type="spellStart"/>
      <w:r w:rsidR="00671360">
        <w:rPr>
          <w:rFonts w:ascii="Times New Roman" w:eastAsia="Times New Roman" w:hAnsi="Times New Roman"/>
          <w:bCs/>
          <w:sz w:val="24"/>
          <w:szCs w:val="24"/>
        </w:rPr>
        <w:t>Virginijus</w:t>
      </w:r>
      <w:proofErr w:type="spellEnd"/>
      <w:r w:rsidR="00671360">
        <w:rPr>
          <w:rFonts w:ascii="Times New Roman" w:eastAsia="Times New Roman" w:hAnsi="Times New Roman"/>
          <w:bCs/>
          <w:sz w:val="24"/>
          <w:szCs w:val="24"/>
        </w:rPr>
        <w:t xml:space="preserve"> </w:t>
      </w:r>
      <w:proofErr w:type="spellStart"/>
      <w:r w:rsidR="00671360">
        <w:rPr>
          <w:rFonts w:ascii="Times New Roman" w:eastAsia="Times New Roman" w:hAnsi="Times New Roman"/>
          <w:bCs/>
          <w:sz w:val="24"/>
          <w:szCs w:val="24"/>
        </w:rPr>
        <w:t>Karbausks</w:t>
      </w:r>
      <w:proofErr w:type="spellEnd"/>
      <w:r>
        <w:rPr>
          <w:rFonts w:ascii="Times New Roman" w:eastAsia="Times New Roman" w:hAnsi="Times New Roman"/>
          <w:bCs/>
          <w:sz w:val="24"/>
          <w:szCs w:val="24"/>
        </w:rPr>
        <w:t>”,</w:t>
      </w:r>
    </w:p>
    <w:p w:rsidR="00E36C94" w:rsidRDefault="00E36C94" w:rsidP="00E36C94">
      <w:pPr>
        <w:spacing w:before="24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Saskaņā ar iepirkumu komisijas veikto pārbaudi uz pretendentu </w:t>
      </w:r>
      <w:proofErr w:type="spellStart"/>
      <w:r w:rsidR="00671360">
        <w:rPr>
          <w:rFonts w:ascii="Times New Roman" w:eastAsia="Times New Roman" w:hAnsi="Times New Roman"/>
          <w:bCs/>
          <w:sz w:val="24"/>
          <w:szCs w:val="24"/>
        </w:rPr>
        <w:t>Virginijus</w:t>
      </w:r>
      <w:proofErr w:type="spellEnd"/>
      <w:r w:rsidR="00671360">
        <w:rPr>
          <w:rFonts w:ascii="Times New Roman" w:eastAsia="Times New Roman" w:hAnsi="Times New Roman"/>
          <w:bCs/>
          <w:sz w:val="24"/>
          <w:szCs w:val="24"/>
        </w:rPr>
        <w:t xml:space="preserve"> </w:t>
      </w:r>
      <w:proofErr w:type="spellStart"/>
      <w:r w:rsidR="00671360">
        <w:rPr>
          <w:rFonts w:ascii="Times New Roman" w:eastAsia="Times New Roman" w:hAnsi="Times New Roman"/>
          <w:bCs/>
          <w:sz w:val="24"/>
          <w:szCs w:val="24"/>
        </w:rPr>
        <w:t>Karbausks</w:t>
      </w:r>
      <w:proofErr w:type="spellEnd"/>
      <w:r>
        <w:rPr>
          <w:rFonts w:ascii="Times New Roman" w:eastAsia="Times New Roman" w:hAnsi="Times New Roman"/>
          <w:bCs/>
          <w:sz w:val="24"/>
          <w:szCs w:val="24"/>
        </w:rPr>
        <w:t xml:space="preserve"> </w:t>
      </w:r>
      <w:r>
        <w:rPr>
          <w:rFonts w:ascii="Times New Roman" w:eastAsia="Times New Roman" w:hAnsi="Times New Roman"/>
          <w:sz w:val="24"/>
          <w:szCs w:val="24"/>
        </w:rPr>
        <w:t xml:space="preserve">nav attiecināmi Publisko iepirkumu likuma 9.panta 8.daļā minētie izslēgšanas nosacījumi. </w:t>
      </w:r>
    </w:p>
    <w:p w:rsidR="00E36C94" w:rsidRDefault="00E36C94" w:rsidP="00E36C94">
      <w:pPr>
        <w:spacing w:before="24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Pamatojoties uz iepirkuma „Priekules novada pašvaldības autoceļu ikdienas uzturēšanas darbi 2017.gada vasaras periodā” (iepirku</w:t>
      </w:r>
      <w:r w:rsidR="00671360">
        <w:rPr>
          <w:rFonts w:ascii="Times New Roman" w:eastAsia="Times New Roman" w:hAnsi="Times New Roman"/>
          <w:sz w:val="24"/>
          <w:szCs w:val="24"/>
        </w:rPr>
        <w:t>ma identifikācijas Nr.PNP2017/13</w:t>
      </w:r>
      <w:r>
        <w:rPr>
          <w:rFonts w:ascii="Times New Roman" w:eastAsia="Times New Roman" w:hAnsi="Times New Roman"/>
          <w:sz w:val="24"/>
          <w:szCs w:val="24"/>
        </w:rPr>
        <w:t xml:space="preserve">)  nolikuma 7.3.7.punktu, kas nosaka, ka iepirkumu komisija </w:t>
      </w:r>
      <w:r>
        <w:rPr>
          <w:rFonts w:ascii="Times New Roman" w:hAnsi="Times New Roman"/>
          <w:i/>
          <w:sz w:val="24"/>
          <w:szCs w:val="24"/>
        </w:rPr>
        <w:t>pieņem lēmumu par līguma slēgšanu ar pretendentu, kura piedāvājums atbilst visām nolikumā izvirzītajām prasībām un ir ar viszemāko piedāvāto līgumcenu</w:t>
      </w:r>
      <w:r>
        <w:rPr>
          <w:rFonts w:ascii="Times New Roman" w:hAnsi="Times New Roman"/>
          <w:sz w:val="24"/>
          <w:szCs w:val="24"/>
        </w:rPr>
        <w:t xml:space="preserve">, </w:t>
      </w:r>
      <w:r>
        <w:rPr>
          <w:rFonts w:ascii="Times New Roman" w:hAnsi="Times New Roman"/>
          <w:b/>
          <w:sz w:val="24"/>
          <w:szCs w:val="24"/>
          <w:u w:val="single"/>
        </w:rPr>
        <w:t>iepirkumu komisija vienbalsīgi NOLEMJ</w:t>
      </w:r>
      <w:r>
        <w:rPr>
          <w:rFonts w:ascii="Times New Roman" w:hAnsi="Times New Roman"/>
          <w:sz w:val="24"/>
          <w:szCs w:val="24"/>
        </w:rPr>
        <w:t>:</w:t>
      </w:r>
    </w:p>
    <w:p w:rsidR="00E36C94" w:rsidRDefault="00E36C94" w:rsidP="00E36C94">
      <w:pPr>
        <w:spacing w:before="120" w:after="0" w:line="240" w:lineRule="auto"/>
        <w:ind w:firstLine="720"/>
        <w:jc w:val="both"/>
        <w:rPr>
          <w:rFonts w:ascii="Times New Roman" w:hAnsi="Times New Roman"/>
          <w:sz w:val="24"/>
          <w:szCs w:val="24"/>
        </w:rPr>
      </w:pPr>
      <w:r>
        <w:rPr>
          <w:rFonts w:ascii="Times New Roman" w:hAnsi="Times New Roman"/>
          <w:b/>
          <w:sz w:val="24"/>
          <w:szCs w:val="24"/>
        </w:rPr>
        <w:t xml:space="preserve">līguma slēgšanas tiesības </w:t>
      </w:r>
      <w:r>
        <w:rPr>
          <w:rFonts w:ascii="Times New Roman" w:hAnsi="Times New Roman"/>
          <w:sz w:val="24"/>
          <w:szCs w:val="24"/>
        </w:rPr>
        <w:t xml:space="preserve">iepirkuma </w:t>
      </w:r>
      <w:r>
        <w:rPr>
          <w:rFonts w:ascii="Times New Roman" w:eastAsia="Times New Roman" w:hAnsi="Times New Roman"/>
          <w:sz w:val="24"/>
          <w:szCs w:val="24"/>
        </w:rPr>
        <w:t>„Priekules novada pašvaldības autoceļu ikdienas uzturēšanas darbi 2017.gada vasaras periodā” (iepirku</w:t>
      </w:r>
      <w:r w:rsidR="0082625E">
        <w:rPr>
          <w:rFonts w:ascii="Times New Roman" w:eastAsia="Times New Roman" w:hAnsi="Times New Roman"/>
          <w:sz w:val="24"/>
          <w:szCs w:val="24"/>
        </w:rPr>
        <w:t>ma identifikācijas Nr.PNP2017/13</w:t>
      </w:r>
      <w:r>
        <w:rPr>
          <w:rFonts w:ascii="Times New Roman" w:eastAsia="Times New Roman" w:hAnsi="Times New Roman"/>
          <w:sz w:val="24"/>
          <w:szCs w:val="24"/>
        </w:rPr>
        <w:t xml:space="preserve">) </w:t>
      </w:r>
      <w:r>
        <w:rPr>
          <w:rFonts w:ascii="Times New Roman" w:eastAsia="Times New Roman" w:hAnsi="Times New Roman"/>
          <w:b/>
          <w:sz w:val="24"/>
          <w:szCs w:val="24"/>
        </w:rPr>
        <w:t>1.daļā</w:t>
      </w:r>
      <w:r>
        <w:rPr>
          <w:rFonts w:ascii="Times New Roman" w:eastAsia="Times New Roman" w:hAnsi="Times New Roman"/>
          <w:sz w:val="24"/>
          <w:szCs w:val="24"/>
        </w:rPr>
        <w:t xml:space="preserve"> </w:t>
      </w:r>
      <w:r>
        <w:rPr>
          <w:rFonts w:ascii="Times New Roman" w:hAnsi="Times New Roman"/>
          <w:b/>
          <w:sz w:val="24"/>
          <w:szCs w:val="24"/>
        </w:rPr>
        <w:t>piešķirt pretendentam</w:t>
      </w:r>
      <w:r w:rsidR="0082625E">
        <w:rPr>
          <w:rFonts w:ascii="Times New Roman" w:hAnsi="Times New Roman"/>
          <w:b/>
          <w:sz w:val="24"/>
          <w:szCs w:val="24"/>
        </w:rPr>
        <w:t xml:space="preserve"> </w:t>
      </w:r>
      <w:proofErr w:type="spellStart"/>
      <w:r w:rsidR="0082625E">
        <w:rPr>
          <w:rFonts w:ascii="Times New Roman" w:hAnsi="Times New Roman"/>
          <w:b/>
          <w:sz w:val="24"/>
          <w:szCs w:val="24"/>
        </w:rPr>
        <w:t>Virginijus</w:t>
      </w:r>
      <w:proofErr w:type="spellEnd"/>
      <w:r w:rsidR="0082625E">
        <w:rPr>
          <w:rFonts w:ascii="Times New Roman" w:hAnsi="Times New Roman"/>
          <w:b/>
          <w:sz w:val="24"/>
          <w:szCs w:val="24"/>
        </w:rPr>
        <w:t xml:space="preserve"> </w:t>
      </w:r>
      <w:proofErr w:type="spellStart"/>
      <w:r w:rsidR="0082625E">
        <w:rPr>
          <w:rFonts w:ascii="Times New Roman" w:hAnsi="Times New Roman"/>
          <w:b/>
          <w:sz w:val="24"/>
          <w:szCs w:val="24"/>
        </w:rPr>
        <w:t>Karbausks</w:t>
      </w:r>
      <w:proofErr w:type="spellEnd"/>
      <w:r>
        <w:rPr>
          <w:rFonts w:ascii="Times New Roman" w:hAnsi="Times New Roman"/>
          <w:b/>
          <w:sz w:val="24"/>
          <w:szCs w:val="24"/>
        </w:rPr>
        <w:t xml:space="preserve"> </w:t>
      </w:r>
      <w:r>
        <w:rPr>
          <w:rFonts w:ascii="Times New Roman" w:hAnsi="Times New Roman"/>
          <w:sz w:val="24"/>
          <w:szCs w:val="24"/>
        </w:rPr>
        <w:t xml:space="preserve">par līgumcenu </w:t>
      </w:r>
      <w:r w:rsidR="0082625E">
        <w:rPr>
          <w:rFonts w:ascii="Times New Roman" w:eastAsia="Times New Roman" w:hAnsi="Times New Roman"/>
          <w:bCs/>
          <w:sz w:val="24"/>
          <w:szCs w:val="24"/>
        </w:rPr>
        <w:t>8623,62</w:t>
      </w:r>
      <w:r>
        <w:rPr>
          <w:rFonts w:ascii="Times New Roman" w:eastAsia="Times New Roman" w:hAnsi="Times New Roman"/>
          <w:bCs/>
          <w:sz w:val="24"/>
          <w:szCs w:val="24"/>
        </w:rPr>
        <w:t xml:space="preserve"> </w:t>
      </w:r>
      <w:r>
        <w:rPr>
          <w:rFonts w:ascii="Times New Roman" w:eastAsia="Times New Roman" w:hAnsi="Times New Roman"/>
          <w:sz w:val="24"/>
          <w:szCs w:val="24"/>
        </w:rPr>
        <w:t>EUR,</w:t>
      </w:r>
      <w:r>
        <w:rPr>
          <w:rFonts w:ascii="Times New Roman" w:hAnsi="Times New Roman"/>
          <w:sz w:val="24"/>
          <w:szCs w:val="24"/>
        </w:rPr>
        <w:t xml:space="preserve"> jo no piedāvājumiem, kas atbilst </w:t>
      </w:r>
      <w:r w:rsidR="0082625E">
        <w:rPr>
          <w:rFonts w:ascii="Times New Roman" w:hAnsi="Times New Roman"/>
          <w:sz w:val="24"/>
          <w:szCs w:val="24"/>
        </w:rPr>
        <w:t>vērtētajām</w:t>
      </w:r>
      <w:r>
        <w:rPr>
          <w:rFonts w:ascii="Times New Roman" w:hAnsi="Times New Roman"/>
          <w:sz w:val="24"/>
          <w:szCs w:val="24"/>
        </w:rPr>
        <w:t xml:space="preserve"> nolikumā izvirzītajām prasībām, tā iesniegtais piedāvājums ir ar viszemāko piedāvāto līgumcenu.</w:t>
      </w:r>
    </w:p>
    <w:p w:rsidR="00E36C94" w:rsidRPr="00E36C94" w:rsidRDefault="00E36C94" w:rsidP="00E36C94">
      <w:pPr>
        <w:spacing w:after="0" w:line="240" w:lineRule="auto"/>
        <w:jc w:val="both"/>
        <w:rPr>
          <w:rFonts w:ascii="Times New Roman" w:eastAsia="Times New Roman" w:hAnsi="Times New Roman"/>
          <w:sz w:val="24"/>
          <w:szCs w:val="24"/>
        </w:rPr>
      </w:pPr>
    </w:p>
    <w:p w:rsidR="00E36C94" w:rsidRDefault="00E36C94" w:rsidP="00E36C94">
      <w:pPr>
        <w:spacing w:after="0" w:line="240" w:lineRule="auto"/>
        <w:jc w:val="both"/>
        <w:rPr>
          <w:rFonts w:ascii="Times New Roman" w:eastAsia="Times New Roman" w:hAnsi="Times New Roman"/>
          <w:sz w:val="24"/>
          <w:szCs w:val="24"/>
        </w:rPr>
      </w:pPr>
    </w:p>
    <w:p w:rsidR="00E36C94" w:rsidRDefault="00E36C94" w:rsidP="00E36C94">
      <w:pPr>
        <w:spacing w:after="0" w:line="240" w:lineRule="auto"/>
        <w:jc w:val="both"/>
        <w:rPr>
          <w:rFonts w:ascii="Times New Roman" w:eastAsia="Times New Roman" w:hAnsi="Times New Roman"/>
          <w:sz w:val="24"/>
          <w:szCs w:val="24"/>
        </w:rPr>
      </w:pPr>
    </w:p>
    <w:p w:rsidR="00E36C94" w:rsidRDefault="00E36C94" w:rsidP="00B13488">
      <w:pPr>
        <w:spacing w:after="0" w:line="240" w:lineRule="auto"/>
        <w:jc w:val="both"/>
        <w:rPr>
          <w:rFonts w:ascii="Times New Roman" w:eastAsia="Times New Roman" w:hAnsi="Times New Roman"/>
          <w:sz w:val="24"/>
          <w:szCs w:val="24"/>
        </w:rPr>
      </w:pPr>
    </w:p>
    <w:p w:rsidR="00B13488" w:rsidRDefault="0082625E" w:rsidP="00B134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Sēdi slēdz: 10</w:t>
      </w:r>
      <w:r w:rsidR="006A1DB3">
        <w:rPr>
          <w:rFonts w:ascii="Times New Roman" w:eastAsia="Times New Roman" w:hAnsi="Times New Roman"/>
          <w:sz w:val="24"/>
          <w:szCs w:val="24"/>
        </w:rPr>
        <w:t>:</w:t>
      </w:r>
      <w:r w:rsidR="003D1773">
        <w:rPr>
          <w:rFonts w:ascii="Times New Roman" w:eastAsia="Times New Roman" w:hAnsi="Times New Roman"/>
          <w:sz w:val="24"/>
          <w:szCs w:val="24"/>
        </w:rPr>
        <w:t>3</w:t>
      </w:r>
      <w:r w:rsidR="006A1DB3">
        <w:rPr>
          <w:rFonts w:ascii="Times New Roman" w:eastAsia="Times New Roman" w:hAnsi="Times New Roman"/>
          <w:sz w:val="24"/>
          <w:szCs w:val="24"/>
        </w:rPr>
        <w:t>0</w:t>
      </w:r>
    </w:p>
    <w:p w:rsidR="006A1E58" w:rsidRDefault="006A1E58" w:rsidP="00B13488">
      <w:pPr>
        <w:spacing w:after="0" w:line="240" w:lineRule="auto"/>
        <w:jc w:val="both"/>
        <w:rPr>
          <w:rFonts w:ascii="Times New Roman" w:eastAsia="Times New Roman" w:hAnsi="Times New Roman"/>
          <w:sz w:val="24"/>
          <w:szCs w:val="24"/>
        </w:rPr>
      </w:pPr>
    </w:p>
    <w:p w:rsidR="006A1E58" w:rsidRPr="00637A43" w:rsidRDefault="006A1E58" w:rsidP="006A1E58">
      <w:pPr>
        <w:spacing w:after="0" w:line="240" w:lineRule="auto"/>
        <w:jc w:val="both"/>
        <w:rPr>
          <w:rFonts w:ascii="Times New Roman" w:eastAsia="Times New Roman" w:hAnsi="Times New Roman"/>
          <w:sz w:val="23"/>
          <w:szCs w:val="23"/>
        </w:rPr>
      </w:pPr>
      <w:bookmarkStart w:id="1" w:name="OLE_LINK4"/>
      <w:bookmarkStart w:id="2" w:name="OLE_LINK3"/>
      <w:r w:rsidRPr="00637A43">
        <w:rPr>
          <w:rFonts w:ascii="Times New Roman" w:eastAsia="Times New Roman" w:hAnsi="Times New Roman"/>
          <w:sz w:val="23"/>
          <w:szCs w:val="23"/>
        </w:rPr>
        <w:t>Komisijas priekšsēdētāja</w:t>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372754">
        <w:rPr>
          <w:rFonts w:ascii="Times New Roman" w:eastAsia="Times New Roman" w:hAnsi="Times New Roman"/>
          <w:i/>
          <w:sz w:val="23"/>
          <w:szCs w:val="23"/>
        </w:rPr>
        <w:t>(personiskais paraksts)</w:t>
      </w:r>
      <w:r>
        <w:rPr>
          <w:rFonts w:ascii="Times New Roman" w:eastAsia="Times New Roman" w:hAnsi="Times New Roman"/>
          <w:i/>
          <w:sz w:val="23"/>
          <w:szCs w:val="23"/>
        </w:rPr>
        <w:t xml:space="preserve"> </w:t>
      </w:r>
      <w:r w:rsidRPr="00637A43">
        <w:rPr>
          <w:rFonts w:ascii="Times New Roman" w:eastAsia="Times New Roman" w:hAnsi="Times New Roman"/>
          <w:sz w:val="23"/>
          <w:szCs w:val="23"/>
        </w:rPr>
        <w:t>P.Andersone</w:t>
      </w:r>
    </w:p>
    <w:p w:rsidR="006A1E58" w:rsidRDefault="006A1E58" w:rsidP="006A1E58">
      <w:pPr>
        <w:spacing w:after="0" w:line="240" w:lineRule="auto"/>
        <w:jc w:val="both"/>
        <w:rPr>
          <w:rFonts w:ascii="Times New Roman" w:eastAsia="Times New Roman" w:hAnsi="Times New Roman"/>
          <w:sz w:val="23"/>
          <w:szCs w:val="23"/>
        </w:rPr>
      </w:pPr>
      <w:r w:rsidRPr="00637A43">
        <w:rPr>
          <w:rFonts w:ascii="Times New Roman" w:eastAsia="Times New Roman" w:hAnsi="Times New Roman"/>
          <w:sz w:val="23"/>
          <w:szCs w:val="23"/>
        </w:rPr>
        <w:t>Komisijas locekļi:</w:t>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372754">
        <w:rPr>
          <w:rFonts w:ascii="Times New Roman" w:eastAsia="Times New Roman" w:hAnsi="Times New Roman"/>
          <w:i/>
          <w:sz w:val="23"/>
          <w:szCs w:val="23"/>
        </w:rPr>
        <w:t>(personiskais paraksts)</w:t>
      </w:r>
      <w:r>
        <w:rPr>
          <w:rFonts w:ascii="Times New Roman" w:eastAsia="Times New Roman" w:hAnsi="Times New Roman"/>
          <w:i/>
          <w:sz w:val="23"/>
          <w:szCs w:val="23"/>
        </w:rPr>
        <w:t xml:space="preserve"> </w:t>
      </w:r>
      <w:r w:rsidRPr="00637A43">
        <w:rPr>
          <w:rFonts w:ascii="Times New Roman" w:eastAsia="Times New Roman" w:hAnsi="Times New Roman"/>
          <w:sz w:val="23"/>
          <w:szCs w:val="23"/>
        </w:rPr>
        <w:t>L.Gūža</w:t>
      </w:r>
    </w:p>
    <w:p w:rsidR="006A1E58" w:rsidRPr="00637A43" w:rsidRDefault="006A1E58" w:rsidP="006A1E58">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sidRPr="00372754">
        <w:rPr>
          <w:rFonts w:ascii="Times New Roman" w:eastAsia="Times New Roman" w:hAnsi="Times New Roman"/>
          <w:i/>
          <w:sz w:val="23"/>
          <w:szCs w:val="23"/>
        </w:rPr>
        <w:t>(personiskais paraksts)</w:t>
      </w:r>
      <w:r>
        <w:rPr>
          <w:rFonts w:ascii="Times New Roman" w:eastAsia="Times New Roman" w:hAnsi="Times New Roman"/>
          <w:i/>
          <w:sz w:val="23"/>
          <w:szCs w:val="23"/>
        </w:rPr>
        <w:t xml:space="preserve"> </w:t>
      </w:r>
      <w:proofErr w:type="spellStart"/>
      <w:r>
        <w:rPr>
          <w:rFonts w:ascii="Times New Roman" w:eastAsia="Times New Roman" w:hAnsi="Times New Roman"/>
          <w:sz w:val="23"/>
          <w:szCs w:val="23"/>
        </w:rPr>
        <w:t>O.Niedola</w:t>
      </w:r>
      <w:proofErr w:type="spellEnd"/>
    </w:p>
    <w:p w:rsidR="006A1E58" w:rsidRPr="00637A43" w:rsidRDefault="006A1E58" w:rsidP="006A1E58">
      <w:pPr>
        <w:spacing w:after="0" w:line="240" w:lineRule="auto"/>
        <w:jc w:val="both"/>
        <w:rPr>
          <w:rFonts w:ascii="Times New Roman" w:eastAsia="Times New Roman" w:hAnsi="Times New Roman"/>
          <w:sz w:val="23"/>
          <w:szCs w:val="23"/>
        </w:rPr>
      </w:pP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372754">
        <w:rPr>
          <w:rFonts w:ascii="Times New Roman" w:eastAsia="Times New Roman" w:hAnsi="Times New Roman"/>
          <w:i/>
          <w:sz w:val="23"/>
          <w:szCs w:val="23"/>
        </w:rPr>
        <w:t>(personiskais paraksts)</w:t>
      </w:r>
      <w:r>
        <w:rPr>
          <w:rFonts w:ascii="Times New Roman" w:eastAsia="Times New Roman" w:hAnsi="Times New Roman"/>
          <w:i/>
          <w:sz w:val="23"/>
          <w:szCs w:val="23"/>
        </w:rPr>
        <w:t xml:space="preserve"> </w:t>
      </w:r>
      <w:proofErr w:type="spellStart"/>
      <w:r>
        <w:rPr>
          <w:rFonts w:ascii="Times New Roman" w:eastAsia="Times New Roman" w:hAnsi="Times New Roman"/>
          <w:sz w:val="23"/>
          <w:szCs w:val="23"/>
        </w:rPr>
        <w:t>I.Sokolovska</w:t>
      </w:r>
      <w:proofErr w:type="spellEnd"/>
    </w:p>
    <w:p w:rsidR="006A1E58" w:rsidRPr="00637A43" w:rsidRDefault="006A1E58" w:rsidP="006A1E58">
      <w:pPr>
        <w:spacing w:after="0" w:line="240" w:lineRule="auto"/>
        <w:jc w:val="both"/>
        <w:rPr>
          <w:sz w:val="23"/>
          <w:szCs w:val="23"/>
        </w:rPr>
      </w:pPr>
      <w:r w:rsidRPr="00637A43">
        <w:rPr>
          <w:rFonts w:ascii="Times New Roman" w:eastAsia="Times New Roman" w:hAnsi="Times New Roman"/>
          <w:sz w:val="23"/>
          <w:szCs w:val="23"/>
        </w:rPr>
        <w:t>Protokolists</w:t>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r w:rsidRPr="00637A43">
        <w:rPr>
          <w:rFonts w:ascii="Times New Roman" w:eastAsia="Times New Roman" w:hAnsi="Times New Roman"/>
          <w:sz w:val="23"/>
          <w:szCs w:val="23"/>
        </w:rPr>
        <w:tab/>
      </w:r>
      <w:bookmarkEnd w:id="1"/>
      <w:bookmarkEnd w:id="2"/>
      <w:r w:rsidRPr="00372754">
        <w:rPr>
          <w:rFonts w:ascii="Times New Roman" w:eastAsia="Times New Roman" w:hAnsi="Times New Roman"/>
          <w:i/>
          <w:sz w:val="23"/>
          <w:szCs w:val="23"/>
        </w:rPr>
        <w:t>(personiskais paraksts)</w:t>
      </w:r>
      <w:r>
        <w:rPr>
          <w:rFonts w:ascii="Times New Roman" w:eastAsia="Times New Roman" w:hAnsi="Times New Roman"/>
          <w:i/>
          <w:sz w:val="23"/>
          <w:szCs w:val="23"/>
        </w:rPr>
        <w:t xml:space="preserve"> </w:t>
      </w:r>
      <w:r w:rsidRPr="00637A43">
        <w:rPr>
          <w:rFonts w:ascii="Times New Roman" w:eastAsia="Times New Roman" w:hAnsi="Times New Roman"/>
          <w:sz w:val="23"/>
          <w:szCs w:val="23"/>
        </w:rPr>
        <w:t>J.Džeriņš</w:t>
      </w:r>
    </w:p>
    <w:p w:rsidR="006A1E58" w:rsidRDefault="006A1E58" w:rsidP="006A1E58">
      <w:pPr>
        <w:spacing w:after="0" w:line="240" w:lineRule="auto"/>
        <w:jc w:val="both"/>
        <w:rPr>
          <w:sz w:val="23"/>
          <w:szCs w:val="23"/>
        </w:rPr>
      </w:pPr>
    </w:p>
    <w:p w:rsidR="006A1E58" w:rsidRDefault="006A1E58" w:rsidP="006A1E58">
      <w:pPr>
        <w:spacing w:after="0" w:line="240" w:lineRule="auto"/>
        <w:jc w:val="both"/>
        <w:rPr>
          <w:sz w:val="23"/>
          <w:szCs w:val="23"/>
        </w:rPr>
      </w:pPr>
    </w:p>
    <w:p w:rsidR="006A1E58" w:rsidRPr="00C11507" w:rsidRDefault="006A1E58" w:rsidP="006A1E58">
      <w:pPr>
        <w:spacing w:after="0" w:line="240" w:lineRule="auto"/>
        <w:rPr>
          <w:rFonts w:ascii="Times New Roman" w:eastAsia="Times New Roman" w:hAnsi="Times New Roman"/>
          <w:sz w:val="24"/>
          <w:szCs w:val="24"/>
        </w:rPr>
      </w:pPr>
      <w:r>
        <w:rPr>
          <w:rFonts w:ascii="Times New Roman" w:eastAsia="Times New Roman" w:hAnsi="Times New Roman"/>
          <w:sz w:val="24"/>
          <w:szCs w:val="24"/>
        </w:rPr>
        <w:t>IZ</w:t>
      </w:r>
      <w:r w:rsidRPr="00C11507">
        <w:rPr>
          <w:rFonts w:ascii="Times New Roman" w:eastAsia="Times New Roman" w:hAnsi="Times New Roman"/>
          <w:sz w:val="24"/>
          <w:szCs w:val="24"/>
        </w:rPr>
        <w:t>RAKSTS PAREIZS</w:t>
      </w:r>
    </w:p>
    <w:p w:rsidR="006A1E58" w:rsidRPr="00C11507" w:rsidRDefault="006A1E58" w:rsidP="006A1E58">
      <w:pPr>
        <w:spacing w:after="0" w:line="240" w:lineRule="auto"/>
        <w:rPr>
          <w:rFonts w:ascii="Times New Roman" w:eastAsia="Times New Roman" w:hAnsi="Times New Roman"/>
          <w:sz w:val="24"/>
          <w:szCs w:val="24"/>
        </w:rPr>
      </w:pPr>
      <w:r w:rsidRPr="00C11507">
        <w:rPr>
          <w:rFonts w:ascii="Times New Roman" w:eastAsia="Times New Roman" w:hAnsi="Times New Roman"/>
          <w:sz w:val="24"/>
          <w:szCs w:val="24"/>
        </w:rPr>
        <w:t xml:space="preserve">Priekules novada </w:t>
      </w:r>
      <w:r>
        <w:rPr>
          <w:rFonts w:ascii="Times New Roman" w:eastAsia="Times New Roman" w:hAnsi="Times New Roman"/>
          <w:sz w:val="24"/>
          <w:szCs w:val="24"/>
        </w:rPr>
        <w:t>pašvaldības</w:t>
      </w:r>
    </w:p>
    <w:p w:rsidR="006A1E58" w:rsidRPr="00C11507" w:rsidRDefault="006A1E58" w:rsidP="006A1E58">
      <w:pPr>
        <w:spacing w:after="0" w:line="240" w:lineRule="auto"/>
        <w:rPr>
          <w:rFonts w:ascii="Times New Roman" w:eastAsia="Times New Roman" w:hAnsi="Times New Roman"/>
          <w:sz w:val="24"/>
          <w:szCs w:val="24"/>
        </w:rPr>
      </w:pPr>
      <w:r w:rsidRPr="00C11507">
        <w:rPr>
          <w:rFonts w:ascii="Times New Roman" w:eastAsia="Times New Roman" w:hAnsi="Times New Roman"/>
          <w:sz w:val="24"/>
          <w:szCs w:val="24"/>
        </w:rPr>
        <w:t>iepirkumu komisijas priekšsēdētāja</w:t>
      </w:r>
      <w:r w:rsidRPr="00C11507">
        <w:rPr>
          <w:rFonts w:ascii="Times New Roman" w:eastAsia="Times New Roman" w:hAnsi="Times New Roman"/>
          <w:sz w:val="24"/>
          <w:szCs w:val="24"/>
        </w:rPr>
        <w:tab/>
      </w:r>
      <w:r w:rsidRPr="00C11507">
        <w:rPr>
          <w:rFonts w:ascii="Times New Roman" w:eastAsia="Times New Roman" w:hAnsi="Times New Roman"/>
          <w:sz w:val="24"/>
          <w:szCs w:val="24"/>
        </w:rPr>
        <w:tab/>
      </w:r>
      <w:r w:rsidRPr="00C11507">
        <w:rPr>
          <w:rFonts w:ascii="Times New Roman" w:eastAsia="Times New Roman" w:hAnsi="Times New Roman"/>
          <w:sz w:val="24"/>
          <w:szCs w:val="24"/>
        </w:rPr>
        <w:tab/>
      </w:r>
      <w:r w:rsidRPr="00C11507">
        <w:rPr>
          <w:rFonts w:ascii="Times New Roman" w:eastAsia="Times New Roman" w:hAnsi="Times New Roman"/>
          <w:sz w:val="24"/>
          <w:szCs w:val="24"/>
        </w:rPr>
        <w:tab/>
      </w:r>
      <w:r w:rsidRPr="00C11507">
        <w:rPr>
          <w:rFonts w:ascii="Times New Roman" w:eastAsia="Times New Roman" w:hAnsi="Times New Roman"/>
          <w:sz w:val="24"/>
          <w:szCs w:val="24"/>
        </w:rPr>
        <w:tab/>
      </w:r>
      <w:r>
        <w:rPr>
          <w:rFonts w:ascii="Times New Roman" w:eastAsia="Times New Roman" w:hAnsi="Times New Roman"/>
          <w:sz w:val="24"/>
          <w:szCs w:val="24"/>
        </w:rPr>
        <w:t>P.Andersone</w:t>
      </w:r>
    </w:p>
    <w:p w:rsidR="006A1E58" w:rsidRDefault="006A1E58" w:rsidP="006A1E58">
      <w:pPr>
        <w:spacing w:after="0" w:line="240" w:lineRule="auto"/>
      </w:pPr>
      <w:r w:rsidRPr="00C11507">
        <w:rPr>
          <w:rFonts w:ascii="Times New Roman" w:eastAsia="Times New Roman" w:hAnsi="Times New Roman"/>
          <w:sz w:val="24"/>
          <w:szCs w:val="24"/>
        </w:rPr>
        <w:t xml:space="preserve">Priekulē, </w:t>
      </w:r>
      <w:r>
        <w:rPr>
          <w:rFonts w:ascii="Times New Roman" w:eastAsia="Times New Roman" w:hAnsi="Times New Roman"/>
          <w:sz w:val="24"/>
          <w:szCs w:val="24"/>
        </w:rPr>
        <w:t>15</w:t>
      </w:r>
      <w:r>
        <w:rPr>
          <w:rFonts w:ascii="Times New Roman" w:eastAsia="Times New Roman" w:hAnsi="Times New Roman"/>
          <w:sz w:val="24"/>
          <w:szCs w:val="24"/>
        </w:rPr>
        <w:t>.0</w:t>
      </w:r>
      <w:r>
        <w:rPr>
          <w:rFonts w:ascii="Times New Roman" w:eastAsia="Times New Roman" w:hAnsi="Times New Roman"/>
          <w:sz w:val="24"/>
          <w:szCs w:val="24"/>
        </w:rPr>
        <w:t>5</w:t>
      </w:r>
      <w:r>
        <w:rPr>
          <w:rFonts w:ascii="Times New Roman" w:eastAsia="Times New Roman" w:hAnsi="Times New Roman"/>
          <w:sz w:val="24"/>
          <w:szCs w:val="24"/>
        </w:rPr>
        <w:t>.2017</w:t>
      </w:r>
      <w:r w:rsidRPr="00C11507">
        <w:rPr>
          <w:rFonts w:ascii="Times New Roman" w:eastAsia="Times New Roman" w:hAnsi="Times New Roman"/>
          <w:sz w:val="24"/>
          <w:szCs w:val="24"/>
        </w:rPr>
        <w:t>.</w:t>
      </w:r>
    </w:p>
    <w:p w:rsidR="00B13488" w:rsidRDefault="00B13488" w:rsidP="006A1E58">
      <w:pPr>
        <w:spacing w:after="0" w:line="240" w:lineRule="auto"/>
        <w:jc w:val="both"/>
        <w:rPr>
          <w:rFonts w:ascii="Times New Roman" w:hAnsi="Times New Roman"/>
          <w:sz w:val="24"/>
          <w:szCs w:val="24"/>
          <w:lang w:eastAsia="lv-LV"/>
        </w:rPr>
      </w:pPr>
    </w:p>
    <w:sectPr w:rsidR="00B13488" w:rsidSect="00126B4B">
      <w:footerReference w:type="even" r:id="rId8"/>
      <w:foot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49" w:rsidRDefault="00CB507C">
      <w:pPr>
        <w:spacing w:after="0" w:line="240" w:lineRule="auto"/>
      </w:pPr>
      <w:r>
        <w:separator/>
      </w:r>
    </w:p>
  </w:endnote>
  <w:endnote w:type="continuationSeparator" w:id="0">
    <w:p w:rsidR="00220C49" w:rsidRDefault="00CB507C">
      <w:pPr>
        <w:spacing w:after="0" w:line="240" w:lineRule="auto"/>
      </w:pPr>
      <w:r>
        <w:continuationSeparator/>
      </w:r>
    </w:p>
  </w:endnote>
  <w:endnote w:type="continuationNotice" w:id="1">
    <w:p w:rsidR="00D761C6" w:rsidRDefault="00D76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B2" w:rsidRDefault="008B3DD1" w:rsidP="00325C3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A7BB2" w:rsidRDefault="006A1E5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B2" w:rsidRDefault="008B3DD1" w:rsidP="00325C3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A1E58">
      <w:rPr>
        <w:rStyle w:val="Lappusesnumurs"/>
        <w:noProof/>
      </w:rPr>
      <w:t>2</w:t>
    </w:r>
    <w:r>
      <w:rPr>
        <w:rStyle w:val="Lappusesnumurs"/>
      </w:rPr>
      <w:fldChar w:fldCharType="end"/>
    </w:r>
  </w:p>
  <w:p w:rsidR="000A7BB2" w:rsidRDefault="006A1E5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49" w:rsidRDefault="00CB507C">
      <w:pPr>
        <w:spacing w:after="0" w:line="240" w:lineRule="auto"/>
      </w:pPr>
      <w:r>
        <w:separator/>
      </w:r>
    </w:p>
  </w:footnote>
  <w:footnote w:type="continuationSeparator" w:id="0">
    <w:p w:rsidR="00220C49" w:rsidRDefault="00CB507C">
      <w:pPr>
        <w:spacing w:after="0" w:line="240" w:lineRule="auto"/>
      </w:pPr>
      <w:r>
        <w:continuationSeparator/>
      </w:r>
    </w:p>
  </w:footnote>
  <w:footnote w:type="continuationNotice" w:id="1">
    <w:p w:rsidR="00D761C6" w:rsidRDefault="00D761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58" w:rsidRDefault="006A1E58">
    <w:pPr>
      <w:pStyle w:val="Galvene"/>
    </w:pPr>
    <w:r>
      <w:tab/>
    </w:r>
    <w:r>
      <w:tab/>
    </w:r>
    <w:r>
      <w:t>IZRAKSTS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777"/>
    <w:multiLevelType w:val="hybridMultilevel"/>
    <w:tmpl w:val="2E24A75E"/>
    <w:lvl w:ilvl="0" w:tplc="84261B28">
      <w:start w:val="1"/>
      <w:numFmt w:val="decimal"/>
      <w:lvlText w:val="%1)"/>
      <w:lvlJc w:val="left"/>
      <w:pPr>
        <w:ind w:left="1725" w:hanging="1005"/>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22A6602C"/>
    <w:multiLevelType w:val="hybridMultilevel"/>
    <w:tmpl w:val="2E24A75E"/>
    <w:lvl w:ilvl="0" w:tplc="84261B28">
      <w:start w:val="1"/>
      <w:numFmt w:val="decimal"/>
      <w:lvlText w:val="%1)"/>
      <w:lvlJc w:val="left"/>
      <w:pPr>
        <w:ind w:left="1725" w:hanging="1005"/>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A854174"/>
    <w:multiLevelType w:val="hybridMultilevel"/>
    <w:tmpl w:val="9126F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0926D00"/>
    <w:multiLevelType w:val="hybridMultilevel"/>
    <w:tmpl w:val="974A9D3A"/>
    <w:lvl w:ilvl="0" w:tplc="0B7A91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45C01D0C"/>
    <w:multiLevelType w:val="hybridMultilevel"/>
    <w:tmpl w:val="CF14DDFE"/>
    <w:lvl w:ilvl="0" w:tplc="6E8673BE">
      <w:start w:val="1"/>
      <w:numFmt w:val="decimal"/>
      <w:lvlText w:val="7.3.%1."/>
      <w:lvlJc w:val="left"/>
      <w:pPr>
        <w:ind w:left="1928" w:hanging="128"/>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nsid w:val="4F7202AF"/>
    <w:multiLevelType w:val="hybridMultilevel"/>
    <w:tmpl w:val="4F328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558223B9"/>
    <w:multiLevelType w:val="hybridMultilevel"/>
    <w:tmpl w:val="2E24A75E"/>
    <w:lvl w:ilvl="0" w:tplc="84261B28">
      <w:start w:val="1"/>
      <w:numFmt w:val="decimal"/>
      <w:lvlText w:val="%1)"/>
      <w:lvlJc w:val="left"/>
      <w:pPr>
        <w:ind w:left="1725" w:hanging="1005"/>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7BD63E5"/>
    <w:multiLevelType w:val="hybridMultilevel"/>
    <w:tmpl w:val="5C267914"/>
    <w:lvl w:ilvl="0" w:tplc="59CC4458">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7E5E3ECB"/>
    <w:multiLevelType w:val="hybridMultilevel"/>
    <w:tmpl w:val="9D4AB64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Gūža">
    <w15:presenceInfo w15:providerId="None" w15:userId="Linda Gūž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F5"/>
    <w:rsid w:val="0002097D"/>
    <w:rsid w:val="00073A25"/>
    <w:rsid w:val="00104635"/>
    <w:rsid w:val="00126B4B"/>
    <w:rsid w:val="001807F5"/>
    <w:rsid w:val="001C0490"/>
    <w:rsid w:val="00220C49"/>
    <w:rsid w:val="00240C80"/>
    <w:rsid w:val="002475E3"/>
    <w:rsid w:val="00273F9F"/>
    <w:rsid w:val="002E3EED"/>
    <w:rsid w:val="002E6C09"/>
    <w:rsid w:val="00386235"/>
    <w:rsid w:val="003D1773"/>
    <w:rsid w:val="005828E7"/>
    <w:rsid w:val="00671360"/>
    <w:rsid w:val="006A1DB3"/>
    <w:rsid w:val="006A1E58"/>
    <w:rsid w:val="006C0F1C"/>
    <w:rsid w:val="00761994"/>
    <w:rsid w:val="007724F2"/>
    <w:rsid w:val="007B27E0"/>
    <w:rsid w:val="00804313"/>
    <w:rsid w:val="0082625E"/>
    <w:rsid w:val="00896206"/>
    <w:rsid w:val="008A3794"/>
    <w:rsid w:val="008B3DD1"/>
    <w:rsid w:val="00922ACE"/>
    <w:rsid w:val="009803B6"/>
    <w:rsid w:val="009B10F5"/>
    <w:rsid w:val="00A214E8"/>
    <w:rsid w:val="00A60DF9"/>
    <w:rsid w:val="00A955F9"/>
    <w:rsid w:val="00AE4935"/>
    <w:rsid w:val="00B13488"/>
    <w:rsid w:val="00B245F2"/>
    <w:rsid w:val="00B5438C"/>
    <w:rsid w:val="00BB2A47"/>
    <w:rsid w:val="00BC1BCC"/>
    <w:rsid w:val="00C01E9E"/>
    <w:rsid w:val="00C86BE1"/>
    <w:rsid w:val="00C97C2D"/>
    <w:rsid w:val="00CB507C"/>
    <w:rsid w:val="00CB68C4"/>
    <w:rsid w:val="00D055C0"/>
    <w:rsid w:val="00D245A0"/>
    <w:rsid w:val="00D46344"/>
    <w:rsid w:val="00D761C6"/>
    <w:rsid w:val="00E36C94"/>
    <w:rsid w:val="00E65849"/>
    <w:rsid w:val="00E728BC"/>
    <w:rsid w:val="00EA5152"/>
    <w:rsid w:val="00ED09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807F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1807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807F5"/>
  </w:style>
  <w:style w:type="character" w:styleId="Lappusesnumurs">
    <w:name w:val="page number"/>
    <w:basedOn w:val="Noklusjumarindkopasfonts"/>
    <w:rsid w:val="001807F5"/>
  </w:style>
  <w:style w:type="paragraph" w:styleId="Balonteksts">
    <w:name w:val="Balloon Text"/>
    <w:basedOn w:val="Parasts"/>
    <w:link w:val="BalontekstsRakstz"/>
    <w:uiPriority w:val="99"/>
    <w:semiHidden/>
    <w:unhideWhenUsed/>
    <w:rsid w:val="00E728B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28BC"/>
    <w:rPr>
      <w:rFonts w:ascii="Tahoma" w:hAnsi="Tahoma" w:cs="Tahoma"/>
      <w:sz w:val="16"/>
      <w:szCs w:val="16"/>
    </w:rPr>
  </w:style>
  <w:style w:type="table" w:styleId="Reatabula">
    <w:name w:val="Table Grid"/>
    <w:basedOn w:val="Parastatabula"/>
    <w:uiPriority w:val="39"/>
    <w:rsid w:val="00B134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A3794"/>
    <w:pPr>
      <w:ind w:left="720"/>
      <w:contextualSpacing/>
    </w:pPr>
  </w:style>
  <w:style w:type="paragraph" w:styleId="Galvene">
    <w:name w:val="header"/>
    <w:basedOn w:val="Parasts"/>
    <w:link w:val="GalveneRakstz"/>
    <w:uiPriority w:val="99"/>
    <w:unhideWhenUsed/>
    <w:rsid w:val="00D761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61C6"/>
  </w:style>
  <w:style w:type="paragraph" w:styleId="Prskatjums">
    <w:name w:val="Revision"/>
    <w:hidden/>
    <w:uiPriority w:val="99"/>
    <w:semiHidden/>
    <w:rsid w:val="00D761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807F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1807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807F5"/>
  </w:style>
  <w:style w:type="character" w:styleId="Lappusesnumurs">
    <w:name w:val="page number"/>
    <w:basedOn w:val="Noklusjumarindkopasfonts"/>
    <w:rsid w:val="001807F5"/>
  </w:style>
  <w:style w:type="paragraph" w:styleId="Balonteksts">
    <w:name w:val="Balloon Text"/>
    <w:basedOn w:val="Parasts"/>
    <w:link w:val="BalontekstsRakstz"/>
    <w:uiPriority w:val="99"/>
    <w:semiHidden/>
    <w:unhideWhenUsed/>
    <w:rsid w:val="00E728B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28BC"/>
    <w:rPr>
      <w:rFonts w:ascii="Tahoma" w:hAnsi="Tahoma" w:cs="Tahoma"/>
      <w:sz w:val="16"/>
      <w:szCs w:val="16"/>
    </w:rPr>
  </w:style>
  <w:style w:type="table" w:styleId="Reatabula">
    <w:name w:val="Table Grid"/>
    <w:basedOn w:val="Parastatabula"/>
    <w:uiPriority w:val="39"/>
    <w:rsid w:val="00B134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A3794"/>
    <w:pPr>
      <w:ind w:left="720"/>
      <w:contextualSpacing/>
    </w:pPr>
  </w:style>
  <w:style w:type="paragraph" w:styleId="Galvene">
    <w:name w:val="header"/>
    <w:basedOn w:val="Parasts"/>
    <w:link w:val="GalveneRakstz"/>
    <w:uiPriority w:val="99"/>
    <w:unhideWhenUsed/>
    <w:rsid w:val="00D761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61C6"/>
  </w:style>
  <w:style w:type="paragraph" w:styleId="Prskatjums">
    <w:name w:val="Revision"/>
    <w:hidden/>
    <w:uiPriority w:val="99"/>
    <w:semiHidden/>
    <w:rsid w:val="00D76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093">
      <w:bodyDiv w:val="1"/>
      <w:marLeft w:val="0"/>
      <w:marRight w:val="0"/>
      <w:marTop w:val="0"/>
      <w:marBottom w:val="0"/>
      <w:divBdr>
        <w:top w:val="none" w:sz="0" w:space="0" w:color="auto"/>
        <w:left w:val="none" w:sz="0" w:space="0" w:color="auto"/>
        <w:bottom w:val="none" w:sz="0" w:space="0" w:color="auto"/>
        <w:right w:val="none" w:sz="0" w:space="0" w:color="auto"/>
      </w:divBdr>
    </w:div>
    <w:div w:id="228200712">
      <w:bodyDiv w:val="1"/>
      <w:marLeft w:val="0"/>
      <w:marRight w:val="0"/>
      <w:marTop w:val="0"/>
      <w:marBottom w:val="0"/>
      <w:divBdr>
        <w:top w:val="none" w:sz="0" w:space="0" w:color="auto"/>
        <w:left w:val="none" w:sz="0" w:space="0" w:color="auto"/>
        <w:bottom w:val="none" w:sz="0" w:space="0" w:color="auto"/>
        <w:right w:val="none" w:sz="0" w:space="0" w:color="auto"/>
      </w:divBdr>
    </w:div>
    <w:div w:id="319429618">
      <w:bodyDiv w:val="1"/>
      <w:marLeft w:val="0"/>
      <w:marRight w:val="0"/>
      <w:marTop w:val="0"/>
      <w:marBottom w:val="0"/>
      <w:divBdr>
        <w:top w:val="none" w:sz="0" w:space="0" w:color="auto"/>
        <w:left w:val="none" w:sz="0" w:space="0" w:color="auto"/>
        <w:bottom w:val="none" w:sz="0" w:space="0" w:color="auto"/>
        <w:right w:val="none" w:sz="0" w:space="0" w:color="auto"/>
      </w:divBdr>
    </w:div>
    <w:div w:id="346980284">
      <w:bodyDiv w:val="1"/>
      <w:marLeft w:val="0"/>
      <w:marRight w:val="0"/>
      <w:marTop w:val="0"/>
      <w:marBottom w:val="0"/>
      <w:divBdr>
        <w:top w:val="none" w:sz="0" w:space="0" w:color="auto"/>
        <w:left w:val="none" w:sz="0" w:space="0" w:color="auto"/>
        <w:bottom w:val="none" w:sz="0" w:space="0" w:color="auto"/>
        <w:right w:val="none" w:sz="0" w:space="0" w:color="auto"/>
      </w:divBdr>
    </w:div>
    <w:div w:id="359936756">
      <w:bodyDiv w:val="1"/>
      <w:marLeft w:val="0"/>
      <w:marRight w:val="0"/>
      <w:marTop w:val="0"/>
      <w:marBottom w:val="0"/>
      <w:divBdr>
        <w:top w:val="none" w:sz="0" w:space="0" w:color="auto"/>
        <w:left w:val="none" w:sz="0" w:space="0" w:color="auto"/>
        <w:bottom w:val="none" w:sz="0" w:space="0" w:color="auto"/>
        <w:right w:val="none" w:sz="0" w:space="0" w:color="auto"/>
      </w:divBdr>
    </w:div>
    <w:div w:id="474572087">
      <w:bodyDiv w:val="1"/>
      <w:marLeft w:val="0"/>
      <w:marRight w:val="0"/>
      <w:marTop w:val="0"/>
      <w:marBottom w:val="0"/>
      <w:divBdr>
        <w:top w:val="none" w:sz="0" w:space="0" w:color="auto"/>
        <w:left w:val="none" w:sz="0" w:space="0" w:color="auto"/>
        <w:bottom w:val="none" w:sz="0" w:space="0" w:color="auto"/>
        <w:right w:val="none" w:sz="0" w:space="0" w:color="auto"/>
      </w:divBdr>
    </w:div>
    <w:div w:id="605425844">
      <w:bodyDiv w:val="1"/>
      <w:marLeft w:val="0"/>
      <w:marRight w:val="0"/>
      <w:marTop w:val="0"/>
      <w:marBottom w:val="0"/>
      <w:divBdr>
        <w:top w:val="none" w:sz="0" w:space="0" w:color="auto"/>
        <w:left w:val="none" w:sz="0" w:space="0" w:color="auto"/>
        <w:bottom w:val="none" w:sz="0" w:space="0" w:color="auto"/>
        <w:right w:val="none" w:sz="0" w:space="0" w:color="auto"/>
      </w:divBdr>
    </w:div>
    <w:div w:id="783425410">
      <w:bodyDiv w:val="1"/>
      <w:marLeft w:val="0"/>
      <w:marRight w:val="0"/>
      <w:marTop w:val="0"/>
      <w:marBottom w:val="0"/>
      <w:divBdr>
        <w:top w:val="none" w:sz="0" w:space="0" w:color="auto"/>
        <w:left w:val="none" w:sz="0" w:space="0" w:color="auto"/>
        <w:bottom w:val="none" w:sz="0" w:space="0" w:color="auto"/>
        <w:right w:val="none" w:sz="0" w:space="0" w:color="auto"/>
      </w:divBdr>
    </w:div>
    <w:div w:id="892733506">
      <w:bodyDiv w:val="1"/>
      <w:marLeft w:val="0"/>
      <w:marRight w:val="0"/>
      <w:marTop w:val="0"/>
      <w:marBottom w:val="0"/>
      <w:divBdr>
        <w:top w:val="none" w:sz="0" w:space="0" w:color="auto"/>
        <w:left w:val="none" w:sz="0" w:space="0" w:color="auto"/>
        <w:bottom w:val="none" w:sz="0" w:space="0" w:color="auto"/>
        <w:right w:val="none" w:sz="0" w:space="0" w:color="auto"/>
      </w:divBdr>
    </w:div>
    <w:div w:id="971055712">
      <w:bodyDiv w:val="1"/>
      <w:marLeft w:val="0"/>
      <w:marRight w:val="0"/>
      <w:marTop w:val="0"/>
      <w:marBottom w:val="0"/>
      <w:divBdr>
        <w:top w:val="none" w:sz="0" w:space="0" w:color="auto"/>
        <w:left w:val="none" w:sz="0" w:space="0" w:color="auto"/>
        <w:bottom w:val="none" w:sz="0" w:space="0" w:color="auto"/>
        <w:right w:val="none" w:sz="0" w:space="0" w:color="auto"/>
      </w:divBdr>
    </w:div>
    <w:div w:id="991564494">
      <w:bodyDiv w:val="1"/>
      <w:marLeft w:val="0"/>
      <w:marRight w:val="0"/>
      <w:marTop w:val="0"/>
      <w:marBottom w:val="0"/>
      <w:divBdr>
        <w:top w:val="none" w:sz="0" w:space="0" w:color="auto"/>
        <w:left w:val="none" w:sz="0" w:space="0" w:color="auto"/>
        <w:bottom w:val="none" w:sz="0" w:space="0" w:color="auto"/>
        <w:right w:val="none" w:sz="0" w:space="0" w:color="auto"/>
      </w:divBdr>
    </w:div>
    <w:div w:id="1253323110">
      <w:bodyDiv w:val="1"/>
      <w:marLeft w:val="0"/>
      <w:marRight w:val="0"/>
      <w:marTop w:val="0"/>
      <w:marBottom w:val="0"/>
      <w:divBdr>
        <w:top w:val="none" w:sz="0" w:space="0" w:color="auto"/>
        <w:left w:val="none" w:sz="0" w:space="0" w:color="auto"/>
        <w:bottom w:val="none" w:sz="0" w:space="0" w:color="auto"/>
        <w:right w:val="none" w:sz="0" w:space="0" w:color="auto"/>
      </w:divBdr>
    </w:div>
    <w:div w:id="1361080688">
      <w:bodyDiv w:val="1"/>
      <w:marLeft w:val="0"/>
      <w:marRight w:val="0"/>
      <w:marTop w:val="0"/>
      <w:marBottom w:val="0"/>
      <w:divBdr>
        <w:top w:val="none" w:sz="0" w:space="0" w:color="auto"/>
        <w:left w:val="none" w:sz="0" w:space="0" w:color="auto"/>
        <w:bottom w:val="none" w:sz="0" w:space="0" w:color="auto"/>
        <w:right w:val="none" w:sz="0" w:space="0" w:color="auto"/>
      </w:divBdr>
    </w:div>
    <w:div w:id="1525436770">
      <w:bodyDiv w:val="1"/>
      <w:marLeft w:val="0"/>
      <w:marRight w:val="0"/>
      <w:marTop w:val="0"/>
      <w:marBottom w:val="0"/>
      <w:divBdr>
        <w:top w:val="none" w:sz="0" w:space="0" w:color="auto"/>
        <w:left w:val="none" w:sz="0" w:space="0" w:color="auto"/>
        <w:bottom w:val="none" w:sz="0" w:space="0" w:color="auto"/>
        <w:right w:val="none" w:sz="0" w:space="0" w:color="auto"/>
      </w:divBdr>
    </w:div>
    <w:div w:id="1537347874">
      <w:bodyDiv w:val="1"/>
      <w:marLeft w:val="0"/>
      <w:marRight w:val="0"/>
      <w:marTop w:val="0"/>
      <w:marBottom w:val="0"/>
      <w:divBdr>
        <w:top w:val="none" w:sz="0" w:space="0" w:color="auto"/>
        <w:left w:val="none" w:sz="0" w:space="0" w:color="auto"/>
        <w:bottom w:val="none" w:sz="0" w:space="0" w:color="auto"/>
        <w:right w:val="none" w:sz="0" w:space="0" w:color="auto"/>
      </w:divBdr>
    </w:div>
    <w:div w:id="1705059342">
      <w:bodyDiv w:val="1"/>
      <w:marLeft w:val="0"/>
      <w:marRight w:val="0"/>
      <w:marTop w:val="0"/>
      <w:marBottom w:val="0"/>
      <w:divBdr>
        <w:top w:val="none" w:sz="0" w:space="0" w:color="auto"/>
        <w:left w:val="none" w:sz="0" w:space="0" w:color="auto"/>
        <w:bottom w:val="none" w:sz="0" w:space="0" w:color="auto"/>
        <w:right w:val="none" w:sz="0" w:space="0" w:color="auto"/>
      </w:divBdr>
    </w:div>
    <w:div w:id="1789662579">
      <w:bodyDiv w:val="1"/>
      <w:marLeft w:val="0"/>
      <w:marRight w:val="0"/>
      <w:marTop w:val="0"/>
      <w:marBottom w:val="0"/>
      <w:divBdr>
        <w:top w:val="none" w:sz="0" w:space="0" w:color="auto"/>
        <w:left w:val="none" w:sz="0" w:space="0" w:color="auto"/>
        <w:bottom w:val="none" w:sz="0" w:space="0" w:color="auto"/>
        <w:right w:val="none" w:sz="0" w:space="0" w:color="auto"/>
      </w:divBdr>
    </w:div>
    <w:div w:id="1913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2133</Words>
  <Characters>1216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avaluze</cp:lastModifiedBy>
  <cp:revision>3</cp:revision>
  <cp:lastPrinted>2017-03-27T07:21:00Z</cp:lastPrinted>
  <dcterms:created xsi:type="dcterms:W3CDTF">2017-05-15T08:47:00Z</dcterms:created>
  <dcterms:modified xsi:type="dcterms:W3CDTF">2017-05-15T08:50:00Z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831486476</vt:i4>
  </property>
</Properties>
</file>