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7B" w:rsidRPr="00091F89" w:rsidRDefault="00A7277B" w:rsidP="00A7277B">
      <w:pPr>
        <w:spacing w:after="0" w:line="240" w:lineRule="auto"/>
        <w:jc w:val="right"/>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Pielikums</w:t>
      </w:r>
    </w:p>
    <w:p w:rsidR="00A7277B" w:rsidRPr="00091F89" w:rsidRDefault="00A7277B" w:rsidP="00A7277B">
      <w:pPr>
        <w:spacing w:after="0" w:line="240" w:lineRule="auto"/>
        <w:jc w:val="right"/>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Priekules novada pašvaldības domes</w:t>
      </w:r>
    </w:p>
    <w:p w:rsidR="00A7277B" w:rsidRPr="00091F89" w:rsidRDefault="00A7277B" w:rsidP="00A727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Pr="00091F89">
        <w:rPr>
          <w:rFonts w:ascii="Times New Roman" w:eastAsia="Times New Roman" w:hAnsi="Times New Roman"/>
          <w:sz w:val="24"/>
          <w:szCs w:val="24"/>
          <w:lang w:eastAsia="lv-LV"/>
        </w:rPr>
        <w:t>. lēmumam Nr.</w:t>
      </w:r>
      <w:r>
        <w:rPr>
          <w:rFonts w:ascii="Times New Roman" w:eastAsia="Times New Roman" w:hAnsi="Times New Roman"/>
          <w:sz w:val="24"/>
          <w:szCs w:val="24"/>
          <w:lang w:eastAsia="lv-LV"/>
        </w:rPr>
        <w:t>327</w:t>
      </w:r>
      <w:r w:rsidRPr="00091F89">
        <w:rPr>
          <w:rFonts w:ascii="Times New Roman" w:eastAsia="Times New Roman" w:hAnsi="Times New Roman"/>
          <w:sz w:val="24"/>
          <w:szCs w:val="24"/>
          <w:lang w:eastAsia="lv-LV"/>
        </w:rPr>
        <w:t xml:space="preserve"> (protokols Nr.</w:t>
      </w:r>
      <w:r>
        <w:rPr>
          <w:rFonts w:ascii="Times New Roman" w:eastAsia="Times New Roman" w:hAnsi="Times New Roman"/>
          <w:sz w:val="24"/>
          <w:szCs w:val="24"/>
          <w:lang w:eastAsia="lv-LV"/>
        </w:rPr>
        <w:t>7</w:t>
      </w:r>
      <w:r w:rsidRPr="00091F8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33.</w:t>
      </w:r>
      <w:r w:rsidRPr="00091F89">
        <w:rPr>
          <w:rFonts w:ascii="Times New Roman" w:eastAsia="Times New Roman" w:hAnsi="Times New Roman"/>
          <w:sz w:val="24"/>
          <w:szCs w:val="24"/>
          <w:lang w:eastAsia="lv-LV"/>
        </w:rPr>
        <w:t>punkts)</w:t>
      </w:r>
    </w:p>
    <w:p w:rsidR="00A7277B" w:rsidRPr="00091F89" w:rsidRDefault="00A7277B" w:rsidP="00A7277B">
      <w:pPr>
        <w:spacing w:after="0" w:line="240" w:lineRule="auto"/>
        <w:jc w:val="both"/>
        <w:rPr>
          <w:rFonts w:ascii="Times New Roman" w:eastAsia="Times New Roman" w:hAnsi="Times New Roman"/>
          <w:sz w:val="24"/>
          <w:szCs w:val="24"/>
          <w:lang w:eastAsia="lv-LV"/>
        </w:rPr>
      </w:pPr>
    </w:p>
    <w:p w:rsidR="00A7277B" w:rsidRPr="00091F89" w:rsidRDefault="00A7277B" w:rsidP="00A7277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NEKUSTAMĀ ĪPAŠUMA PIRKUMA LĪGUMS  (PROJEKTS)</w:t>
      </w:r>
    </w:p>
    <w:p w:rsidR="00A7277B" w:rsidRPr="00091F89" w:rsidRDefault="00A7277B" w:rsidP="00A7277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A7277B" w:rsidRPr="00091F89" w:rsidRDefault="00A7277B" w:rsidP="00A7277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Nr.____________________________</w:t>
      </w:r>
    </w:p>
    <w:p w:rsidR="00A7277B" w:rsidRPr="00091F89" w:rsidRDefault="00A7277B" w:rsidP="00A7277B">
      <w:pPr>
        <w:spacing w:after="0" w:line="240" w:lineRule="auto"/>
        <w:ind w:right="424"/>
        <w:jc w:val="both"/>
        <w:rPr>
          <w:rFonts w:ascii="Times New Roman" w:eastAsia="Times New Roman" w:hAnsi="Times New Roman"/>
          <w:b/>
          <w:noProof/>
          <w:sz w:val="24"/>
          <w:szCs w:val="24"/>
          <w:lang w:eastAsia="lv-LV"/>
        </w:rPr>
      </w:pPr>
    </w:p>
    <w:p w:rsidR="00A7277B" w:rsidRPr="00091F89" w:rsidRDefault="00A7277B" w:rsidP="00A7277B">
      <w:pPr>
        <w:spacing w:after="0" w:line="240" w:lineRule="auto"/>
        <w:ind w:right="424"/>
        <w:jc w:val="both"/>
        <w:rPr>
          <w:rFonts w:ascii="Times New Roman" w:eastAsia="Times New Roman" w:hAnsi="Times New Roman"/>
          <w:noProof/>
          <w:color w:val="000000"/>
          <w:sz w:val="24"/>
          <w:szCs w:val="24"/>
          <w:lang w:eastAsia="lv-LV"/>
        </w:rPr>
      </w:pPr>
      <w:r w:rsidRPr="00091F89">
        <w:rPr>
          <w:rFonts w:ascii="Times New Roman" w:eastAsia="Times New Roman" w:hAnsi="Times New Roman"/>
          <w:noProof/>
          <w:sz w:val="24"/>
          <w:szCs w:val="24"/>
          <w:lang w:eastAsia="lv-LV"/>
        </w:rPr>
        <w:t>Priekulē</w:t>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r w:rsidRPr="00091F89">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091F89">
        <w:rPr>
          <w:rFonts w:ascii="Times New Roman" w:eastAsia="Times New Roman" w:hAnsi="Times New Roman"/>
          <w:noProof/>
          <w:color w:val="000000"/>
          <w:sz w:val="24"/>
          <w:szCs w:val="24"/>
          <w:lang w:eastAsia="lv-LV"/>
        </w:rPr>
        <w:t>. gada__.______________</w:t>
      </w:r>
    </w:p>
    <w:p w:rsidR="00A7277B" w:rsidRPr="00091F89" w:rsidRDefault="00A7277B" w:rsidP="00A7277B">
      <w:pPr>
        <w:spacing w:after="0" w:line="240" w:lineRule="auto"/>
        <w:ind w:right="424"/>
        <w:jc w:val="both"/>
        <w:rPr>
          <w:rFonts w:ascii="Times New Roman" w:eastAsia="Times New Roman" w:hAnsi="Times New Roman"/>
          <w:noProof/>
          <w:sz w:val="24"/>
          <w:szCs w:val="24"/>
          <w:lang w:eastAsia="lv-LV"/>
        </w:rPr>
      </w:pPr>
    </w:p>
    <w:p w:rsidR="00A7277B" w:rsidRPr="00091F89" w:rsidRDefault="00A7277B" w:rsidP="00A7277B">
      <w:pPr>
        <w:spacing w:after="0" w:line="240" w:lineRule="auto"/>
        <w:ind w:right="-1" w:firstLine="720"/>
        <w:jc w:val="both"/>
        <w:rPr>
          <w:rFonts w:ascii="Times New Roman" w:eastAsia="Times New Roman" w:hAnsi="Times New Roman"/>
          <w:noProof/>
          <w:sz w:val="24"/>
          <w:szCs w:val="24"/>
          <w:lang w:eastAsia="lv-LV"/>
        </w:rPr>
      </w:pPr>
      <w:r w:rsidRPr="00091F89">
        <w:rPr>
          <w:rFonts w:ascii="Times New Roman" w:eastAsia="Times New Roman" w:hAnsi="Times New Roman"/>
          <w:b/>
          <w:noProof/>
          <w:sz w:val="24"/>
          <w:szCs w:val="24"/>
          <w:lang w:eastAsia="lv-LV"/>
        </w:rPr>
        <w:t>PRIEKULES NOVADA PAŠVALDĪBA</w:t>
      </w:r>
      <w:r w:rsidRPr="00091F89">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A7277B" w:rsidRPr="00091F89" w:rsidRDefault="00A7277B" w:rsidP="00A7277B">
      <w:pPr>
        <w:spacing w:after="0" w:line="240" w:lineRule="auto"/>
        <w:ind w:firstLine="648"/>
        <w:jc w:val="both"/>
        <w:rPr>
          <w:rFonts w:ascii="Times New Roman" w:eastAsia="Times New Roman" w:hAnsi="Times New Roman"/>
          <w:noProof/>
          <w:sz w:val="24"/>
          <w:szCs w:val="24"/>
          <w:lang w:eastAsia="lv-LV"/>
        </w:rPr>
      </w:pPr>
      <w:r w:rsidRPr="00091F89">
        <w:rPr>
          <w:rFonts w:ascii="Times New Roman" w:eastAsia="Times New Roman" w:hAnsi="Times New Roman"/>
          <w:i/>
          <w:noProof/>
          <w:sz w:val="24"/>
          <w:szCs w:val="24"/>
          <w:lang w:eastAsia="lv-LV"/>
        </w:rPr>
        <w:t>(pirmpirkuma tiesīgās personas vārds, uzvārds)</w:t>
      </w:r>
      <w:r w:rsidRPr="00091F89">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sidRPr="00091F89">
        <w:rPr>
          <w:rFonts w:ascii="Times New Roman" w:eastAsia="Times New Roman" w:hAnsi="Times New Roman"/>
          <w:i/>
          <w:noProof/>
          <w:sz w:val="24"/>
          <w:szCs w:val="24"/>
          <w:lang w:eastAsia="lv-LV"/>
        </w:rPr>
        <w:t>(lēmumi)</w:t>
      </w:r>
      <w:r w:rsidRPr="00091F89">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A7277B" w:rsidRPr="00091F89" w:rsidRDefault="00A7277B" w:rsidP="00A7277B">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sidRPr="00091F89">
        <w:rPr>
          <w:rFonts w:ascii="Times New Roman" w:eastAsia="Times New Roman" w:hAnsi="Times New Roman"/>
          <w:b/>
          <w:bCs/>
          <w:noProof/>
          <w:kern w:val="32"/>
          <w:sz w:val="24"/>
          <w:szCs w:val="24"/>
          <w:lang w:eastAsia="lv-LV"/>
        </w:rPr>
        <w:t>1. LĪGUMA PRIEKŠMETS</w:t>
      </w:r>
    </w:p>
    <w:p w:rsidR="00A7277B" w:rsidRPr="00091F89" w:rsidRDefault="00A7277B" w:rsidP="00A7277B">
      <w:pPr>
        <w:pStyle w:val="Bezatstarpm"/>
        <w:jc w:val="both"/>
        <w:rPr>
          <w:rFonts w:ascii="Times New Roman" w:hAnsi="Times New Roman"/>
          <w:noProof/>
          <w:sz w:val="24"/>
          <w:szCs w:val="24"/>
          <w:lang w:eastAsia="lv-LV"/>
        </w:rPr>
      </w:pPr>
      <w:r w:rsidRPr="00091F89">
        <w:rPr>
          <w:rFonts w:ascii="Times New Roman" w:hAnsi="Times New Roman"/>
          <w:noProof/>
          <w:sz w:val="24"/>
          <w:szCs w:val="24"/>
          <w:lang w:eastAsia="lv-LV"/>
        </w:rPr>
        <w:t xml:space="preserve">1.1. Pārdevējs pārdod un Pircējs  pērk nekustamo īpašumu </w:t>
      </w:r>
      <w:r>
        <w:rPr>
          <w:rFonts w:ascii="Times New Roman" w:hAnsi="Times New Roman"/>
          <w:noProof/>
          <w:sz w:val="24"/>
          <w:szCs w:val="24"/>
          <w:lang w:eastAsia="lv-LV"/>
        </w:rPr>
        <w:t>Liepājas iela 11B, dzīvoklis Nr.9</w:t>
      </w:r>
      <w:r w:rsidRPr="00091F89">
        <w:rPr>
          <w:rFonts w:ascii="Times New Roman" w:hAnsi="Times New Roman"/>
          <w:noProof/>
          <w:sz w:val="24"/>
          <w:szCs w:val="24"/>
          <w:lang w:eastAsia="lv-LV"/>
        </w:rPr>
        <w:t>, Priekul</w:t>
      </w:r>
      <w:r>
        <w:rPr>
          <w:rFonts w:ascii="Times New Roman" w:hAnsi="Times New Roman"/>
          <w:noProof/>
          <w:sz w:val="24"/>
          <w:szCs w:val="24"/>
          <w:lang w:eastAsia="lv-LV"/>
        </w:rPr>
        <w:t>ē</w:t>
      </w:r>
      <w:r w:rsidRPr="00091F89">
        <w:rPr>
          <w:rFonts w:ascii="Times New Roman" w:hAnsi="Times New Roman"/>
          <w:noProof/>
          <w:sz w:val="24"/>
          <w:szCs w:val="24"/>
          <w:lang w:eastAsia="lv-LV"/>
        </w:rPr>
        <w:t>, Priekules novadā, kadastra numurs 64</w:t>
      </w:r>
      <w:r>
        <w:rPr>
          <w:rFonts w:ascii="Times New Roman" w:hAnsi="Times New Roman"/>
          <w:noProof/>
          <w:sz w:val="24"/>
          <w:szCs w:val="24"/>
          <w:lang w:eastAsia="lv-LV"/>
        </w:rPr>
        <w:t>15</w:t>
      </w:r>
      <w:r w:rsidRPr="00091F89">
        <w:rPr>
          <w:rFonts w:ascii="Times New Roman" w:hAnsi="Times New Roman"/>
          <w:noProof/>
          <w:sz w:val="24"/>
          <w:szCs w:val="24"/>
          <w:lang w:eastAsia="lv-LV"/>
        </w:rPr>
        <w:t xml:space="preserve"> 900 0</w:t>
      </w:r>
      <w:r>
        <w:rPr>
          <w:rFonts w:ascii="Times New Roman" w:hAnsi="Times New Roman"/>
          <w:noProof/>
          <w:sz w:val="24"/>
          <w:szCs w:val="24"/>
          <w:lang w:eastAsia="lv-LV"/>
        </w:rPr>
        <w:t xml:space="preserve">352 </w:t>
      </w:r>
      <w:r w:rsidRPr="00091F89">
        <w:rPr>
          <w:rFonts w:ascii="Times New Roman" w:hAnsi="Times New Roman"/>
          <w:noProof/>
          <w:sz w:val="24"/>
          <w:szCs w:val="24"/>
          <w:lang w:eastAsia="lv-LV"/>
        </w:rPr>
        <w:t xml:space="preserve">(turpmāk – nekustamais īpašums). </w:t>
      </w:r>
    </w:p>
    <w:p w:rsidR="00A7277B" w:rsidRPr="00091F89" w:rsidRDefault="00A7277B" w:rsidP="00A7277B">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 Nekustamais īpašums sastāv no </w:t>
      </w:r>
      <w:r>
        <w:rPr>
          <w:rFonts w:ascii="Times New Roman" w:eastAsia="Times New Roman" w:hAnsi="Times New Roman"/>
          <w:noProof/>
          <w:sz w:val="24"/>
          <w:szCs w:val="24"/>
          <w:lang w:eastAsia="lv-LV"/>
        </w:rPr>
        <w:t>trīsi</w:t>
      </w:r>
      <w:r w:rsidRPr="00091F89">
        <w:rPr>
          <w:rFonts w:ascii="Times New Roman" w:eastAsia="Times New Roman" w:hAnsi="Times New Roman"/>
          <w:noProof/>
          <w:sz w:val="24"/>
          <w:szCs w:val="24"/>
          <w:lang w:eastAsia="lv-LV"/>
        </w:rPr>
        <w:t>stab</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dzīvokļa ar kopējo platību </w:t>
      </w:r>
      <w:r>
        <w:rPr>
          <w:rFonts w:ascii="Times New Roman" w:eastAsia="Times New Roman" w:hAnsi="Times New Roman"/>
          <w:noProof/>
          <w:sz w:val="24"/>
          <w:szCs w:val="24"/>
          <w:lang w:eastAsia="lv-LV"/>
        </w:rPr>
        <w:t>71</w:t>
      </w:r>
      <w:r w:rsidRPr="00091F89">
        <w:rPr>
          <w:rFonts w:ascii="Times New Roman" w:eastAsia="Times New Roman" w:hAnsi="Times New Roman"/>
          <w:noProof/>
          <w:sz w:val="24"/>
          <w:szCs w:val="24"/>
          <w:lang w:eastAsia="lv-LV"/>
        </w:rPr>
        <w:t xml:space="preserve"> kvm, un dzīvokļa īpašuma piederošām kopīpašuma </w:t>
      </w:r>
      <w:r>
        <w:rPr>
          <w:rFonts w:ascii="Times New Roman" w:eastAsia="Times New Roman" w:hAnsi="Times New Roman"/>
          <w:noProof/>
          <w:sz w:val="24"/>
          <w:szCs w:val="24"/>
          <w:lang w:eastAsia="lv-LV"/>
        </w:rPr>
        <w:t>710/7526</w:t>
      </w:r>
      <w:r w:rsidRPr="00091F89">
        <w:rPr>
          <w:rFonts w:ascii="Times New Roman" w:eastAsia="Times New Roman" w:hAnsi="Times New Roman"/>
          <w:noProof/>
          <w:sz w:val="24"/>
          <w:szCs w:val="24"/>
          <w:lang w:eastAsia="lv-LV"/>
        </w:rPr>
        <w:t xml:space="preserve"> domājamām daļām:</w:t>
      </w:r>
    </w:p>
    <w:p w:rsidR="00A7277B" w:rsidRPr="00091F89" w:rsidRDefault="00A7277B" w:rsidP="00A7277B">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1.2.1. no </w:t>
      </w:r>
      <w:r>
        <w:rPr>
          <w:rFonts w:ascii="Times New Roman" w:eastAsia="Times New Roman" w:hAnsi="Times New Roman"/>
          <w:noProof/>
          <w:sz w:val="24"/>
          <w:szCs w:val="24"/>
          <w:lang w:eastAsia="lv-LV"/>
        </w:rPr>
        <w:t>būves</w:t>
      </w:r>
      <w:r w:rsidRPr="00091F89">
        <w:rPr>
          <w:rFonts w:ascii="Times New Roman" w:eastAsia="Times New Roman" w:hAnsi="Times New Roman"/>
          <w:noProof/>
          <w:sz w:val="24"/>
          <w:szCs w:val="24"/>
          <w:lang w:eastAsia="lv-LV"/>
        </w:rPr>
        <w:t xml:space="preserve"> ar kadastra apzīmējumu </w:t>
      </w:r>
      <w:r w:rsidRPr="001712C0">
        <w:rPr>
          <w:rFonts w:ascii="Times New Roman" w:eastAsia="Times New Roman" w:hAnsi="Times New Roman"/>
          <w:noProof/>
          <w:sz w:val="24"/>
          <w:szCs w:val="24"/>
          <w:lang w:eastAsia="lv-LV"/>
        </w:rPr>
        <w:t>6415</w:t>
      </w:r>
      <w:r>
        <w:rPr>
          <w:rFonts w:ascii="Times New Roman" w:eastAsia="Times New Roman" w:hAnsi="Times New Roman"/>
          <w:noProof/>
          <w:sz w:val="24"/>
          <w:szCs w:val="24"/>
          <w:lang w:eastAsia="lv-LV"/>
        </w:rPr>
        <w:t xml:space="preserve"> </w:t>
      </w:r>
      <w:r w:rsidRPr="001712C0">
        <w:rPr>
          <w:rFonts w:ascii="Times New Roman" w:eastAsia="Times New Roman" w:hAnsi="Times New Roman"/>
          <w:noProof/>
          <w:sz w:val="24"/>
          <w:szCs w:val="24"/>
          <w:lang w:eastAsia="lv-LV"/>
        </w:rPr>
        <w:t>001</w:t>
      </w:r>
      <w:r>
        <w:rPr>
          <w:rFonts w:ascii="Times New Roman" w:eastAsia="Times New Roman" w:hAnsi="Times New Roman"/>
          <w:noProof/>
          <w:sz w:val="24"/>
          <w:szCs w:val="24"/>
          <w:lang w:eastAsia="lv-LV"/>
        </w:rPr>
        <w:t xml:space="preserve"> </w:t>
      </w:r>
      <w:r w:rsidRPr="001712C0">
        <w:rPr>
          <w:rFonts w:ascii="Times New Roman" w:eastAsia="Times New Roman" w:hAnsi="Times New Roman"/>
          <w:noProof/>
          <w:sz w:val="24"/>
          <w:szCs w:val="24"/>
          <w:lang w:eastAsia="lv-LV"/>
        </w:rPr>
        <w:t>00</w:t>
      </w:r>
      <w:r>
        <w:rPr>
          <w:rFonts w:ascii="Times New Roman" w:eastAsia="Times New Roman" w:hAnsi="Times New Roman"/>
          <w:noProof/>
          <w:sz w:val="24"/>
          <w:szCs w:val="24"/>
          <w:lang w:eastAsia="lv-LV"/>
        </w:rPr>
        <w:t xml:space="preserve">73 </w:t>
      </w:r>
      <w:r w:rsidRPr="001712C0">
        <w:rPr>
          <w:rFonts w:ascii="Times New Roman" w:eastAsia="Times New Roman" w:hAnsi="Times New Roman"/>
          <w:noProof/>
          <w:sz w:val="24"/>
          <w:szCs w:val="24"/>
          <w:lang w:eastAsia="lv-LV"/>
        </w:rPr>
        <w:t>00</w:t>
      </w:r>
      <w:r>
        <w:rPr>
          <w:rFonts w:ascii="Times New Roman" w:eastAsia="Times New Roman" w:hAnsi="Times New Roman"/>
          <w:noProof/>
          <w:sz w:val="24"/>
          <w:szCs w:val="24"/>
          <w:lang w:eastAsia="lv-LV"/>
        </w:rPr>
        <w:t>3</w:t>
      </w:r>
      <w:r w:rsidRPr="00091F89">
        <w:rPr>
          <w:rFonts w:ascii="Times New Roman" w:eastAsia="Times New Roman" w:hAnsi="Times New Roman"/>
          <w:noProof/>
          <w:sz w:val="24"/>
          <w:szCs w:val="24"/>
          <w:lang w:eastAsia="lv-LV"/>
        </w:rPr>
        <w:t>;</w:t>
      </w:r>
    </w:p>
    <w:p w:rsidR="00A7277B" w:rsidRPr="00091F89" w:rsidRDefault="00A7277B" w:rsidP="00A7277B">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1.3. Pārdevēja īpašuma tiesības uz nekustamo īpašumu ir reģistrētas Priekules p</w:t>
      </w:r>
      <w:r>
        <w:rPr>
          <w:rFonts w:ascii="Times New Roman" w:eastAsia="Times New Roman" w:hAnsi="Times New Roman"/>
          <w:noProof/>
          <w:sz w:val="24"/>
          <w:szCs w:val="24"/>
          <w:lang w:eastAsia="lv-LV"/>
        </w:rPr>
        <w:t xml:space="preserve">ilsētas </w:t>
      </w:r>
      <w:r w:rsidRPr="00091F89">
        <w:rPr>
          <w:rFonts w:ascii="Times New Roman" w:eastAsia="Times New Roman" w:hAnsi="Times New Roman"/>
          <w:noProof/>
          <w:sz w:val="24"/>
          <w:szCs w:val="24"/>
          <w:lang w:eastAsia="lv-LV"/>
        </w:rPr>
        <w:t>zemesgrāmatu nodalījumā Nr.</w:t>
      </w:r>
      <w:r>
        <w:rPr>
          <w:rFonts w:ascii="Times New Roman" w:eastAsia="Times New Roman" w:hAnsi="Times New Roman"/>
          <w:noProof/>
          <w:sz w:val="24"/>
          <w:szCs w:val="24"/>
          <w:lang w:eastAsia="lv-LV"/>
        </w:rPr>
        <w:t>100000023561 9.</w:t>
      </w:r>
    </w:p>
    <w:p w:rsidR="00A7277B" w:rsidRPr="00091F89" w:rsidRDefault="00A7277B" w:rsidP="00A7277B">
      <w:pPr>
        <w:spacing w:before="120" w:after="120" w:line="240" w:lineRule="auto"/>
        <w:ind w:right="425"/>
        <w:jc w:val="center"/>
        <w:rPr>
          <w:rFonts w:ascii="Times New Roman" w:eastAsia="Times New Roman" w:hAnsi="Times New Roman"/>
          <w:b/>
          <w:noProof/>
          <w:sz w:val="24"/>
          <w:szCs w:val="24"/>
          <w:lang w:eastAsia="lv-LV"/>
        </w:rPr>
      </w:pPr>
    </w:p>
    <w:p w:rsidR="00A7277B" w:rsidRPr="00091F89" w:rsidRDefault="00A7277B" w:rsidP="00A7277B">
      <w:pPr>
        <w:spacing w:before="120" w:after="120" w:line="240" w:lineRule="auto"/>
        <w:ind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2. CENA UN SAMAKSAS KĀRTĪBA</w:t>
      </w:r>
    </w:p>
    <w:p w:rsidR="00A7277B" w:rsidRPr="0099118F" w:rsidRDefault="00A7277B" w:rsidP="00A7277B">
      <w:pPr>
        <w:spacing w:after="0" w:line="240" w:lineRule="auto"/>
        <w:ind w:right="425"/>
        <w:jc w:val="both"/>
        <w:rPr>
          <w:rFonts w:ascii="Times New Roman" w:eastAsia="Times New Roman" w:hAnsi="Times New Roman"/>
          <w:b/>
          <w:noProof/>
          <w:sz w:val="24"/>
          <w:szCs w:val="24"/>
          <w:lang w:eastAsia="lv-LV"/>
        </w:rPr>
      </w:pPr>
      <w:r w:rsidRPr="00091F89">
        <w:rPr>
          <w:rFonts w:ascii="Times New Roman" w:eastAsia="Times New Roman" w:hAnsi="Times New Roman"/>
          <w:noProof/>
          <w:sz w:val="24"/>
          <w:szCs w:val="24"/>
          <w:lang w:eastAsia="lv-LV"/>
        </w:rPr>
        <w:t xml:space="preserve">2.1. Nekustamā īpašuma cena ir </w:t>
      </w:r>
      <w:r>
        <w:rPr>
          <w:rFonts w:ascii="Times New Roman" w:hAnsi="Times New Roman"/>
          <w:b/>
          <w:sz w:val="24"/>
          <w:szCs w:val="24"/>
        </w:rPr>
        <w:t>3800,00</w:t>
      </w:r>
      <w:r w:rsidRPr="00FF5DC6">
        <w:rPr>
          <w:rFonts w:ascii="Times New Roman" w:hAnsi="Times New Roman"/>
          <w:sz w:val="24"/>
          <w:szCs w:val="24"/>
        </w:rPr>
        <w:t xml:space="preserve"> </w:t>
      </w:r>
      <w:r w:rsidRPr="00FF5DC6">
        <w:rPr>
          <w:rFonts w:ascii="Times New Roman" w:hAnsi="Times New Roman"/>
          <w:b/>
          <w:sz w:val="24"/>
          <w:szCs w:val="24"/>
        </w:rPr>
        <w:t>EUR</w:t>
      </w:r>
      <w:r>
        <w:rPr>
          <w:rFonts w:ascii="Times New Roman" w:hAnsi="Times New Roman"/>
          <w:sz w:val="24"/>
          <w:szCs w:val="24"/>
        </w:rPr>
        <w:t xml:space="preserve"> (trīs tūkstoši astoņi simti </w:t>
      </w:r>
      <w:proofErr w:type="spellStart"/>
      <w:r>
        <w:rPr>
          <w:rFonts w:ascii="Times New Roman" w:hAnsi="Times New Roman"/>
          <w:i/>
          <w:sz w:val="24"/>
          <w:szCs w:val="24"/>
        </w:rPr>
        <w:t>eu</w:t>
      </w:r>
      <w:r w:rsidRPr="00C3052A">
        <w:rPr>
          <w:rFonts w:ascii="Times New Roman" w:hAnsi="Times New Roman"/>
          <w:i/>
          <w:sz w:val="24"/>
          <w:szCs w:val="24"/>
        </w:rPr>
        <w:t>ro</w:t>
      </w:r>
      <w:proofErr w:type="spellEnd"/>
      <w:r>
        <w:rPr>
          <w:rFonts w:ascii="Times New Roman" w:hAnsi="Times New Roman"/>
          <w:i/>
          <w:sz w:val="24"/>
          <w:szCs w:val="24"/>
        </w:rPr>
        <w:t xml:space="preserve"> </w:t>
      </w:r>
      <w:r>
        <w:rPr>
          <w:rFonts w:ascii="Times New Roman" w:hAnsi="Times New Roman"/>
          <w:sz w:val="24"/>
          <w:szCs w:val="24"/>
        </w:rPr>
        <w:t>un 00 centi</w:t>
      </w:r>
      <w:r w:rsidRPr="00FF5DC6">
        <w:rPr>
          <w:rFonts w:ascii="Times New Roman" w:hAnsi="Times New Roman"/>
          <w:sz w:val="24"/>
          <w:szCs w:val="24"/>
        </w:rPr>
        <w:t>).</w:t>
      </w:r>
    </w:p>
    <w:p w:rsidR="00A7277B" w:rsidRPr="00091F89" w:rsidRDefault="00A7277B" w:rsidP="00A7277B">
      <w:pPr>
        <w:spacing w:after="0" w:line="240" w:lineRule="auto"/>
        <w:ind w:right="425"/>
        <w:jc w:val="both"/>
        <w:rPr>
          <w:rFonts w:ascii="Times New Roman" w:eastAsia="Times New Roman" w:hAnsi="Times New Roman"/>
          <w:sz w:val="24"/>
          <w:szCs w:val="24"/>
          <w:lang w:eastAsia="lv-LV"/>
        </w:rPr>
      </w:pPr>
      <w:r w:rsidRPr="00091F89">
        <w:rPr>
          <w:rFonts w:ascii="Times New Roman" w:eastAsia="Times New Roman" w:hAnsi="Times New Roman"/>
          <w:noProof/>
          <w:sz w:val="24"/>
          <w:szCs w:val="24"/>
          <w:lang w:eastAsia="lv-LV"/>
        </w:rPr>
        <w:t xml:space="preserve">2.2. Puses apliecina, ka līdz līguma parakstīšanai </w:t>
      </w:r>
      <w:r w:rsidRPr="00091F89">
        <w:rPr>
          <w:rFonts w:ascii="Times New Roman" w:eastAsia="Times New Roman" w:hAnsi="Times New Roman"/>
          <w:sz w:val="24"/>
          <w:szCs w:val="24"/>
          <w:lang w:eastAsia="lv-LV"/>
        </w:rPr>
        <w:t xml:space="preserve">Pircējs ir veicis pilnu šā līguma 2.1.punktā minēto samaksu par Nekustamu īpašumu. </w:t>
      </w:r>
    </w:p>
    <w:p w:rsidR="00A7277B" w:rsidRPr="00091F89" w:rsidRDefault="00A7277B" w:rsidP="00A7277B">
      <w:pPr>
        <w:spacing w:after="0" w:line="240" w:lineRule="auto"/>
        <w:ind w:right="-1"/>
        <w:jc w:val="both"/>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Uz atsevišķa iesnieguma pamata vienojoties ar Priekules novada pašvaldību par nomaksas pirkuma līguma noslēgšanu*.</w:t>
      </w:r>
    </w:p>
    <w:p w:rsidR="00A7277B" w:rsidRPr="00091F89" w:rsidRDefault="00A7277B" w:rsidP="00A7277B">
      <w:pPr>
        <w:spacing w:after="0" w:line="240" w:lineRule="auto"/>
        <w:ind w:right="-1"/>
        <w:jc w:val="both"/>
        <w:rPr>
          <w:rFonts w:ascii="Times New Roman" w:eastAsia="Times New Roman" w:hAnsi="Times New Roman"/>
          <w:i/>
          <w:sz w:val="24"/>
          <w:szCs w:val="24"/>
          <w:lang w:eastAsia="lv-LV"/>
        </w:rPr>
      </w:pPr>
      <w:r w:rsidRPr="00091F89">
        <w:rPr>
          <w:rFonts w:ascii="Times New Roman" w:eastAsia="Times New Roman" w:hAnsi="Times New Roman"/>
          <w:sz w:val="24"/>
          <w:szCs w:val="24"/>
          <w:lang w:eastAsia="lv-LV"/>
        </w:rPr>
        <w:t>*</w:t>
      </w:r>
      <w:r w:rsidRPr="00091F89">
        <w:rPr>
          <w:rFonts w:ascii="Times New Roman" w:eastAsia="Times New Roman" w:hAnsi="Times New Roman"/>
          <w:i/>
          <w:sz w:val="24"/>
          <w:szCs w:val="24"/>
          <w:lang w:eastAsia="lv-LV"/>
        </w:rPr>
        <w:t>Šis līguma punkts tiek labots, ja persona lūgusi noslēgt nomaksas pirkuma līgumu</w:t>
      </w:r>
    </w:p>
    <w:p w:rsidR="00A7277B" w:rsidRPr="00091F89" w:rsidRDefault="00A7277B" w:rsidP="00A7277B">
      <w:pPr>
        <w:pStyle w:val="Bezatstarpm"/>
        <w:jc w:val="both"/>
        <w:rPr>
          <w:rFonts w:ascii="Times New Roman" w:hAnsi="Times New Roman"/>
          <w:sz w:val="24"/>
          <w:szCs w:val="24"/>
        </w:rPr>
      </w:pPr>
      <w:r w:rsidRPr="00091F89">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sidRPr="00091F89">
        <w:rPr>
          <w:rFonts w:ascii="Times New Roman" w:hAnsi="Times New Roman"/>
          <w:sz w:val="24"/>
          <w:szCs w:val="24"/>
          <w:lang w:eastAsia="lv-LV"/>
        </w:rPr>
        <w:t>, norēķinoties ar bankas norēķinu karti.</w:t>
      </w:r>
    </w:p>
    <w:p w:rsidR="00A7277B" w:rsidRPr="00091F89" w:rsidRDefault="00A7277B" w:rsidP="00A7277B">
      <w:pPr>
        <w:pStyle w:val="Sarakstarindkopa"/>
        <w:spacing w:before="120" w:after="120" w:line="240" w:lineRule="auto"/>
        <w:ind w:left="646"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3. PUŠU TIESĪBAS UN PIENĀKUMI</w:t>
      </w:r>
    </w:p>
    <w:p w:rsidR="00A7277B" w:rsidRPr="00091F89" w:rsidRDefault="00A7277B" w:rsidP="00A7277B">
      <w:pPr>
        <w:tabs>
          <w:tab w:val="left" w:pos="8789"/>
        </w:tabs>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A7277B" w:rsidRPr="00091F89" w:rsidRDefault="00A7277B" w:rsidP="00A7277B">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A7277B" w:rsidRPr="00091F89" w:rsidRDefault="00A7277B" w:rsidP="00A7277B">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3.3. Pircējs apņemas šā līguma noteiktajā kārtībā un termiņos pilnībā norēķināties par īpašumu.</w:t>
      </w:r>
    </w:p>
    <w:p w:rsidR="00A7277B" w:rsidRPr="00091F89" w:rsidRDefault="00A7277B" w:rsidP="00A7277B">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A7277B" w:rsidRPr="00091F89" w:rsidRDefault="00A7277B" w:rsidP="00A7277B">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3.5. Visus izdevumus, kas saistīti ar šā līguma reģistrēšanu Zemesgrāmatā, sedz Pircējs.</w:t>
      </w:r>
    </w:p>
    <w:p w:rsidR="00A7277B" w:rsidRPr="00091F89" w:rsidRDefault="00A7277B" w:rsidP="00A7277B">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rsidR="00A7277B" w:rsidRPr="00091F89" w:rsidRDefault="00A7277B" w:rsidP="00A7277B">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A7277B" w:rsidRPr="00091F89" w:rsidRDefault="00A7277B" w:rsidP="00A7277B">
      <w:pPr>
        <w:spacing w:before="120" w:after="120" w:line="240" w:lineRule="auto"/>
        <w:ind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4. ATBILDĪBA</w:t>
      </w:r>
    </w:p>
    <w:p w:rsidR="00A7277B" w:rsidRPr="00091F89" w:rsidRDefault="00A7277B" w:rsidP="00A7277B">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4.1. Puses ir pilnā mērā atbildīgas par uzņemto saistību pilnīgu izpildi LR normatīvajos aktos paredzētajā kārtībā.</w:t>
      </w:r>
    </w:p>
    <w:p w:rsidR="00A7277B" w:rsidRPr="00091F89" w:rsidRDefault="00A7277B" w:rsidP="00A7277B">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4.2. Par katru šā līguma pārkāpumu vainīgā puse ir atbildīga par otrai pusei radītajiem zaudējumiem.</w:t>
      </w:r>
    </w:p>
    <w:p w:rsidR="00A7277B" w:rsidRPr="00091F89" w:rsidRDefault="00A7277B" w:rsidP="00A7277B">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sidRPr="00091F89">
        <w:rPr>
          <w:rFonts w:ascii="Times New Roman" w:eastAsia="Times New Roman" w:hAnsi="Times New Roman"/>
          <w:i/>
          <w:sz w:val="24"/>
          <w:szCs w:val="24"/>
          <w:lang w:eastAsia="ru-RU"/>
        </w:rPr>
        <w:t xml:space="preserve"> </w:t>
      </w:r>
      <w:r w:rsidRPr="00091F89">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A7277B" w:rsidRPr="00091F89" w:rsidRDefault="00A7277B" w:rsidP="00A7277B">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A7277B" w:rsidRPr="00091F89" w:rsidRDefault="00A7277B" w:rsidP="00A7277B">
      <w:pPr>
        <w:pStyle w:val="Sarakstarindkopa"/>
        <w:spacing w:before="120" w:after="120" w:line="240" w:lineRule="auto"/>
        <w:ind w:left="930" w:right="425"/>
        <w:jc w:val="center"/>
        <w:rPr>
          <w:rFonts w:ascii="Times New Roman" w:eastAsia="Times New Roman" w:hAnsi="Times New Roman"/>
          <w:b/>
          <w:sz w:val="24"/>
          <w:szCs w:val="24"/>
          <w:lang w:eastAsia="ru-RU"/>
        </w:rPr>
      </w:pPr>
    </w:p>
    <w:p w:rsidR="00A7277B" w:rsidRPr="00091F89" w:rsidRDefault="00A7277B" w:rsidP="00A7277B">
      <w:pPr>
        <w:pStyle w:val="Sarakstarindkopa"/>
        <w:spacing w:before="120" w:after="120" w:line="240" w:lineRule="auto"/>
        <w:ind w:left="930"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5. LĪGUMA GROZĪŠANA UN IZBEIGŠANA</w:t>
      </w:r>
    </w:p>
    <w:p w:rsidR="00A7277B" w:rsidRPr="00091F89" w:rsidRDefault="00A7277B" w:rsidP="00A7277B">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 xml:space="preserve">5.1. Visi papildinājumi un grozījumi pie šā līguma, izdarāmi </w:t>
      </w:r>
      <w:proofErr w:type="spellStart"/>
      <w:r w:rsidRPr="00091F89">
        <w:rPr>
          <w:rFonts w:ascii="Times New Roman" w:eastAsia="Times New Roman" w:hAnsi="Times New Roman"/>
          <w:sz w:val="24"/>
          <w:szCs w:val="24"/>
          <w:lang w:eastAsia="ru-RU"/>
        </w:rPr>
        <w:t>rakstveidā</w:t>
      </w:r>
      <w:proofErr w:type="spellEnd"/>
      <w:r w:rsidRPr="00091F89">
        <w:rPr>
          <w:rFonts w:ascii="Times New Roman" w:eastAsia="Times New Roman" w:hAnsi="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A7277B" w:rsidRPr="00091F89" w:rsidRDefault="00A7277B" w:rsidP="00A7277B">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A7277B" w:rsidRPr="00091F89" w:rsidRDefault="00A7277B" w:rsidP="00A7277B">
      <w:pPr>
        <w:pStyle w:val="Sarakstarindkopa"/>
        <w:spacing w:before="120" w:after="120" w:line="240" w:lineRule="auto"/>
        <w:ind w:left="930"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6. PĀRĒJIE NOTEIKUMI</w:t>
      </w:r>
    </w:p>
    <w:p w:rsidR="00A7277B" w:rsidRPr="00091F89" w:rsidRDefault="00A7277B" w:rsidP="00A7277B">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6.1. Pircējs iegūst īpašuma tiesības uz nekustamu īpašumu pēc to nostiprināšanas zemesgrāmatā.</w:t>
      </w:r>
    </w:p>
    <w:p w:rsidR="00A7277B" w:rsidRPr="00091F89" w:rsidRDefault="00A7277B" w:rsidP="00A7277B">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A7277B" w:rsidRPr="00091F89" w:rsidRDefault="00A7277B" w:rsidP="00A7277B">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6.3. Līgums stājas spēkā ar parakstīšanas brīdi un darbojas līdz Pušu saistību pilnīgai izpildei.</w:t>
      </w:r>
    </w:p>
    <w:p w:rsidR="00A7277B" w:rsidRPr="00091F89" w:rsidRDefault="00A7277B" w:rsidP="00A7277B">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A7277B" w:rsidRPr="00091F89" w:rsidRDefault="00A7277B" w:rsidP="00A7277B">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lastRenderedPageBreak/>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A7277B" w:rsidRPr="00091F89" w:rsidRDefault="00A7277B" w:rsidP="00A7277B">
      <w:pPr>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A7277B" w:rsidRPr="00091F89" w:rsidRDefault="00A7277B" w:rsidP="00A7277B">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A7277B" w:rsidRPr="00091F89" w:rsidRDefault="00A7277B" w:rsidP="00A7277B">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6.8. Pirkuma līgums stājas spēkā ar brīdi, kad to parakstījušas abas Puses.</w:t>
      </w:r>
    </w:p>
    <w:p w:rsidR="00A7277B" w:rsidRPr="00091F89" w:rsidRDefault="00A7277B" w:rsidP="00A7277B">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A7277B" w:rsidRPr="00091F89" w:rsidRDefault="00A7277B" w:rsidP="00A7277B">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Reģistrējot šo līgumu zemesgrāmatā, iesniedzami šādi dokumenti:</w:t>
      </w:r>
    </w:p>
    <w:p w:rsidR="00A7277B" w:rsidRPr="00091F89" w:rsidRDefault="00A7277B" w:rsidP="00A7277B">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1. Nostiprinājuma lūgums;</w:t>
      </w:r>
    </w:p>
    <w:p w:rsidR="00A7277B" w:rsidRPr="00091F89" w:rsidRDefault="00A7277B" w:rsidP="00A7277B">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2. Nekustamā īpašuma pirkuma līgums;</w:t>
      </w:r>
    </w:p>
    <w:p w:rsidR="00A7277B" w:rsidRPr="00091F89" w:rsidRDefault="00A7277B" w:rsidP="00A7277B">
      <w:pPr>
        <w:spacing w:after="0" w:line="240" w:lineRule="auto"/>
        <w:ind w:right="424"/>
        <w:jc w:val="both"/>
        <w:rPr>
          <w:rFonts w:ascii="Times New Roman" w:eastAsia="Times New Roman" w:hAnsi="Times New Roman"/>
          <w:i/>
          <w:sz w:val="24"/>
          <w:szCs w:val="24"/>
          <w:lang w:val="en-US" w:eastAsia="lv-LV"/>
        </w:rPr>
      </w:pPr>
      <w:r w:rsidRPr="00091F89">
        <w:rPr>
          <w:rFonts w:ascii="Times New Roman" w:eastAsia="Times New Roman" w:hAnsi="Times New Roman"/>
          <w:i/>
          <w:sz w:val="24"/>
          <w:szCs w:val="24"/>
          <w:lang w:val="en-US" w:eastAsia="lv-LV"/>
        </w:rPr>
        <w:t xml:space="preserve">3. </w:t>
      </w:r>
      <w:proofErr w:type="spellStart"/>
      <w:r w:rsidRPr="00091F89">
        <w:rPr>
          <w:rFonts w:ascii="Times New Roman" w:eastAsia="Times New Roman" w:hAnsi="Times New Roman"/>
          <w:i/>
          <w:sz w:val="24"/>
          <w:szCs w:val="24"/>
          <w:lang w:val="en-US" w:eastAsia="lv-LV"/>
        </w:rPr>
        <w:t>Priekules</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novada</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pašvaldības</w:t>
      </w:r>
      <w:proofErr w:type="spellEnd"/>
      <w:r w:rsidRPr="00091F89">
        <w:rPr>
          <w:rFonts w:ascii="Times New Roman" w:eastAsia="Times New Roman" w:hAnsi="Times New Roman"/>
          <w:i/>
          <w:sz w:val="24"/>
          <w:szCs w:val="24"/>
          <w:lang w:val="en-US" w:eastAsia="lv-LV"/>
        </w:rPr>
        <w:t xml:space="preserve"> domes </w:t>
      </w:r>
      <w:proofErr w:type="spellStart"/>
      <w:r w:rsidRPr="00091F89">
        <w:rPr>
          <w:rFonts w:ascii="Times New Roman" w:eastAsia="Times New Roman" w:hAnsi="Times New Roman"/>
          <w:i/>
          <w:sz w:val="24"/>
          <w:szCs w:val="24"/>
          <w:lang w:val="en-US" w:eastAsia="lv-LV"/>
        </w:rPr>
        <w:t>lēmumi</w:t>
      </w:r>
      <w:proofErr w:type="spellEnd"/>
      <w:r w:rsidRPr="00091F89">
        <w:rPr>
          <w:rFonts w:ascii="Times New Roman" w:eastAsia="Times New Roman" w:hAnsi="Times New Roman"/>
          <w:i/>
          <w:sz w:val="24"/>
          <w:szCs w:val="24"/>
          <w:lang w:val="en-US" w:eastAsia="lv-LV"/>
        </w:rPr>
        <w:t xml:space="preserve"> (-s);</w:t>
      </w:r>
    </w:p>
    <w:p w:rsidR="00A7277B" w:rsidRPr="00091F89" w:rsidRDefault="00A7277B" w:rsidP="00A7277B">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4. Kvīts par kancelejas nodevu;</w:t>
      </w:r>
    </w:p>
    <w:p w:rsidR="00A7277B" w:rsidRPr="00091F89" w:rsidRDefault="00A7277B" w:rsidP="00A7277B">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 xml:space="preserve">5. Kvīts par valsts nodevas samaksu. </w:t>
      </w:r>
    </w:p>
    <w:p w:rsidR="00A7277B" w:rsidRPr="00091F89" w:rsidRDefault="00A7277B" w:rsidP="00A7277B">
      <w:pPr>
        <w:spacing w:after="0"/>
        <w:ind w:right="424"/>
        <w:jc w:val="center"/>
        <w:rPr>
          <w:rFonts w:ascii="Times New Roman" w:eastAsia="Times New Roman" w:hAnsi="Times New Roman"/>
          <w:b/>
          <w:sz w:val="24"/>
          <w:szCs w:val="24"/>
          <w:lang w:eastAsia="lv-LV"/>
        </w:rPr>
      </w:pPr>
      <w:r w:rsidRPr="00091F89">
        <w:rPr>
          <w:rFonts w:ascii="Times New Roman" w:eastAsia="Times New Roman" w:hAnsi="Times New Roman"/>
          <w:b/>
          <w:sz w:val="24"/>
          <w:szCs w:val="24"/>
          <w:lang w:eastAsia="lv-LV"/>
        </w:rPr>
        <w:t>PUŠU REKVIZĪTI UN PARAKSTI</w:t>
      </w:r>
    </w:p>
    <w:p w:rsidR="00A7277B" w:rsidRPr="00091F89" w:rsidRDefault="00A7277B" w:rsidP="00A7277B">
      <w:pPr>
        <w:spacing w:after="0"/>
        <w:ind w:right="424"/>
        <w:jc w:val="center"/>
        <w:rPr>
          <w:rFonts w:ascii="Times New Roman" w:eastAsia="Times New Roman" w:hAnsi="Times New Roman"/>
          <w:b/>
          <w:sz w:val="24"/>
          <w:szCs w:val="24"/>
          <w:lang w:eastAsia="lv-LV"/>
        </w:rPr>
      </w:pPr>
    </w:p>
    <w:p w:rsidR="00A7277B" w:rsidRPr="00091F89" w:rsidRDefault="00A7277B" w:rsidP="00A7277B">
      <w:pPr>
        <w:spacing w:after="0" w:line="240" w:lineRule="auto"/>
        <w:ind w:right="424"/>
        <w:jc w:val="both"/>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PĀRDEVĒJS</w:t>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t xml:space="preserve">      PIRCĒJS</w:t>
      </w:r>
    </w:p>
    <w:p w:rsidR="00A7277B" w:rsidRPr="00091F89" w:rsidRDefault="00A7277B" w:rsidP="00A7277B">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PRIEKULES NOVADA  PAŠVALDĪBA                    </w:t>
      </w:r>
      <w:r w:rsidRPr="00091F89">
        <w:rPr>
          <w:rFonts w:ascii="Times New Roman" w:eastAsia="Times New Roman" w:hAnsi="Times New Roman"/>
          <w:noProof/>
          <w:sz w:val="24"/>
          <w:szCs w:val="24"/>
          <w:lang w:eastAsia="lv-LV"/>
        </w:rPr>
        <w:tab/>
        <w:t xml:space="preserve">    </w:t>
      </w:r>
    </w:p>
    <w:p w:rsidR="00A7277B" w:rsidRPr="00091F89" w:rsidRDefault="00A7277B" w:rsidP="00A7277B">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Reģ.Nr.90000031601                                         </w:t>
      </w:r>
    </w:p>
    <w:p w:rsidR="00A7277B" w:rsidRPr="00091F89" w:rsidRDefault="00A7277B" w:rsidP="00A7277B">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Saules iela 1, Priekule, Priekules novads, LV-3434             </w:t>
      </w:r>
    </w:p>
    <w:p w:rsidR="00A7277B" w:rsidRPr="00091F89" w:rsidRDefault="00A7277B" w:rsidP="00A7277B">
      <w:pPr>
        <w:spacing w:after="0" w:line="240" w:lineRule="auto"/>
        <w:ind w:right="-143"/>
        <w:jc w:val="both"/>
        <w:rPr>
          <w:rFonts w:ascii="Times New Roman" w:eastAsia="Times New Roman" w:hAnsi="Times New Roman"/>
          <w:noProof/>
          <w:sz w:val="24"/>
          <w:szCs w:val="24"/>
          <w:lang w:eastAsia="lv-LV"/>
        </w:rPr>
      </w:pPr>
      <w:bookmarkStart w:id="0" w:name="Dropdown8"/>
      <w:r w:rsidRPr="00091F89">
        <w:rPr>
          <w:rFonts w:ascii="Times New Roman" w:eastAsia="Times New Roman" w:hAnsi="Times New Roman"/>
          <w:noProof/>
          <w:sz w:val="24"/>
          <w:szCs w:val="24"/>
          <w:lang w:eastAsia="lv-LV"/>
        </w:rPr>
        <w:t xml:space="preserve">Banka; AS Swedbank, SWIFT kods HABALV22               </w:t>
      </w:r>
    </w:p>
    <w:p w:rsidR="00A7277B" w:rsidRPr="00091F89" w:rsidRDefault="00A7277B" w:rsidP="00A7277B">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Konta Nr. </w:t>
      </w:r>
      <w:r w:rsidRPr="00091F89">
        <w:rPr>
          <w:rFonts w:ascii="Times New Roman" w:eastAsia="Times New Roman" w:hAnsi="Times New Roman"/>
          <w:sz w:val="24"/>
          <w:szCs w:val="24"/>
          <w:lang w:eastAsia="lv-LV"/>
        </w:rPr>
        <w:t xml:space="preserve">LV30HABA0551018598451                                 </w:t>
      </w:r>
    </w:p>
    <w:p w:rsidR="00A7277B" w:rsidRPr="00091F89" w:rsidRDefault="00A7277B" w:rsidP="00A7277B">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bookmarkEnd w:id="0"/>
    </w:p>
    <w:p w:rsidR="00A7277B" w:rsidRPr="00091F89" w:rsidRDefault="00A7277B" w:rsidP="00A7277B">
      <w:pPr>
        <w:spacing w:after="0" w:line="240" w:lineRule="auto"/>
        <w:ind w:right="424"/>
        <w:jc w:val="both"/>
        <w:rPr>
          <w:rFonts w:ascii="Times New Roman" w:eastAsia="Times New Roman" w:hAnsi="Times New Roman"/>
          <w:noProof/>
          <w:sz w:val="24"/>
          <w:szCs w:val="24"/>
          <w:lang w:eastAsia="lv-LV"/>
        </w:rPr>
      </w:pPr>
    </w:p>
    <w:p w:rsidR="00A7277B" w:rsidRPr="00091F89" w:rsidRDefault="00A7277B" w:rsidP="00A7277B">
      <w:pPr>
        <w:tabs>
          <w:tab w:val="left" w:pos="5387"/>
        </w:tabs>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______________________________                              ______________________</w:t>
      </w:r>
    </w:p>
    <w:p w:rsidR="00A7277B" w:rsidRPr="00091F89" w:rsidRDefault="00A7277B" w:rsidP="00A7277B">
      <w:pPr>
        <w:spacing w:after="0" w:line="240" w:lineRule="auto"/>
        <w:jc w:val="both"/>
        <w:rPr>
          <w:rFonts w:ascii="Times New Roman" w:hAnsi="Times New Roman"/>
          <w:sz w:val="24"/>
          <w:szCs w:val="24"/>
        </w:rPr>
      </w:pPr>
      <w:r w:rsidRPr="00091F89">
        <w:rPr>
          <w:rFonts w:ascii="Times New Roman" w:eastAsia="Times New Roman" w:hAnsi="Times New Roman"/>
          <w:sz w:val="24"/>
          <w:szCs w:val="24"/>
          <w:lang w:eastAsia="lv-LV"/>
        </w:rPr>
        <w:t xml:space="preserve">Domes priekšsēdētāja </w:t>
      </w:r>
      <w:proofErr w:type="spellStart"/>
      <w:r w:rsidRPr="00091F89">
        <w:rPr>
          <w:rFonts w:ascii="Times New Roman" w:eastAsia="Times New Roman" w:hAnsi="Times New Roman"/>
          <w:sz w:val="24"/>
          <w:szCs w:val="24"/>
          <w:lang w:eastAsia="lv-LV"/>
        </w:rPr>
        <w:t>V.Jablonska</w:t>
      </w:r>
      <w:proofErr w:type="spellEnd"/>
      <w:r w:rsidRPr="00091F89">
        <w:rPr>
          <w:rFonts w:ascii="Times New Roman" w:eastAsia="Times New Roman" w:hAnsi="Times New Roman"/>
          <w:sz w:val="24"/>
          <w:szCs w:val="24"/>
          <w:lang w:eastAsia="lv-LV"/>
        </w:rPr>
        <w:t xml:space="preserve">                   </w:t>
      </w:r>
      <w:r w:rsidRPr="00091F89">
        <w:rPr>
          <w:rFonts w:ascii="Times New Roman" w:eastAsia="Times New Roman" w:hAnsi="Times New Roman"/>
          <w:sz w:val="24"/>
          <w:szCs w:val="24"/>
          <w:lang w:eastAsia="lv-LV"/>
        </w:rPr>
        <w:tab/>
        <w:t xml:space="preserve">                  </w:t>
      </w:r>
    </w:p>
    <w:p w:rsidR="00A7277B" w:rsidRPr="00091F89" w:rsidRDefault="00A7277B" w:rsidP="00A7277B">
      <w:pPr>
        <w:spacing w:after="0" w:line="240" w:lineRule="auto"/>
        <w:ind w:right="-694"/>
        <w:rPr>
          <w:rFonts w:ascii="Times New Roman" w:eastAsia="Times New Roman" w:hAnsi="Times New Roman"/>
          <w:b/>
          <w:sz w:val="24"/>
          <w:szCs w:val="24"/>
          <w:lang w:eastAsia="ru-RU"/>
        </w:rPr>
      </w:pPr>
    </w:p>
    <w:p w:rsidR="00A7277B" w:rsidRPr="00091F89" w:rsidRDefault="00A7277B" w:rsidP="00A7277B">
      <w:pPr>
        <w:spacing w:after="0" w:line="240" w:lineRule="auto"/>
        <w:jc w:val="both"/>
        <w:rPr>
          <w:rFonts w:ascii="Times New Roman" w:hAnsi="Times New Roman"/>
          <w:sz w:val="24"/>
          <w:szCs w:val="24"/>
        </w:rPr>
      </w:pPr>
    </w:p>
    <w:p w:rsidR="00A7277B" w:rsidRPr="00091F89" w:rsidRDefault="00A7277B" w:rsidP="00A7277B">
      <w:pPr>
        <w:spacing w:after="0" w:line="240" w:lineRule="auto"/>
        <w:jc w:val="both"/>
        <w:rPr>
          <w:rFonts w:ascii="Times New Roman" w:hAnsi="Times New Roman"/>
          <w:sz w:val="24"/>
          <w:szCs w:val="24"/>
        </w:rPr>
      </w:pPr>
    </w:p>
    <w:p w:rsidR="00A7277B" w:rsidRPr="00091F89" w:rsidRDefault="00A7277B" w:rsidP="00A7277B">
      <w:pPr>
        <w:spacing w:after="0" w:line="240" w:lineRule="auto"/>
        <w:jc w:val="both"/>
        <w:rPr>
          <w:rFonts w:ascii="Times New Roman" w:eastAsia="Times New Roman" w:hAnsi="Times New Roman"/>
          <w:sz w:val="24"/>
          <w:szCs w:val="24"/>
          <w:lang w:eastAsia="lv-LV"/>
        </w:rPr>
      </w:pPr>
    </w:p>
    <w:p w:rsidR="00A7277B" w:rsidRPr="00091F89" w:rsidRDefault="00A7277B" w:rsidP="00A7277B">
      <w:pPr>
        <w:spacing w:after="0" w:line="240" w:lineRule="auto"/>
        <w:jc w:val="both"/>
        <w:rPr>
          <w:rFonts w:ascii="Times New Roman" w:eastAsia="Times New Roman" w:hAnsi="Times New Roman"/>
          <w:sz w:val="24"/>
          <w:szCs w:val="24"/>
          <w:lang w:eastAsia="lv-LV"/>
        </w:rPr>
      </w:pPr>
    </w:p>
    <w:p w:rsidR="009D29B1" w:rsidRDefault="009D29B1">
      <w:bookmarkStart w:id="1" w:name="_GoBack"/>
      <w:bookmarkEnd w:id="1"/>
    </w:p>
    <w:sectPr w:rsidR="009D29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7B"/>
    <w:rsid w:val="009D29B1"/>
    <w:rsid w:val="00A72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CBDED-6B44-48F8-AF2B-BE24C06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277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277B"/>
    <w:pPr>
      <w:ind w:left="720"/>
      <w:contextualSpacing/>
    </w:pPr>
  </w:style>
  <w:style w:type="paragraph" w:styleId="Bezatstarpm">
    <w:name w:val="No Spacing"/>
    <w:uiPriority w:val="1"/>
    <w:qFormat/>
    <w:rsid w:val="00A727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4428</Words>
  <Characters>2525</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2020-06-25T07:16:00Z</dcterms:created>
  <dcterms:modified xsi:type="dcterms:W3CDTF">2020-06-25T07:16:00Z</dcterms:modified>
</cp:coreProperties>
</file>