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1D2" w:rsidRPr="002C775F" w:rsidRDefault="002E21D2" w:rsidP="002E21D2">
      <w:pPr>
        <w:spacing w:after="0" w:line="240" w:lineRule="auto"/>
        <w:jc w:val="right"/>
        <w:rPr>
          <w:rFonts w:ascii="Times New Roman" w:eastAsia="Times New Roman" w:hAnsi="Times New Roman" w:cs="Times New Roman"/>
          <w:sz w:val="20"/>
          <w:szCs w:val="20"/>
          <w:lang w:eastAsia="lv-LV"/>
        </w:rPr>
      </w:pPr>
      <w:bookmarkStart w:id="0" w:name="_GoBack"/>
      <w:bookmarkEnd w:id="0"/>
      <w:r w:rsidRPr="002C775F">
        <w:rPr>
          <w:rFonts w:ascii="Times New Roman" w:eastAsia="Times New Roman" w:hAnsi="Times New Roman" w:cs="Times New Roman"/>
          <w:sz w:val="20"/>
          <w:szCs w:val="20"/>
          <w:lang w:eastAsia="lv-LV"/>
        </w:rPr>
        <w:t>APSTIPRINĀTI</w:t>
      </w:r>
    </w:p>
    <w:p w:rsidR="002E21D2" w:rsidRPr="002C775F" w:rsidRDefault="002E21D2" w:rsidP="002E21D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2E21D2" w:rsidRPr="002C775F" w:rsidRDefault="00B32C8A" w:rsidP="002E21D2">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29</w:t>
      </w:r>
      <w:r w:rsidR="002E21D2" w:rsidRPr="002C775F">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03</w:t>
      </w:r>
      <w:r w:rsidR="002E21D2" w:rsidRPr="002C775F">
        <w:rPr>
          <w:rFonts w:ascii="Times New Roman" w:eastAsia="Times New Roman" w:hAnsi="Times New Roman" w:cs="Times New Roman"/>
          <w:sz w:val="20"/>
          <w:szCs w:val="20"/>
          <w:lang w:eastAsia="lv-LV"/>
        </w:rPr>
        <w:t>.201</w:t>
      </w:r>
      <w:r w:rsidR="000016D7">
        <w:rPr>
          <w:rFonts w:ascii="Times New Roman" w:eastAsia="Times New Roman" w:hAnsi="Times New Roman" w:cs="Times New Roman"/>
          <w:sz w:val="20"/>
          <w:szCs w:val="20"/>
          <w:lang w:eastAsia="lv-LV"/>
        </w:rPr>
        <w:t>8</w:t>
      </w:r>
      <w:r w:rsidR="002E21D2" w:rsidRPr="002C775F">
        <w:rPr>
          <w:rFonts w:ascii="Times New Roman" w:eastAsia="Times New Roman" w:hAnsi="Times New Roman" w:cs="Times New Roman"/>
          <w:sz w:val="20"/>
          <w:szCs w:val="20"/>
          <w:lang w:eastAsia="lv-LV"/>
        </w:rPr>
        <w:t>.sēdes lēmum</w:t>
      </w:r>
      <w:r w:rsidR="002E21D2">
        <w:rPr>
          <w:rFonts w:ascii="Times New Roman" w:eastAsia="Times New Roman" w:hAnsi="Times New Roman" w:cs="Times New Roman"/>
          <w:sz w:val="20"/>
          <w:szCs w:val="20"/>
          <w:lang w:eastAsia="lv-LV"/>
        </w:rPr>
        <w:t>u</w:t>
      </w:r>
      <w:r w:rsidR="002E21D2" w:rsidRPr="002C775F">
        <w:rPr>
          <w:rFonts w:ascii="Times New Roman" w:eastAsia="Times New Roman" w:hAnsi="Times New Roman" w:cs="Times New Roman"/>
          <w:sz w:val="20"/>
          <w:szCs w:val="20"/>
          <w:lang w:eastAsia="lv-LV"/>
        </w:rPr>
        <w:t xml:space="preserve"> Nr.</w:t>
      </w:r>
      <w:r w:rsidR="00724345">
        <w:rPr>
          <w:rFonts w:ascii="Times New Roman" w:eastAsia="Times New Roman" w:hAnsi="Times New Roman" w:cs="Times New Roman"/>
          <w:sz w:val="20"/>
          <w:szCs w:val="20"/>
          <w:lang w:eastAsia="lv-LV"/>
        </w:rPr>
        <w:t>114</w:t>
      </w:r>
    </w:p>
    <w:p w:rsidR="002E21D2" w:rsidRPr="002C775F" w:rsidRDefault="002E21D2" w:rsidP="002E21D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(prot.Nr.</w:t>
      </w:r>
      <w:r w:rsidR="00B32C8A">
        <w:rPr>
          <w:rFonts w:ascii="Times New Roman" w:eastAsia="Times New Roman" w:hAnsi="Times New Roman" w:cs="Times New Roman"/>
          <w:sz w:val="20"/>
          <w:szCs w:val="20"/>
          <w:lang w:eastAsia="lv-LV"/>
        </w:rPr>
        <w:t>5</w:t>
      </w:r>
      <w:r w:rsidRPr="002C775F">
        <w:rPr>
          <w:rFonts w:ascii="Times New Roman" w:eastAsia="Times New Roman" w:hAnsi="Times New Roman" w:cs="Times New Roman"/>
          <w:sz w:val="20"/>
          <w:szCs w:val="20"/>
          <w:lang w:eastAsia="lv-LV"/>
        </w:rPr>
        <w:t>)</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center"/>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sidRPr="00B8474B">
        <w:rPr>
          <w:rFonts w:ascii="Times New Roman" w:eastAsia="Calibri" w:hAnsi="Times New Roman" w:cs="Times New Roman"/>
          <w:b/>
          <w:sz w:val="24"/>
          <w:szCs w:val="24"/>
        </w:rPr>
        <w:t>“</w:t>
      </w:r>
      <w:r w:rsidR="000016D7">
        <w:rPr>
          <w:rFonts w:ascii="Times New Roman" w:eastAsia="Calibri" w:hAnsi="Times New Roman" w:cs="Times New Roman"/>
          <w:b/>
          <w:sz w:val="24"/>
          <w:szCs w:val="24"/>
        </w:rPr>
        <w:t>Mazkalētu mežs</w:t>
      </w:r>
      <w:r>
        <w:rPr>
          <w:rFonts w:ascii="Times New Roman" w:eastAsia="Calibri" w:hAnsi="Times New Roman" w:cs="Times New Roman"/>
          <w:b/>
          <w:sz w:val="24"/>
          <w:szCs w:val="24"/>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64 00</w:t>
      </w:r>
      <w:r w:rsidR="000016D7">
        <w:rPr>
          <w:rFonts w:ascii="Times New Roman" w:eastAsia="Times New Roman" w:hAnsi="Times New Roman" w:cs="Times New Roman"/>
          <w:b/>
          <w:sz w:val="24"/>
          <w:szCs w:val="24"/>
          <w:lang w:eastAsia="lv-LV"/>
        </w:rPr>
        <w:t>1</w:t>
      </w:r>
      <w:r>
        <w:rPr>
          <w:rFonts w:ascii="Times New Roman" w:eastAsia="Times New Roman" w:hAnsi="Times New Roman" w:cs="Times New Roman"/>
          <w:b/>
          <w:sz w:val="24"/>
          <w:szCs w:val="24"/>
          <w:lang w:eastAsia="lv-LV"/>
        </w:rPr>
        <w:t xml:space="preserve"> 0</w:t>
      </w:r>
      <w:r w:rsidR="000016D7">
        <w:rPr>
          <w:rFonts w:ascii="Times New Roman" w:eastAsia="Times New Roman" w:hAnsi="Times New Roman" w:cs="Times New Roman"/>
          <w:b/>
          <w:sz w:val="24"/>
          <w:szCs w:val="24"/>
          <w:lang w:eastAsia="lv-LV"/>
        </w:rPr>
        <w:t>242</w:t>
      </w:r>
      <w:r>
        <w:rPr>
          <w:rFonts w:ascii="Times New Roman" w:eastAsia="Times New Roman" w:hAnsi="Times New Roman" w:cs="Times New Roman"/>
          <w:b/>
          <w:sz w:val="24"/>
          <w:szCs w:val="24"/>
          <w:lang w:eastAsia="lv-LV"/>
        </w:rPr>
        <w:t>, Kalētu</w:t>
      </w:r>
      <w:r w:rsidRPr="00B8474B">
        <w:rPr>
          <w:rFonts w:ascii="Times New Roman" w:eastAsia="Calibri" w:hAnsi="Times New Roman" w:cs="Times New Roman"/>
          <w:b/>
          <w:sz w:val="24"/>
          <w:szCs w:val="24"/>
        </w:rPr>
        <w:t xml:space="preserve"> pag</w:t>
      </w:r>
      <w:r>
        <w:rPr>
          <w:rFonts w:ascii="Times New Roman" w:eastAsia="Calibri" w:hAnsi="Times New Roman" w:cs="Times New Roman"/>
          <w:b/>
          <w:sz w:val="24"/>
          <w:szCs w:val="24"/>
        </w:rPr>
        <w:t>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sidR="000A039B">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 īpašums “</w:t>
      </w:r>
      <w:r w:rsidR="000A039B">
        <w:rPr>
          <w:rFonts w:ascii="Times New Roman" w:eastAsia="Times New Roman" w:hAnsi="Times New Roman" w:cs="Times New Roman"/>
          <w:sz w:val="24"/>
          <w:szCs w:val="24"/>
          <w:lang w:eastAsia="lv-LV"/>
        </w:rPr>
        <w:t>Mazkalētu mežs</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Kalētu</w:t>
      </w:r>
      <w:r w:rsidRPr="00B8474B">
        <w:rPr>
          <w:rFonts w:ascii="Times New Roman" w:eastAsia="Times New Roman" w:hAnsi="Times New Roman" w:cs="Times New Roman"/>
          <w:sz w:val="24"/>
          <w:szCs w:val="24"/>
          <w:lang w:eastAsia="lv-LV"/>
        </w:rPr>
        <w:t xml:space="preserve"> pag., Priekules nov.,  kadastra numurs 64</w:t>
      </w:r>
      <w:r>
        <w:rPr>
          <w:rFonts w:ascii="Times New Roman" w:eastAsia="Times New Roman" w:hAnsi="Times New Roman" w:cs="Times New Roman"/>
          <w:sz w:val="24"/>
          <w:szCs w:val="24"/>
          <w:lang w:eastAsia="lv-LV"/>
        </w:rPr>
        <w:t>64 00</w:t>
      </w:r>
      <w:r w:rsidR="000A039B">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 xml:space="preserve"> 0</w:t>
      </w:r>
      <w:r w:rsidR="000A039B">
        <w:rPr>
          <w:rFonts w:ascii="Times New Roman" w:eastAsia="Times New Roman" w:hAnsi="Times New Roman" w:cs="Times New Roman"/>
          <w:sz w:val="24"/>
          <w:szCs w:val="24"/>
          <w:lang w:eastAsia="lv-LV"/>
        </w:rPr>
        <w:t>242</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sastāv no zemes vienības ar kadastra apzīmējumu 64</w:t>
      </w:r>
      <w:r>
        <w:rPr>
          <w:rFonts w:ascii="Times New Roman" w:eastAsia="Times New Roman" w:hAnsi="Times New Roman" w:cs="Times New Roman"/>
          <w:sz w:val="24"/>
          <w:szCs w:val="24"/>
          <w:lang w:eastAsia="lv-LV"/>
        </w:rPr>
        <w:t xml:space="preserve">64 </w:t>
      </w:r>
      <w:r w:rsidRPr="00B8474B">
        <w:rPr>
          <w:rFonts w:ascii="Times New Roman" w:eastAsia="Times New Roman" w:hAnsi="Times New Roman" w:cs="Times New Roman"/>
          <w:sz w:val="24"/>
          <w:szCs w:val="24"/>
          <w:lang w:eastAsia="lv-LV"/>
        </w:rPr>
        <w:t>00</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w:t>
      </w:r>
      <w:r w:rsidR="000A039B">
        <w:rPr>
          <w:rFonts w:ascii="Times New Roman" w:eastAsia="Times New Roman" w:hAnsi="Times New Roman" w:cs="Times New Roman"/>
          <w:sz w:val="24"/>
          <w:szCs w:val="24"/>
          <w:lang w:eastAsia="lv-LV"/>
        </w:rPr>
        <w:t>242</w:t>
      </w:r>
      <w:r w:rsidRPr="00B8474B">
        <w:rPr>
          <w:rFonts w:ascii="Times New Roman" w:eastAsia="Times New Roman" w:hAnsi="Times New Roman" w:cs="Times New Roman"/>
          <w:sz w:val="24"/>
          <w:szCs w:val="24"/>
          <w:lang w:eastAsia="lv-LV"/>
        </w:rPr>
        <w:t xml:space="preserve">  </w:t>
      </w:r>
      <w:r w:rsidR="000A039B">
        <w:rPr>
          <w:rFonts w:ascii="Times New Roman" w:eastAsia="Times New Roman" w:hAnsi="Times New Roman" w:cs="Times New Roman"/>
          <w:sz w:val="24"/>
          <w:szCs w:val="24"/>
          <w:lang w:eastAsia="lv-LV"/>
        </w:rPr>
        <w:t>10,3</w:t>
      </w:r>
      <w:r w:rsidRPr="00B8474B">
        <w:rPr>
          <w:rFonts w:ascii="Times New Roman" w:eastAsia="Times New Roman" w:hAnsi="Times New Roman" w:cs="Times New Roman"/>
          <w:sz w:val="24"/>
          <w:szCs w:val="24"/>
          <w:lang w:eastAsia="lv-LV"/>
        </w:rPr>
        <w:t xml:space="preserve"> ha platībā</w:t>
      </w:r>
      <w:r>
        <w:rPr>
          <w:rFonts w:ascii="Times New Roman" w:eastAsia="Times New Roman" w:hAnsi="Times New Roman" w:cs="Times New Roman"/>
          <w:sz w:val="24"/>
          <w:szCs w:val="24"/>
          <w:lang w:eastAsia="lv-LV"/>
        </w:rPr>
        <w:t xml:space="preserve">, no tiem </w:t>
      </w:r>
      <w:r w:rsidR="000A039B">
        <w:rPr>
          <w:rFonts w:ascii="Times New Roman" w:eastAsia="Times New Roman" w:hAnsi="Times New Roman" w:cs="Times New Roman"/>
          <w:sz w:val="24"/>
          <w:szCs w:val="24"/>
          <w:lang w:eastAsia="lv-LV"/>
        </w:rPr>
        <w:t>meža platība 8,4 ha, t.sk., jaunaudzes platība 5,54 ha</w:t>
      </w:r>
      <w:r>
        <w:rPr>
          <w:rFonts w:ascii="Times New Roman" w:eastAsia="Times New Roman" w:hAnsi="Times New Roman" w:cs="Times New Roman"/>
          <w:sz w:val="24"/>
          <w:szCs w:val="24"/>
          <w:lang w:eastAsia="lv-LV"/>
        </w:rPr>
        <w:t xml:space="preserve">. </w:t>
      </w:r>
      <w:r w:rsidR="00303930">
        <w:rPr>
          <w:rFonts w:ascii="Times New Roman" w:eastAsia="Times New Roman" w:hAnsi="Times New Roman" w:cs="Times New Roman"/>
          <w:sz w:val="24"/>
          <w:szCs w:val="24"/>
          <w:lang w:eastAsia="lv-LV"/>
        </w:rPr>
        <w:t>Reljefs līdzens</w:t>
      </w:r>
      <w:r>
        <w:rPr>
          <w:rFonts w:ascii="Times New Roman" w:eastAsia="Times New Roman" w:hAnsi="Times New Roman" w:cs="Times New Roman"/>
          <w:sz w:val="24"/>
          <w:szCs w:val="24"/>
          <w:lang w:eastAsia="lv-LV"/>
        </w:rPr>
        <w:t xml:space="preserve">. </w:t>
      </w:r>
    </w:p>
    <w:p w:rsidR="002E21D2" w:rsidRPr="00B8474B" w:rsidRDefault="002E21D2" w:rsidP="002E21D2">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sidR="00303930">
        <w:rPr>
          <w:rFonts w:ascii="Times New Roman" w:eastAsia="Calibri" w:hAnsi="Times New Roman" w:cs="Times New Roman"/>
          <w:sz w:val="24"/>
          <w:szCs w:val="24"/>
        </w:rPr>
        <w:t>Kurzemes</w:t>
      </w:r>
      <w:r w:rsidR="00993F4C">
        <w:rPr>
          <w:rFonts w:ascii="Times New Roman" w:eastAsia="Calibri" w:hAnsi="Times New Roman" w:cs="Times New Roman"/>
          <w:sz w:val="24"/>
          <w:szCs w:val="24"/>
        </w:rPr>
        <w:t xml:space="preserve"> rajona</w:t>
      </w:r>
      <w:r>
        <w:rPr>
          <w:rFonts w:ascii="Times New Roman" w:eastAsia="Calibri" w:hAnsi="Times New Roman" w:cs="Times New Roman"/>
          <w:sz w:val="24"/>
          <w:szCs w:val="24"/>
        </w:rPr>
        <w:t xml:space="preserve"> tiesas zemesgrāmatu nodaļas Kalētu</w:t>
      </w:r>
      <w:r w:rsidRPr="00B8474B">
        <w:rPr>
          <w:rFonts w:ascii="Times New Roman" w:eastAsia="Calibri" w:hAnsi="Times New Roman" w:cs="Times New Roman"/>
          <w:sz w:val="24"/>
          <w:szCs w:val="24"/>
        </w:rPr>
        <w:t xml:space="preserve"> pagasta </w:t>
      </w:r>
      <w:r>
        <w:rPr>
          <w:rFonts w:ascii="Times New Roman" w:eastAsia="Calibri" w:hAnsi="Times New Roman" w:cs="Times New Roman"/>
          <w:sz w:val="24"/>
          <w:szCs w:val="24"/>
        </w:rPr>
        <w:t>zemesgrāmatu nodalījumā Nr.</w:t>
      </w:r>
      <w:r w:rsidR="00303930">
        <w:rPr>
          <w:rFonts w:ascii="Times New Roman" w:eastAsia="Calibri" w:hAnsi="Times New Roman" w:cs="Times New Roman"/>
          <w:sz w:val="24"/>
          <w:szCs w:val="24"/>
        </w:rPr>
        <w:t>114</w:t>
      </w:r>
      <w:r w:rsidRPr="00B8474B">
        <w:rPr>
          <w:rFonts w:ascii="Times New Roman" w:eastAsia="Calibri" w:hAnsi="Times New Roman" w:cs="Times New Roman"/>
          <w:sz w:val="24"/>
          <w:szCs w:val="24"/>
        </w:rPr>
        <w:t>.</w:t>
      </w:r>
    </w:p>
    <w:p w:rsidR="00993F4C" w:rsidRDefault="002E21D2" w:rsidP="00993F4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1.3. Nekustamā īpašuma – izsoles sākumcena</w:t>
      </w:r>
      <w:r>
        <w:rPr>
          <w:rFonts w:ascii="Times New Roman" w:eastAsia="Times New Roman" w:hAnsi="Times New Roman" w:cs="Times New Roman"/>
          <w:sz w:val="24"/>
          <w:szCs w:val="24"/>
          <w:lang w:eastAsia="lv-LV"/>
        </w:rPr>
        <w:t xml:space="preserve"> </w:t>
      </w:r>
      <w:r w:rsidR="00993F4C" w:rsidRPr="00FC695C">
        <w:rPr>
          <w:rFonts w:ascii="Times New Roman" w:eastAsia="Calibri" w:hAnsi="Times New Roman" w:cs="Times New Roman"/>
          <w:b/>
          <w:sz w:val="24"/>
          <w:szCs w:val="24"/>
        </w:rPr>
        <w:t>1</w:t>
      </w:r>
      <w:r w:rsidR="00993F4C">
        <w:rPr>
          <w:rFonts w:ascii="Times New Roman" w:eastAsia="Calibri" w:hAnsi="Times New Roman" w:cs="Times New Roman"/>
          <w:b/>
          <w:sz w:val="24"/>
          <w:szCs w:val="24"/>
        </w:rPr>
        <w:t>1 480</w:t>
      </w:r>
      <w:r w:rsidR="00993F4C">
        <w:rPr>
          <w:rFonts w:ascii="Times New Roman" w:eastAsia="Calibri" w:hAnsi="Times New Roman" w:cs="Times New Roman"/>
          <w:sz w:val="24"/>
          <w:szCs w:val="24"/>
        </w:rPr>
        <w:t xml:space="preserve"> </w:t>
      </w:r>
      <w:r w:rsidR="00993F4C" w:rsidRPr="00B8474B">
        <w:rPr>
          <w:rFonts w:ascii="Times New Roman" w:eastAsia="Calibri" w:hAnsi="Times New Roman" w:cs="Times New Roman"/>
          <w:b/>
          <w:sz w:val="24"/>
          <w:szCs w:val="24"/>
        </w:rPr>
        <w:t>EUR</w:t>
      </w:r>
      <w:r w:rsidR="00993F4C" w:rsidRPr="00B8474B">
        <w:rPr>
          <w:rFonts w:ascii="Times New Roman" w:eastAsia="Calibri" w:hAnsi="Times New Roman" w:cs="Times New Roman"/>
          <w:sz w:val="24"/>
          <w:szCs w:val="24"/>
        </w:rPr>
        <w:t xml:space="preserve"> </w:t>
      </w:r>
      <w:r w:rsidR="00993F4C" w:rsidRPr="003F7362">
        <w:rPr>
          <w:rFonts w:ascii="Times New Roman" w:eastAsia="Calibri" w:hAnsi="Times New Roman" w:cs="Times New Roman"/>
          <w:b/>
          <w:sz w:val="24"/>
          <w:szCs w:val="24"/>
        </w:rPr>
        <w:t>(</w:t>
      </w:r>
      <w:r w:rsidR="00993F4C">
        <w:rPr>
          <w:rFonts w:ascii="Times New Roman" w:eastAsia="Calibri" w:hAnsi="Times New Roman" w:cs="Times New Roman"/>
          <w:b/>
          <w:sz w:val="24"/>
          <w:szCs w:val="24"/>
        </w:rPr>
        <w:t>vienpadsmit t</w:t>
      </w:r>
      <w:r w:rsidR="00993F4C" w:rsidRPr="00B8474B">
        <w:rPr>
          <w:rFonts w:ascii="Times New Roman" w:eastAsia="Calibri" w:hAnsi="Times New Roman" w:cs="Times New Roman"/>
          <w:b/>
          <w:sz w:val="24"/>
          <w:szCs w:val="24"/>
        </w:rPr>
        <w:t>ūksto</w:t>
      </w:r>
      <w:r w:rsidR="00993F4C">
        <w:rPr>
          <w:rFonts w:ascii="Times New Roman" w:eastAsia="Calibri" w:hAnsi="Times New Roman" w:cs="Times New Roman"/>
          <w:b/>
          <w:sz w:val="24"/>
          <w:szCs w:val="24"/>
        </w:rPr>
        <w:t>ši</w:t>
      </w:r>
      <w:r w:rsidR="00993F4C" w:rsidRPr="00B8474B">
        <w:rPr>
          <w:rFonts w:ascii="Times New Roman" w:eastAsia="Calibri" w:hAnsi="Times New Roman" w:cs="Times New Roman"/>
          <w:b/>
          <w:sz w:val="24"/>
          <w:szCs w:val="24"/>
        </w:rPr>
        <w:t xml:space="preserve"> </w:t>
      </w:r>
      <w:r w:rsidR="00993F4C">
        <w:rPr>
          <w:rFonts w:ascii="Times New Roman" w:eastAsia="Calibri" w:hAnsi="Times New Roman" w:cs="Times New Roman"/>
          <w:b/>
          <w:sz w:val="24"/>
          <w:szCs w:val="24"/>
        </w:rPr>
        <w:t>četri simti astoņdesmit eiro</w:t>
      </w:r>
      <w:r w:rsidR="00993F4C">
        <w:rPr>
          <w:rFonts w:ascii="Times New Roman" w:eastAsia="Calibri" w:hAnsi="Times New Roman" w:cs="Times New Roman"/>
          <w:sz w:val="24"/>
          <w:szCs w:val="24"/>
        </w:rPr>
        <w:t xml:space="preserve"> </w:t>
      </w:r>
      <w:r w:rsidR="00993F4C">
        <w:rPr>
          <w:rFonts w:ascii="Times New Roman" w:eastAsia="Calibri" w:hAnsi="Times New Roman" w:cs="Times New Roman"/>
          <w:b/>
          <w:sz w:val="24"/>
          <w:szCs w:val="24"/>
        </w:rPr>
        <w:t>)</w:t>
      </w:r>
      <w:r w:rsidR="00993F4C">
        <w:rPr>
          <w:rFonts w:ascii="Times New Roman" w:eastAsia="Calibri" w:hAnsi="Times New Roman" w:cs="Times New Roman"/>
          <w:sz w:val="24"/>
          <w:szCs w:val="24"/>
        </w:rPr>
        <w:t>.</w:t>
      </w:r>
    </w:p>
    <w:p w:rsidR="002E21D2" w:rsidRPr="00B8474B" w:rsidRDefault="002E21D2" w:rsidP="00993F4C">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 xml:space="preserve">novada teritorijas plānojumu-  </w:t>
      </w:r>
      <w:r w:rsidR="00993F4C">
        <w:rPr>
          <w:rFonts w:ascii="Times New Roman" w:eastAsia="Times New Roman" w:hAnsi="Times New Roman" w:cs="Times New Roman"/>
          <w:color w:val="000000"/>
          <w:sz w:val="24"/>
          <w:szCs w:val="24"/>
          <w:lang w:eastAsia="lv-LV"/>
        </w:rPr>
        <w:t>mežu</w:t>
      </w:r>
      <w:r>
        <w:rPr>
          <w:rFonts w:ascii="Times New Roman" w:eastAsia="Times New Roman" w:hAnsi="Times New Roman" w:cs="Times New Roman"/>
          <w:color w:val="000000"/>
          <w:sz w:val="24"/>
          <w:szCs w:val="24"/>
          <w:lang w:eastAsia="lv-LV"/>
        </w:rPr>
        <w:t xml:space="preserve"> teritorija</w:t>
      </w:r>
      <w:r w:rsidR="00993F4C">
        <w:rPr>
          <w:rFonts w:ascii="Times New Roman" w:eastAsia="Times New Roman" w:hAnsi="Times New Roman" w:cs="Times New Roman"/>
          <w:color w:val="000000"/>
          <w:sz w:val="24"/>
          <w:szCs w:val="24"/>
          <w:lang w:eastAsia="lv-LV"/>
        </w:rPr>
        <w:t>:</w:t>
      </w:r>
      <w:r w:rsidRPr="00B8474B">
        <w:rPr>
          <w:rFonts w:ascii="Times New Roman" w:eastAsia="Times New Roman" w:hAnsi="Times New Roman" w:cs="Times New Roman"/>
          <w:color w:val="000000"/>
          <w:sz w:val="24"/>
          <w:szCs w:val="24"/>
          <w:lang w:eastAsia="lv-LV"/>
        </w:rPr>
        <w:t xml:space="preserve"> </w:t>
      </w:r>
    </w:p>
    <w:p w:rsidR="002E21D2" w:rsidRPr="00B8474B" w:rsidRDefault="002E21D2" w:rsidP="002E21D2">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 xml:space="preserve">zeme, uz kuras galvenā saimnieciskā darbība ir </w:t>
      </w:r>
      <w:r w:rsidR="00FA2187">
        <w:rPr>
          <w:rFonts w:ascii="Times New Roman" w:eastAsia="Times New Roman" w:hAnsi="Times New Roman" w:cs="Times New Roman"/>
          <w:color w:val="000000"/>
          <w:sz w:val="24"/>
          <w:szCs w:val="24"/>
          <w:lang w:eastAsia="lv-LV"/>
        </w:rPr>
        <w:t>mežsaimniecība</w:t>
      </w:r>
      <w:r w:rsidRPr="00B8474B">
        <w:rPr>
          <w:rFonts w:ascii="Times New Roman" w:eastAsia="Times New Roman" w:hAnsi="Times New Roman" w:cs="Times New Roman"/>
          <w:color w:val="000000"/>
          <w:sz w:val="24"/>
          <w:szCs w:val="24"/>
          <w:lang w:eastAsia="lv-LV"/>
        </w:rPr>
        <w:t>.</w:t>
      </w:r>
    </w:p>
    <w:p w:rsidR="002E21D2" w:rsidRPr="00B8474B" w:rsidRDefault="002E21D2" w:rsidP="002E21D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2E21D2" w:rsidRPr="00B8474B" w:rsidRDefault="002E21D2" w:rsidP="002E21D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F01D20">
        <w:rPr>
          <w:rFonts w:ascii="Times New Roman" w:eastAsia="Times New Roman" w:hAnsi="Times New Roman" w:cs="Times New Roman"/>
          <w:b/>
          <w:sz w:val="24"/>
          <w:szCs w:val="24"/>
          <w:lang w:eastAsia="lv-LV"/>
        </w:rPr>
        <w:t>50,00</w:t>
      </w:r>
      <w:r w:rsidRPr="00B8474B">
        <w:rPr>
          <w:rFonts w:ascii="Times New Roman" w:eastAsia="Times New Roman" w:hAnsi="Times New Roman" w:cs="Times New Roman"/>
          <w:b/>
          <w:sz w:val="24"/>
          <w:szCs w:val="24"/>
          <w:lang w:eastAsia="lv-LV"/>
        </w:rPr>
        <w:t xml:space="preserve"> EUR</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Pr>
          <w:rFonts w:ascii="Times New Roman" w:eastAsia="Calibri" w:hAnsi="Times New Roman" w:cs="Times New Roman"/>
          <w:b/>
          <w:sz w:val="24"/>
          <w:szCs w:val="24"/>
          <w:lang w:eastAsia="lv-LV"/>
        </w:rPr>
        <w:t>1</w:t>
      </w:r>
      <w:r w:rsidR="00FA2187">
        <w:rPr>
          <w:rFonts w:ascii="Times New Roman" w:eastAsia="Calibri" w:hAnsi="Times New Roman" w:cs="Times New Roman"/>
          <w:b/>
          <w:sz w:val="24"/>
          <w:szCs w:val="24"/>
          <w:lang w:eastAsia="lv-LV"/>
        </w:rPr>
        <w:t>148</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b/>
          <w:color w:val="000000"/>
          <w:sz w:val="24"/>
          <w:szCs w:val="24"/>
          <w:lang w:eastAsia="lv-LV"/>
        </w:rPr>
        <w:t>EUR</w:t>
      </w:r>
      <w:r w:rsidRPr="00B8474B">
        <w:rPr>
          <w:rFonts w:ascii="Times New Roman" w:eastAsia="Calibri" w:hAnsi="Times New Roman" w:cs="Times New Roman"/>
          <w:b/>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 norēķinu kontā: AS Swedbank, SWIFT HABALV22, konts: LV30HABA0551018598451. Nodrošinājums uzskatāms par iesniegtu, ja attiecīgā naudas summa ir ieskaitīta izsoles noteikumos norādītajā bankas kontā vai iemaksāta kasē.</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p>
    <w:p w:rsidR="002E21D2" w:rsidRPr="00B8474B" w:rsidRDefault="002E21D2" w:rsidP="002E21D2">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2E21D2" w:rsidRPr="00B8474B" w:rsidRDefault="002E21D2" w:rsidP="002E21D2">
      <w:pPr>
        <w:spacing w:after="0"/>
        <w:contextualSpacing/>
        <w:jc w:val="center"/>
        <w:rPr>
          <w:rFonts w:ascii="Times New Roman" w:eastAsia="Calibri" w:hAnsi="Times New Roman" w:cs="Times New Roman"/>
          <w:b/>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yperlink"/>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w:t>
      </w:r>
      <w:r w:rsidRPr="00B8474B">
        <w:rPr>
          <w:rFonts w:ascii="Times New Roman" w:eastAsia="Calibri" w:hAnsi="Times New Roman" w:cs="Times New Roman"/>
          <w:sz w:val="24"/>
          <w:szCs w:val="24"/>
          <w:lang w:eastAsia="lv-LV"/>
        </w:rPr>
        <w:lastRenderedPageBreak/>
        <w:t xml:space="preserve">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2E21D2" w:rsidRPr="00B8474B" w:rsidRDefault="002E21D2" w:rsidP="002E21D2">
      <w:pPr>
        <w:spacing w:after="0" w:line="240" w:lineRule="auto"/>
        <w:contextualSpacing/>
        <w:jc w:val="center"/>
        <w:rPr>
          <w:rFonts w:ascii="Times New Roman" w:eastAsia="Calibri" w:hAnsi="Times New Roman" w:cs="Times New Roman"/>
          <w:b/>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2E21D2" w:rsidRPr="00B8474B" w:rsidRDefault="002E21D2" w:rsidP="002E21D2">
      <w:pPr>
        <w:spacing w:after="0" w:line="240" w:lineRule="auto"/>
        <w:contextualSpacing/>
        <w:jc w:val="both"/>
        <w:rPr>
          <w:rFonts w:ascii="Times New Roman" w:eastAsia="Calibri" w:hAnsi="Times New Roman" w:cs="Times New Roman"/>
          <w:b/>
          <w:color w:val="000000"/>
          <w:sz w:val="24"/>
          <w:szCs w:val="24"/>
          <w:lang w:eastAsia="lv-LV"/>
        </w:rPr>
      </w:pPr>
      <w:r w:rsidRPr="00B8474B">
        <w:rPr>
          <w:rFonts w:ascii="Times New Roman" w:eastAsia="Calibri" w:hAnsi="Times New Roman" w:cs="Times New Roman"/>
          <w:b/>
          <w:sz w:val="24"/>
          <w:szCs w:val="24"/>
          <w:lang w:eastAsia="lv-LV"/>
        </w:rPr>
        <w:t>3.2. Dalībnieku reģistrācija tiek pārtraukta 201</w:t>
      </w:r>
      <w:r w:rsidR="00FA2187">
        <w:rPr>
          <w:rFonts w:ascii="Times New Roman" w:eastAsia="Calibri" w:hAnsi="Times New Roman" w:cs="Times New Roman"/>
          <w:b/>
          <w:sz w:val="24"/>
          <w:szCs w:val="24"/>
          <w:lang w:eastAsia="lv-LV"/>
        </w:rPr>
        <w:t>8</w:t>
      </w:r>
      <w:r w:rsidRPr="00B8474B">
        <w:rPr>
          <w:rFonts w:ascii="Times New Roman" w:eastAsia="Calibri" w:hAnsi="Times New Roman" w:cs="Times New Roman"/>
          <w:b/>
          <w:sz w:val="24"/>
          <w:szCs w:val="24"/>
          <w:lang w:eastAsia="lv-LV"/>
        </w:rPr>
        <w:t xml:space="preserve">.gada </w:t>
      </w:r>
      <w:r w:rsidR="00E45406">
        <w:rPr>
          <w:rFonts w:ascii="Times New Roman" w:eastAsia="Calibri" w:hAnsi="Times New Roman" w:cs="Times New Roman"/>
          <w:b/>
          <w:sz w:val="24"/>
          <w:szCs w:val="24"/>
          <w:lang w:eastAsia="lv-LV"/>
        </w:rPr>
        <w:t>28. maijam</w:t>
      </w:r>
      <w:r w:rsidRPr="00B8474B">
        <w:rPr>
          <w:rFonts w:ascii="Times New Roman" w:eastAsia="Calibri" w:hAnsi="Times New Roman" w:cs="Times New Roman"/>
          <w:b/>
          <w:color w:val="000000"/>
          <w:sz w:val="24"/>
          <w:szCs w:val="24"/>
          <w:lang w:eastAsia="lv-LV"/>
        </w:rPr>
        <w:t xml:space="preserve"> plkst.15.00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12.45 līdz 17.00. (piektdienās līdz plkst.16.00)</w:t>
      </w:r>
    </w:p>
    <w:p w:rsidR="002E21D2" w:rsidRPr="00B8474B" w:rsidRDefault="002E21D2" w:rsidP="002E21D2">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1.8.punktā noteiktā nodrošinājuma nauda.</w:t>
      </w:r>
    </w:p>
    <w:p w:rsidR="002E21D2" w:rsidRPr="00B8474B" w:rsidRDefault="002E21D2" w:rsidP="00FA218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2E21D2" w:rsidRPr="00B8474B" w:rsidRDefault="002E21D2" w:rsidP="002E21D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Fiziskajām personām:</w:t>
      </w:r>
      <w:r w:rsidRPr="00B8474B">
        <w:rPr>
          <w:rFonts w:ascii="Times New Roman" w:eastAsia="Calibri" w:hAnsi="Times New Roman" w:cs="Times New Roman"/>
          <w:sz w:val="24"/>
          <w:szCs w:val="24"/>
          <w:lang w:eastAsia="lv-LV"/>
        </w:rPr>
        <w:t xml:space="preserve"> </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3.5.1.1. Priekules novada pašvaldībai adresēts iesniegums par vēlēšanos iegādāties atsavināmo objektu saskaņā ar šiem izsoles noteikumiem;</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3.5.1.2. Jāuzrāda pase vai personas apliecība;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3.5.1.3. Jāiesniedz kvīts par nodrošinājuma samaksu (oriģināls vai bankas apliecināta kopija);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 Dokuments, kas apliecina nodokļu parāda neesamību Priekules novadā, (ja šādu informāciju pieprasa pašvaldība);</w:t>
      </w:r>
    </w:p>
    <w:p w:rsidR="002E21D2" w:rsidRPr="00B8474B" w:rsidRDefault="002E21D2" w:rsidP="002E21D2">
      <w:pPr>
        <w:autoSpaceDE w:val="0"/>
        <w:autoSpaceDN w:val="0"/>
        <w:adjustRightInd w:val="0"/>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3.5.1.5. Noteiktajā kārtībā apliecināta pilnvara pārstāvēt fizisku personu izsolē  (uzrādot pasi) – ja to pārstāv cita persona.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Juridiska persona</w:t>
      </w:r>
      <w:r>
        <w:rPr>
          <w:rFonts w:ascii="Times New Roman" w:eastAsia="Calibri" w:hAnsi="Times New Roman" w:cs="Times New Roman"/>
          <w:sz w:val="24"/>
          <w:szCs w:val="24"/>
          <w:u w:val="single"/>
          <w:lang w:eastAsia="lv-LV"/>
        </w:rPr>
        <w:t>,</w:t>
      </w:r>
      <w:r w:rsidRPr="00B8474B">
        <w:rPr>
          <w:rFonts w:ascii="Times New Roman" w:eastAsia="Calibri" w:hAnsi="Times New Roman" w:cs="Times New Roman"/>
          <w:sz w:val="24"/>
          <w:szCs w:val="24"/>
          <w:u w:val="single"/>
          <w:lang w:eastAsia="lv-LV"/>
        </w:rPr>
        <w:t xml:space="preserve"> arī personālsabiedrība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3.5.2.2. Apliecinātu spēkā esošu statūtu (līguma) norakstu vai izrakstu par pārvaldes institūciju (amatpersonu) kompetences apjomu;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3.5.2.3. Attiecīgās institūcijas lēmumu par nekustama īpašuma iegādi;</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3.5.2.4. LR uzņēmuma reģistra izziņu par personām par pārstāvības tiesībām un pamatkapitāla sadalījumu starp dalībniekiem (izziņa derīga, ja tā izsniegta ne agrāk par sešām nedēļām no izsoles dienas);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3.5.2.5. Dokuments, kas apliecina nodokļu parādu neesamību Priekules novadā (ja to pieprasa pašvaldība);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3.5.2.6. Kvīts par nodrošinājuma samaksu (jāiesniedz oriģināls vai bankas apliecināta kopija);</w:t>
      </w:r>
    </w:p>
    <w:p w:rsidR="002E21D2" w:rsidRPr="00B8474B" w:rsidRDefault="002E21D2" w:rsidP="002E21D2">
      <w:pPr>
        <w:autoSpaceDE w:val="0"/>
        <w:autoSpaceDN w:val="0"/>
        <w:adjustRightInd w:val="0"/>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3.5.2.7. Noteiktajā kārtībā apliecinātu pilnvara pārstāvēt juridisku personu izsolē  (uzrādot pasi) – ja to pārstāv cita persona.</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juridiska persona</w:t>
      </w:r>
      <w:r w:rsidRPr="00B8474B">
        <w:rPr>
          <w:rFonts w:ascii="Times New Roman" w:eastAsia="Calibri" w:hAnsi="Times New Roman" w:cs="Times New Roman"/>
          <w:sz w:val="24"/>
          <w:szCs w:val="24"/>
          <w:lang w:eastAsia="lv-LV"/>
        </w:rPr>
        <w:t xml:space="preserve"> iesniedz:</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2E21D2" w:rsidRPr="00B8474B" w:rsidRDefault="002E21D2" w:rsidP="002E21D2">
      <w:pPr>
        <w:autoSpaceDE w:val="0"/>
        <w:autoSpaceDN w:val="0"/>
        <w:adjustRightInd w:val="0"/>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3.5.3.2. Priekules novada pašvaldībai adresēts iesniegums par vēlēšanos iegādāties</w:t>
      </w:r>
    </w:p>
    <w:p w:rsidR="002E21D2" w:rsidRDefault="002E21D2" w:rsidP="002E21D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atsavināmo objektu saskaņā ar šiem izsoles noteikumiem;</w:t>
      </w:r>
    </w:p>
    <w:p w:rsidR="00910834" w:rsidRDefault="00910834" w:rsidP="002E21D2">
      <w:pPr>
        <w:spacing w:after="120" w:line="240" w:lineRule="auto"/>
        <w:contextualSpacing/>
        <w:jc w:val="both"/>
        <w:rPr>
          <w:rFonts w:ascii="Times New Roman" w:eastAsia="Calibri" w:hAnsi="Times New Roman" w:cs="Times New Roman"/>
          <w:sz w:val="24"/>
          <w:szCs w:val="24"/>
          <w:lang w:eastAsia="lv-LV"/>
        </w:rPr>
      </w:pPr>
    </w:p>
    <w:p w:rsidR="002E21D2" w:rsidRDefault="002E21D2" w:rsidP="002E21D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3.7.1. Izsoles dalībnieku kārtas numurs;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3.7.2. Izsoles dalībnieku vārds, uzvārds, juridiskai personai –pilns nosaukums, pilnvarotās – personas vārds, uzvārds;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3.7.3. Izsoles dalībnieka deklarētās dzīvesvietas adrese vai juridiskā adrese;</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3.7.4. Atzīme par nodrošinājuma nomaksu;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Reģistrētajam izsoles dalībniekam tiek izsniegta reģistrācijas apliecība (izsoles noteikumu pielikums Nr.1).</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2E21D2" w:rsidRPr="00B8474B" w:rsidRDefault="002E21D2" w:rsidP="002E21D2">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3.10.1. Ja vēl nav iestājies vai jau ir beidzies dalībnieku reģistrācijas termiņš;</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3.10.2. Ja nav iesniegti noteikumu 3.punkta 3.5.apakšpunktā minētie dokumenti.</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3.10.3. Rakstiski nav apliecinājis, ka piekrīt atsavināmā nekustamā īpašuma izsoles</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               noteikumiem;</w:t>
      </w:r>
    </w:p>
    <w:p w:rsidR="002E21D2" w:rsidRPr="00B8474B" w:rsidRDefault="002E21D2" w:rsidP="002E21D2">
      <w:pPr>
        <w:autoSpaceDE w:val="0"/>
        <w:autoSpaceDN w:val="0"/>
        <w:adjustRightInd w:val="0"/>
        <w:spacing w:after="12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3.10.4. Saskaņā ar LR normatīvajiem aktiem nav tiesību piedalīties izsolē.</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3.11. Izsoles dalībnieki pirms izsoles paraksta izsoles noteikumus.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3.13.1. Īpašuma tiesību apliecinošus dokumentu kopijas;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3.13.2. Zemes robežu plāna kopiju;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3.13.3. Citi dokumenti, kas apliecina pirmpirkuma tiesības.</w:t>
      </w:r>
    </w:p>
    <w:p w:rsidR="002E21D2" w:rsidRPr="00B8474B" w:rsidRDefault="002E21D2" w:rsidP="002E21D2">
      <w:pPr>
        <w:spacing w:after="0" w:line="240" w:lineRule="auto"/>
        <w:contextualSpacing/>
        <w:rPr>
          <w:rFonts w:ascii="Times New Roman" w:eastAsia="Calibri" w:hAnsi="Times New Roman" w:cs="Times New Roman"/>
          <w:b/>
          <w:sz w:val="24"/>
          <w:szCs w:val="24"/>
          <w:lang w:eastAsia="lv-LV"/>
        </w:rPr>
      </w:pPr>
    </w:p>
    <w:p w:rsidR="002E21D2" w:rsidRPr="00B8474B" w:rsidRDefault="002E21D2" w:rsidP="002E21D2">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process</w:t>
      </w:r>
    </w:p>
    <w:p w:rsidR="002E21D2" w:rsidRPr="00B8474B" w:rsidRDefault="002E21D2" w:rsidP="002E21D2">
      <w:pPr>
        <w:spacing w:line="240" w:lineRule="auto"/>
        <w:contextualSpacing/>
        <w:rPr>
          <w:rFonts w:ascii="Times New Roman" w:eastAsia="Calibri" w:hAnsi="Times New Roman" w:cs="Times New Roman"/>
          <w:b/>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w:t>
      </w:r>
      <w:r w:rsidRPr="00B8474B">
        <w:rPr>
          <w:rFonts w:ascii="Times New Roman" w:eastAsia="Calibri" w:hAnsi="Times New Roman" w:cs="Times New Roman"/>
          <w:sz w:val="24"/>
          <w:szCs w:val="24"/>
          <w:lang w:eastAsia="lv-LV"/>
        </w:rPr>
        <w:lastRenderedPageBreak/>
        <w:t xml:space="preserve">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2E21D2" w:rsidRPr="00B8474B" w:rsidRDefault="002E21D2" w:rsidP="002E21D2">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2E21D2" w:rsidRPr="00B8474B" w:rsidRDefault="002E21D2" w:rsidP="002E21D2">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2E21D2" w:rsidRPr="00B8474B" w:rsidRDefault="002E21D2" w:rsidP="002E21D2">
      <w:pPr>
        <w:spacing w:after="0" w:line="240" w:lineRule="auto"/>
        <w:contextualSpacing/>
        <w:jc w:val="center"/>
        <w:rPr>
          <w:rFonts w:ascii="Times New Roman" w:eastAsia="Calibri" w:hAnsi="Times New Roman" w:cs="Times New Roman"/>
          <w:b/>
          <w:sz w:val="24"/>
          <w:szCs w:val="24"/>
          <w:lang w:eastAsia="lv-LV"/>
        </w:rPr>
      </w:pPr>
    </w:p>
    <w:p w:rsidR="002E21D2" w:rsidRPr="00B8474B" w:rsidRDefault="002E21D2" w:rsidP="002E21D2">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norise</w:t>
      </w:r>
    </w:p>
    <w:p w:rsidR="002E21D2" w:rsidRPr="00B8474B" w:rsidRDefault="002E21D2" w:rsidP="002E21D2">
      <w:pPr>
        <w:spacing w:after="0" w:line="240" w:lineRule="auto"/>
        <w:contextualSpacing/>
        <w:rPr>
          <w:rFonts w:ascii="Times New Roman" w:eastAsia="Calibri" w:hAnsi="Times New Roman" w:cs="Times New Roman"/>
          <w:b/>
          <w:sz w:val="24"/>
          <w:szCs w:val="24"/>
          <w:lang w:eastAsia="lv-LV"/>
        </w:rPr>
      </w:pPr>
    </w:p>
    <w:p w:rsidR="002E21D2" w:rsidRDefault="002E21D2" w:rsidP="002E21D2">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Pr="00F01D20">
        <w:rPr>
          <w:rFonts w:ascii="Times New Roman" w:eastAsia="Calibri" w:hAnsi="Times New Roman" w:cs="Times New Roman"/>
          <w:b/>
          <w:sz w:val="24"/>
          <w:szCs w:val="24"/>
          <w:lang w:eastAsia="lv-LV"/>
        </w:rPr>
        <w:t>201</w:t>
      </w:r>
      <w:r w:rsidR="00910834">
        <w:rPr>
          <w:rFonts w:ascii="Times New Roman" w:eastAsia="Calibri" w:hAnsi="Times New Roman" w:cs="Times New Roman"/>
          <w:b/>
          <w:sz w:val="24"/>
          <w:szCs w:val="24"/>
          <w:lang w:eastAsia="lv-LV"/>
        </w:rPr>
        <w:t>8</w:t>
      </w:r>
      <w:r w:rsidRPr="00F01D20">
        <w:rPr>
          <w:rFonts w:ascii="Times New Roman" w:eastAsia="Calibri" w:hAnsi="Times New Roman" w:cs="Times New Roman"/>
          <w:b/>
          <w:sz w:val="24"/>
          <w:szCs w:val="24"/>
          <w:lang w:eastAsia="lv-LV"/>
        </w:rPr>
        <w:t>.gada</w:t>
      </w:r>
      <w:r w:rsidRPr="00B8474B">
        <w:rPr>
          <w:rFonts w:ascii="Times New Roman" w:eastAsia="Calibri" w:hAnsi="Times New Roman" w:cs="Times New Roman"/>
          <w:b/>
          <w:i/>
          <w:sz w:val="24"/>
          <w:szCs w:val="24"/>
          <w:lang w:eastAsia="lv-LV"/>
        </w:rPr>
        <w:t xml:space="preserve"> </w:t>
      </w:r>
      <w:r w:rsidR="00E45406">
        <w:rPr>
          <w:rFonts w:ascii="Times New Roman" w:eastAsia="Calibri" w:hAnsi="Times New Roman" w:cs="Times New Roman"/>
          <w:b/>
          <w:sz w:val="24"/>
          <w:szCs w:val="24"/>
          <w:lang w:eastAsia="lv-LV"/>
        </w:rPr>
        <w:t>29. maijā</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 xml:space="preserve">Priekules novada pašvaldībā, Saules ielā 1, Priekulē, Priekules nov.,  </w:t>
      </w:r>
      <w:r w:rsidRPr="00F01D20">
        <w:rPr>
          <w:rFonts w:ascii="Times New Roman" w:eastAsia="Calibri" w:hAnsi="Times New Roman" w:cs="Times New Roman"/>
          <w:b/>
          <w:sz w:val="24"/>
          <w:szCs w:val="24"/>
          <w:lang w:eastAsia="lv-LV"/>
        </w:rPr>
        <w:t>plkst</w:t>
      </w:r>
      <w:r w:rsidR="00E45406">
        <w:rPr>
          <w:rFonts w:ascii="Times New Roman" w:eastAsia="Calibri" w:hAnsi="Times New Roman" w:cs="Times New Roman"/>
          <w:b/>
          <w:sz w:val="24"/>
          <w:szCs w:val="24"/>
          <w:lang w:eastAsia="lv-LV"/>
        </w:rPr>
        <w:t>. 10.00</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 Izsoles vadītājs nosauc izsauc izsolāmā nekustamā īpašuma sākotnējo cenu un jautā: ”Kurš sola vairāk?”</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w:t>
      </w:r>
      <w:r w:rsidRPr="00B8474B">
        <w:rPr>
          <w:rFonts w:ascii="Times New Roman" w:eastAsia="Calibri" w:hAnsi="Times New Roman" w:cs="Times New Roman"/>
          <w:sz w:val="24"/>
          <w:szCs w:val="24"/>
          <w:lang w:eastAsia="lv-LV"/>
        </w:rPr>
        <w:lastRenderedPageBreak/>
        <w:t xml:space="preserve">palikuši vismaz divi dalībnieki, īpašums tiek pārdots izsoles dalībniekam, kurš nosolījis augstāko cenu.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2E21D2" w:rsidRPr="00B8474B" w:rsidRDefault="002E21D2" w:rsidP="002E21D2">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2E21D2" w:rsidRPr="00B8474B" w:rsidRDefault="002E21D2" w:rsidP="002E21D2">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Tiem izsoles dalībniekiem, kuri piedalījušies izsolē, bet nav nosolījuši pārdodamo objektu;</w:t>
      </w:r>
    </w:p>
    <w:p w:rsidR="002E21D2" w:rsidRPr="00B8474B" w:rsidRDefault="002E21D2" w:rsidP="002E21D2">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Ja izsole ir atzīta par spēkā neesošu rīkotāja vainas dēļ.</w:t>
      </w:r>
    </w:p>
    <w:p w:rsidR="002E21D2" w:rsidRPr="00B8474B" w:rsidRDefault="002E21D2" w:rsidP="002E21D2">
      <w:pPr>
        <w:numPr>
          <w:ilvl w:val="1"/>
          <w:numId w:val="2"/>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Dalībniekiem, kuri uz izsoli ir reģistrējušies, bet nav ieradušies, kā arī dalībniekiem, kuri uz izsoli ir ieradušies, bet neveic solīšanu vispār, nodrošinājums atmaksāts netiek.</w:t>
      </w:r>
    </w:p>
    <w:p w:rsidR="002E21D2" w:rsidRPr="00B8474B" w:rsidRDefault="002E21D2" w:rsidP="002E21D2">
      <w:pPr>
        <w:spacing w:after="0" w:line="240" w:lineRule="auto"/>
        <w:contextualSpacing/>
        <w:jc w:val="center"/>
        <w:rPr>
          <w:rFonts w:ascii="Times New Roman" w:eastAsia="Calibri" w:hAnsi="Times New Roman" w:cs="Times New Roman"/>
          <w:b/>
          <w:sz w:val="24"/>
          <w:szCs w:val="24"/>
          <w:lang w:eastAsia="lv-LV"/>
        </w:rPr>
      </w:pPr>
    </w:p>
    <w:p w:rsidR="002E21D2" w:rsidRPr="00B8474B" w:rsidRDefault="002E21D2" w:rsidP="002E21D2">
      <w:pPr>
        <w:numPr>
          <w:ilvl w:val="0"/>
          <w:numId w:val="2"/>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Samaksas kārtība</w:t>
      </w:r>
    </w:p>
    <w:p w:rsidR="002E21D2" w:rsidRPr="00B8474B" w:rsidRDefault="002E21D2" w:rsidP="002E21D2">
      <w:pPr>
        <w:spacing w:after="0" w:line="240" w:lineRule="auto"/>
        <w:contextualSpacing/>
        <w:rPr>
          <w:rFonts w:ascii="Times New Roman" w:eastAsia="Calibri" w:hAnsi="Times New Roman" w:cs="Times New Roman"/>
          <w:b/>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p>
    <w:p w:rsidR="002E21D2" w:rsidRPr="00B8474B" w:rsidRDefault="002E21D2" w:rsidP="002E21D2">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7.  Izsoles rezultātu apstiprināšana</w:t>
      </w:r>
    </w:p>
    <w:p w:rsidR="002E21D2" w:rsidRPr="00B8474B" w:rsidRDefault="002E21D2" w:rsidP="002E21D2">
      <w:pPr>
        <w:spacing w:after="0" w:line="240" w:lineRule="auto"/>
        <w:contextualSpacing/>
        <w:jc w:val="center"/>
        <w:rPr>
          <w:rFonts w:ascii="Times New Roman" w:eastAsia="Calibri" w:hAnsi="Times New Roman" w:cs="Times New Roman"/>
          <w:b/>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7.1. Izsoles rīkotājs apstiprina izsoles protokolu septiņu dienu laikā pēc izsoles.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7.3. Pirkuma līgums tiek noslēgts septiņu dienu laikā pēc izsoles rezultātu apstiprināšanas.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p>
    <w:p w:rsidR="002E21D2" w:rsidRPr="00F01D20" w:rsidRDefault="002E21D2" w:rsidP="002E21D2">
      <w:pPr>
        <w:pStyle w:val="ListParagraph"/>
        <w:numPr>
          <w:ilvl w:val="0"/>
          <w:numId w:val="4"/>
        </w:numPr>
        <w:spacing w:after="0" w:line="240" w:lineRule="auto"/>
        <w:jc w:val="center"/>
        <w:rPr>
          <w:rFonts w:ascii="Times New Roman" w:eastAsia="Times New Roman" w:hAnsi="Times New Roman" w:cs="Times New Roman"/>
          <w:b/>
          <w:sz w:val="24"/>
          <w:szCs w:val="24"/>
          <w:lang w:eastAsia="lv-LV"/>
        </w:rPr>
      </w:pPr>
      <w:r w:rsidRPr="00F01D20">
        <w:rPr>
          <w:rFonts w:ascii="Times New Roman" w:eastAsia="Times New Roman" w:hAnsi="Times New Roman" w:cs="Times New Roman"/>
          <w:b/>
          <w:sz w:val="24"/>
          <w:szCs w:val="24"/>
          <w:lang w:eastAsia="lv-LV"/>
        </w:rPr>
        <w:t>Nenotikusī izsole</w:t>
      </w:r>
    </w:p>
    <w:p w:rsidR="002E21D2" w:rsidRPr="00B8474B" w:rsidRDefault="002E21D2" w:rsidP="002E21D2">
      <w:pPr>
        <w:spacing w:after="0" w:line="240" w:lineRule="auto"/>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8.1.Izsole atzīstama par nenotikušu, ja:</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8.1.1. Noteiktajā laikā ir reģistrējušies vairāk par vienu dalībnieku, bet uz izsoli neviens neierodas;</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8.1.2. Noteiktajā termiņā neviens dalībnieks nav reģistrējies;</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8.1.3. Neviens pircējs nav pārsolījis izsoles sākumcenu vai arī nav samaksājis nosolīto cenu.</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lastRenderedPageBreak/>
        <w:t>8.1.4. Tiek konstatēts, ka nepamatoti noraidīta kāda dalībnieka piedalīšanās izsolē vai nepareizi noraidīts kāds pārsolījums;</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8.1.5. Tiek konstatēts, ka bijusi noruna atturēt kādu no piedalīšanās izsolē;</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8.1.6. Objektu pirkusi persona, kurai nav tiesību piedalīties izsolē;</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8.1.8. Nav ievēroti izsoles noteikumi.</w:t>
      </w:r>
    </w:p>
    <w:p w:rsidR="002E21D2" w:rsidRPr="00B8474B" w:rsidRDefault="002E21D2" w:rsidP="002E21D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2E21D2" w:rsidRPr="00B8474B" w:rsidRDefault="002E21D2" w:rsidP="002E21D2">
      <w:pPr>
        <w:spacing w:after="0" w:line="240" w:lineRule="auto"/>
        <w:contextualSpacing/>
        <w:rPr>
          <w:rFonts w:ascii="Times New Roman" w:eastAsia="Calibri" w:hAnsi="Times New Roman" w:cs="Times New Roman"/>
          <w:b/>
          <w:sz w:val="24"/>
          <w:szCs w:val="24"/>
          <w:lang w:eastAsia="lv-LV"/>
        </w:rPr>
      </w:pPr>
    </w:p>
    <w:p w:rsidR="002E21D2" w:rsidRPr="00B8474B" w:rsidRDefault="002E21D2" w:rsidP="002E21D2">
      <w:pPr>
        <w:numPr>
          <w:ilvl w:val="0"/>
          <w:numId w:val="4"/>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komisijas lēmuma pārsūdzēšana</w:t>
      </w:r>
    </w:p>
    <w:p w:rsidR="002E21D2" w:rsidRPr="00B8474B" w:rsidRDefault="002E21D2" w:rsidP="002E21D2">
      <w:pPr>
        <w:spacing w:after="0" w:line="240" w:lineRule="auto"/>
        <w:contextualSpacing/>
        <w:rPr>
          <w:rFonts w:ascii="Times New Roman" w:eastAsia="Calibri" w:hAnsi="Times New Roman" w:cs="Times New Roman"/>
          <w:b/>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2E21D2" w:rsidRPr="00B8474B" w:rsidRDefault="002E21D2" w:rsidP="002E21D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2E21D2" w:rsidRPr="00B8474B" w:rsidRDefault="002E21D2" w:rsidP="002E21D2">
      <w:pPr>
        <w:spacing w:after="0" w:line="240" w:lineRule="auto"/>
        <w:contextualSpacing/>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Pr="00B8474B">
        <w:rPr>
          <w:rFonts w:ascii="Times New Roman" w:eastAsia="Times New Roman" w:hAnsi="Times New Roman" w:cs="Times New Roman"/>
          <w:sz w:val="24"/>
          <w:szCs w:val="24"/>
          <w:lang w:eastAsia="lv-LV"/>
        </w:rPr>
        <w:t>omes priekšsēdētāja</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V.Jablonska</w:t>
      </w:r>
    </w:p>
    <w:p w:rsidR="002E21D2" w:rsidRPr="00B8474B"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tabs>
          <w:tab w:val="center" w:pos="4153"/>
          <w:tab w:val="left" w:pos="8647"/>
          <w:tab w:val="right" w:pos="8789"/>
        </w:tabs>
        <w:spacing w:after="0" w:line="240" w:lineRule="auto"/>
        <w:ind w:right="31"/>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910834" w:rsidRDefault="00910834"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A32DB" w:rsidRDefault="008A32DB"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pielikums </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910834">
        <w:rPr>
          <w:rFonts w:ascii="Times New Roman" w:eastAsia="Times New Roman" w:hAnsi="Times New Roman" w:cs="Times New Roman"/>
          <w:i/>
          <w:sz w:val="20"/>
          <w:szCs w:val="20"/>
          <w:lang w:eastAsia="lv-LV"/>
        </w:rPr>
        <w:t>Mazkalētu mežs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910834">
        <w:rPr>
          <w:rFonts w:ascii="Times New Roman" w:eastAsia="Times New Roman" w:hAnsi="Times New Roman" w:cs="Times New Roman"/>
          <w:i/>
          <w:sz w:val="20"/>
          <w:szCs w:val="20"/>
          <w:lang w:eastAsia="lv-LV"/>
        </w:rPr>
        <w:t>1</w:t>
      </w:r>
      <w:r>
        <w:rPr>
          <w:rFonts w:ascii="Times New Roman" w:eastAsia="Times New Roman" w:hAnsi="Times New Roman" w:cs="Times New Roman"/>
          <w:i/>
          <w:sz w:val="20"/>
          <w:szCs w:val="20"/>
          <w:lang w:eastAsia="lv-LV"/>
        </w:rPr>
        <w:t xml:space="preserve"> 0</w:t>
      </w:r>
      <w:r w:rsidR="00910834">
        <w:rPr>
          <w:rFonts w:ascii="Times New Roman" w:eastAsia="Times New Roman" w:hAnsi="Times New Roman" w:cs="Times New Roman"/>
          <w:i/>
          <w:sz w:val="20"/>
          <w:szCs w:val="20"/>
          <w:lang w:eastAsia="lv-LV"/>
        </w:rPr>
        <w:t>242</w:t>
      </w:r>
      <w:r>
        <w:rPr>
          <w:rFonts w:ascii="Times New Roman" w:eastAsia="Times New Roman" w:hAnsi="Times New Roman" w:cs="Times New Roman"/>
          <w:i/>
          <w:sz w:val="20"/>
          <w:szCs w:val="20"/>
          <w:lang w:eastAsia="lv-LV"/>
        </w:rPr>
        <w:t xml:space="preserve">, </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 Priekules nov., atsavināšanas izsoles noteikumiem</w:t>
      </w:r>
    </w:p>
    <w:p w:rsidR="002E21D2" w:rsidRPr="00B8474B"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ĪPAŠUMA PIRKUMA LĪGUMS (PROJEKTS)</w:t>
      </w:r>
    </w:p>
    <w:p w:rsidR="002E21D2" w:rsidRPr="00B8474B" w:rsidRDefault="002E21D2" w:rsidP="002E21D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2E21D2" w:rsidRPr="00B8474B" w:rsidRDefault="002E21D2" w:rsidP="002E21D2">
      <w:pPr>
        <w:spacing w:after="0" w:line="240" w:lineRule="auto"/>
        <w:ind w:right="424"/>
        <w:jc w:val="both"/>
        <w:rPr>
          <w:rFonts w:ascii="Times New Roman" w:eastAsia="Times New Roman" w:hAnsi="Times New Roman" w:cs="Times New Roman"/>
          <w:b/>
          <w:noProof/>
          <w:sz w:val="24"/>
          <w:szCs w:val="24"/>
          <w:lang w:eastAsia="lv-LV"/>
        </w:rPr>
      </w:pPr>
    </w:p>
    <w:p w:rsidR="002E21D2" w:rsidRPr="00B8474B" w:rsidRDefault="002E21D2" w:rsidP="002E21D2">
      <w:pPr>
        <w:spacing w:after="0" w:line="240" w:lineRule="auto"/>
        <w:ind w:right="424"/>
        <w:jc w:val="both"/>
        <w:rPr>
          <w:rFonts w:ascii="Times New Roman" w:eastAsia="Times New Roman" w:hAnsi="Times New Roman" w:cs="Times New Roman"/>
          <w:noProof/>
          <w:color w:val="000000"/>
          <w:sz w:val="24"/>
          <w:szCs w:val="24"/>
          <w:lang w:eastAsia="lv-LV"/>
        </w:rPr>
      </w:pPr>
      <w:r w:rsidRPr="00B8474B">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201</w:t>
      </w:r>
      <w:r w:rsidR="00910834">
        <w:rPr>
          <w:rFonts w:ascii="Times New Roman" w:eastAsia="Times New Roman" w:hAnsi="Times New Roman" w:cs="Times New Roman"/>
          <w:noProof/>
          <w:color w:val="000000"/>
          <w:sz w:val="24"/>
          <w:szCs w:val="24"/>
          <w:lang w:eastAsia="lv-LV"/>
        </w:rPr>
        <w:t>8</w:t>
      </w:r>
      <w:r w:rsidRPr="00B8474B">
        <w:rPr>
          <w:rFonts w:ascii="Times New Roman" w:eastAsia="Times New Roman" w:hAnsi="Times New Roman" w:cs="Times New Roman"/>
          <w:noProof/>
          <w:color w:val="000000"/>
          <w:sz w:val="24"/>
          <w:szCs w:val="24"/>
          <w:lang w:eastAsia="lv-LV"/>
        </w:rPr>
        <w:t>.gada___.__________</w:t>
      </w:r>
    </w:p>
    <w:p w:rsidR="002E21D2" w:rsidRPr="00B8474B" w:rsidRDefault="002E21D2" w:rsidP="002E21D2">
      <w:pPr>
        <w:spacing w:after="0" w:line="240" w:lineRule="auto"/>
        <w:ind w:right="424"/>
        <w:jc w:val="both"/>
        <w:rPr>
          <w:rFonts w:ascii="Times New Roman" w:eastAsia="Times New Roman" w:hAnsi="Times New Roman" w:cs="Times New Roman"/>
          <w:noProof/>
          <w:sz w:val="24"/>
          <w:szCs w:val="24"/>
          <w:lang w:eastAsia="lv-LV"/>
        </w:rPr>
      </w:pPr>
    </w:p>
    <w:p w:rsidR="002E21D2" w:rsidRPr="00B8474B" w:rsidRDefault="002E21D2" w:rsidP="003E205E">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pamata  pārstāv domes priekšsēdētāja V.Jablonska (turpmāk tekstā – Pārdevējs) no vienas puses un</w:t>
      </w:r>
    </w:p>
    <w:p w:rsidR="002E21D2" w:rsidRPr="00B8474B" w:rsidRDefault="002E21D2" w:rsidP="003E205E">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201</w:t>
      </w:r>
      <w:r w:rsidR="00910834">
        <w:rPr>
          <w:rFonts w:ascii="Times New Roman" w:eastAsia="Times New Roman" w:hAnsi="Times New Roman" w:cs="Times New Roman"/>
          <w:i/>
          <w:noProof/>
          <w:sz w:val="24"/>
          <w:szCs w:val="24"/>
          <w:lang w:eastAsia="lv-LV"/>
        </w:rPr>
        <w:t>8</w:t>
      </w:r>
      <w:r w:rsidRPr="00B8474B">
        <w:rPr>
          <w:rFonts w:ascii="Times New Roman" w:eastAsia="Times New Roman" w:hAnsi="Times New Roman" w:cs="Times New Roman"/>
          <w:i/>
          <w:noProof/>
          <w:sz w:val="24"/>
          <w:szCs w:val="24"/>
          <w:lang w:eastAsia="lv-LV"/>
        </w:rPr>
        <w:t xml:space="preserve">.gada </w:t>
      </w:r>
      <w:r>
        <w:rPr>
          <w:rFonts w:ascii="Times New Roman" w:eastAsia="Times New Roman" w:hAnsi="Times New Roman" w:cs="Times New Roman"/>
          <w:i/>
          <w:noProof/>
          <w:sz w:val="24"/>
          <w:szCs w:val="24"/>
          <w:lang w:eastAsia="lv-LV"/>
        </w:rPr>
        <w:t>...</w:t>
      </w:r>
      <w:r w:rsidR="00910834">
        <w:rPr>
          <w:rFonts w:ascii="Times New Roman" w:eastAsia="Times New Roman" w:hAnsi="Times New Roman" w:cs="Times New Roman"/>
          <w:i/>
          <w:noProof/>
          <w:sz w:val="24"/>
          <w:szCs w:val="24"/>
          <w:lang w:eastAsia="lv-LV"/>
        </w:rPr>
        <w:t>marta</w:t>
      </w:r>
      <w:r w:rsidRPr="00B8474B">
        <w:rPr>
          <w:rFonts w:ascii="Times New Roman" w:eastAsia="Times New Roman" w:hAnsi="Times New Roman" w:cs="Times New Roman"/>
          <w:i/>
          <w:noProof/>
          <w:sz w:val="24"/>
          <w:szCs w:val="24"/>
          <w:lang w:eastAsia="lv-LV"/>
        </w:rPr>
        <w:t xml:space="preserve"> lēmum</w:t>
      </w:r>
      <w:r w:rsidR="00910834">
        <w:rPr>
          <w:rFonts w:ascii="Times New Roman" w:eastAsia="Times New Roman" w:hAnsi="Times New Roman" w:cs="Times New Roman"/>
          <w:i/>
          <w:noProof/>
          <w:sz w:val="24"/>
          <w:szCs w:val="24"/>
          <w:lang w:eastAsia="lv-LV"/>
        </w:rPr>
        <w:t>u Nr.__ (prot.Nr.__</w:t>
      </w:r>
      <w:r w:rsidRPr="00B8474B">
        <w:rPr>
          <w:rFonts w:ascii="Times New Roman" w:eastAsia="Times New Roman" w:hAnsi="Times New Roman" w:cs="Times New Roman"/>
          <w:i/>
          <w:noProof/>
          <w:sz w:val="24"/>
          <w:szCs w:val="24"/>
          <w:lang w:eastAsia="lv-LV"/>
        </w:rPr>
        <w:t>) “Par nekustamā īpašuma “</w:t>
      </w:r>
      <w:r w:rsidR="00910834">
        <w:rPr>
          <w:rFonts w:ascii="Times New Roman" w:eastAsia="Times New Roman" w:hAnsi="Times New Roman" w:cs="Times New Roman"/>
          <w:i/>
          <w:noProof/>
          <w:sz w:val="24"/>
          <w:szCs w:val="24"/>
          <w:lang w:eastAsia="lv-LV"/>
        </w:rPr>
        <w:t>Mazkalētu mežs</w:t>
      </w:r>
      <w:r w:rsidRPr="00B8474B">
        <w:rPr>
          <w:rFonts w:ascii="Times New Roman" w:eastAsia="Times New Roman" w:hAnsi="Times New Roman" w:cs="Times New Roman"/>
          <w:i/>
          <w:noProof/>
          <w:sz w:val="24"/>
          <w:szCs w:val="24"/>
          <w:lang w:eastAsia="lv-LV"/>
        </w:rPr>
        <w:t>”</w:t>
      </w:r>
      <w:r>
        <w:rPr>
          <w:rFonts w:ascii="Times New Roman" w:eastAsia="Times New Roman" w:hAnsi="Times New Roman" w:cs="Times New Roman"/>
          <w:i/>
          <w:noProof/>
          <w:sz w:val="24"/>
          <w:szCs w:val="24"/>
          <w:lang w:eastAsia="lv-LV"/>
        </w:rPr>
        <w:t>, Kalētu</w:t>
      </w:r>
      <w:r w:rsidRPr="00B8474B">
        <w:rPr>
          <w:rFonts w:ascii="Times New Roman" w:eastAsia="Times New Roman" w:hAnsi="Times New Roman" w:cs="Times New Roman"/>
          <w:i/>
          <w:noProof/>
          <w:sz w:val="24"/>
          <w:szCs w:val="24"/>
          <w:lang w:eastAsia="lv-LV"/>
        </w:rPr>
        <w:t xml:space="preserve"> pag., Priekules nov., nosacītās cenas un izsoles noteikumu apstiprināšanu”, 201</w:t>
      </w:r>
      <w:r w:rsidR="00910834">
        <w:rPr>
          <w:rFonts w:ascii="Times New Roman" w:eastAsia="Times New Roman" w:hAnsi="Times New Roman" w:cs="Times New Roman"/>
          <w:i/>
          <w:noProof/>
          <w:sz w:val="24"/>
          <w:szCs w:val="24"/>
          <w:lang w:eastAsia="lv-LV"/>
        </w:rPr>
        <w:t>8</w:t>
      </w:r>
      <w:r w:rsidRPr="00B8474B">
        <w:rPr>
          <w:rFonts w:ascii="Times New Roman" w:eastAsia="Times New Roman" w:hAnsi="Times New Roman" w:cs="Times New Roman"/>
          <w:i/>
          <w:noProof/>
          <w:sz w:val="24"/>
          <w:szCs w:val="24"/>
          <w:lang w:eastAsia="lv-LV"/>
        </w:rPr>
        <w:t>.gada ____._________</w:t>
      </w:r>
      <w:r w:rsidRPr="00B8474B">
        <w:rPr>
          <w:rFonts w:ascii="Times New Roman" w:eastAsia="Times New Roman" w:hAnsi="Times New Roman" w:cs="Times New Roman"/>
          <w:noProof/>
          <w:sz w:val="24"/>
          <w:szCs w:val="24"/>
          <w:lang w:eastAsia="lv-LV"/>
        </w:rPr>
        <w:t xml:space="preserve"> un Publiskas personas  mantas atsavināšanas likumu, izsakot savu brīvu gribu, bez maldības, viltus un spaidiem noslēdz šāda satura līgumu (turpmāk tekstā – Līgums)</w:t>
      </w:r>
    </w:p>
    <w:p w:rsidR="002E21D2" w:rsidRPr="00B8474B" w:rsidRDefault="002E21D2" w:rsidP="002E21D2">
      <w:pPr>
        <w:keepNext/>
        <w:numPr>
          <w:ilvl w:val="0"/>
          <w:numId w:val="3"/>
        </w:numPr>
        <w:tabs>
          <w:tab w:val="left" w:pos="720"/>
        </w:tabs>
        <w:spacing w:before="240" w:after="120" w:line="240" w:lineRule="auto"/>
        <w:ind w:right="425"/>
        <w:jc w:val="center"/>
        <w:outlineLvl w:val="0"/>
        <w:rPr>
          <w:rFonts w:ascii="Times New Roman" w:eastAsia="Times New Roman" w:hAnsi="Times New Roman" w:cs="Times New Roman"/>
          <w:b/>
          <w:bCs/>
          <w:noProof/>
          <w:kern w:val="32"/>
          <w:sz w:val="24"/>
          <w:szCs w:val="24"/>
          <w:lang w:eastAsia="lv-LV"/>
        </w:rPr>
      </w:pPr>
      <w:r w:rsidRPr="00B8474B">
        <w:rPr>
          <w:rFonts w:ascii="Times New Roman" w:eastAsia="Times New Roman" w:hAnsi="Times New Roman" w:cs="Times New Roman"/>
          <w:b/>
          <w:bCs/>
          <w:noProof/>
          <w:kern w:val="32"/>
          <w:sz w:val="24"/>
          <w:szCs w:val="24"/>
          <w:lang w:eastAsia="lv-LV"/>
        </w:rPr>
        <w:t>LĪGUMA PRIEKŠMETS</w:t>
      </w:r>
    </w:p>
    <w:p w:rsidR="002E21D2" w:rsidRPr="00B8474B" w:rsidRDefault="002E21D2" w:rsidP="003E205E">
      <w:pPr>
        <w:spacing w:after="12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1.1. Pārdevējs pārdod un Pircējs  pērk nekustamo īpašumu “</w:t>
      </w:r>
      <w:r w:rsidR="00910834">
        <w:rPr>
          <w:rFonts w:ascii="Times New Roman" w:eastAsia="Times New Roman" w:hAnsi="Times New Roman" w:cs="Times New Roman"/>
          <w:noProof/>
          <w:sz w:val="24"/>
          <w:szCs w:val="24"/>
          <w:lang w:eastAsia="lv-LV"/>
        </w:rPr>
        <w:t>Mazkalētu mežs</w:t>
      </w:r>
      <w:r w:rsidRPr="00B8474B">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t>Kalētu</w:t>
      </w:r>
      <w:r w:rsidRPr="00B8474B">
        <w:rPr>
          <w:rFonts w:ascii="Times New Roman" w:eastAsia="Times New Roman" w:hAnsi="Times New Roman" w:cs="Times New Roman"/>
          <w:noProof/>
          <w:sz w:val="24"/>
          <w:szCs w:val="24"/>
          <w:lang w:eastAsia="lv-LV"/>
        </w:rPr>
        <w:t xml:space="preserve"> pag., Priekules nov., kadastra numurs 64</w:t>
      </w:r>
      <w:r>
        <w:rPr>
          <w:rFonts w:ascii="Times New Roman" w:eastAsia="Times New Roman" w:hAnsi="Times New Roman" w:cs="Times New Roman"/>
          <w:noProof/>
          <w:sz w:val="24"/>
          <w:szCs w:val="24"/>
          <w:lang w:eastAsia="lv-LV"/>
        </w:rPr>
        <w:t>64 00</w:t>
      </w:r>
      <w:r w:rsidR="00910834">
        <w:rPr>
          <w:rFonts w:ascii="Times New Roman" w:eastAsia="Times New Roman" w:hAnsi="Times New Roman" w:cs="Times New Roman"/>
          <w:noProof/>
          <w:sz w:val="24"/>
          <w:szCs w:val="24"/>
          <w:lang w:eastAsia="lv-LV"/>
        </w:rPr>
        <w:t>1</w:t>
      </w:r>
      <w:r>
        <w:rPr>
          <w:rFonts w:ascii="Times New Roman" w:eastAsia="Times New Roman" w:hAnsi="Times New Roman" w:cs="Times New Roman"/>
          <w:noProof/>
          <w:sz w:val="24"/>
          <w:szCs w:val="24"/>
          <w:lang w:eastAsia="lv-LV"/>
        </w:rPr>
        <w:t xml:space="preserve"> 0</w:t>
      </w:r>
      <w:r w:rsidR="00910834">
        <w:rPr>
          <w:rFonts w:ascii="Times New Roman" w:eastAsia="Times New Roman" w:hAnsi="Times New Roman" w:cs="Times New Roman"/>
          <w:noProof/>
          <w:sz w:val="24"/>
          <w:szCs w:val="24"/>
          <w:lang w:eastAsia="lv-LV"/>
        </w:rPr>
        <w:t>242</w:t>
      </w:r>
      <w:r w:rsidRPr="00B8474B">
        <w:rPr>
          <w:rFonts w:ascii="Times New Roman" w:eastAsia="Times New Roman" w:hAnsi="Times New Roman" w:cs="Times New Roman"/>
          <w:noProof/>
          <w:sz w:val="24"/>
          <w:szCs w:val="24"/>
          <w:lang w:eastAsia="lv-LV"/>
        </w:rPr>
        <w:t xml:space="preserve"> (turpmāk – nekustamais īpašums). </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1.2. Nekustamais īpašums sastāv no zemes vienības ar kadastra apzīmējumu 64</w:t>
      </w:r>
      <w:r>
        <w:rPr>
          <w:rFonts w:ascii="Times New Roman" w:eastAsia="Times New Roman" w:hAnsi="Times New Roman" w:cs="Times New Roman"/>
          <w:noProof/>
          <w:sz w:val="24"/>
          <w:szCs w:val="24"/>
          <w:lang w:eastAsia="lv-LV"/>
        </w:rPr>
        <w:t>64 00</w:t>
      </w:r>
      <w:r w:rsidR="00910834">
        <w:rPr>
          <w:rFonts w:ascii="Times New Roman" w:eastAsia="Times New Roman" w:hAnsi="Times New Roman" w:cs="Times New Roman"/>
          <w:noProof/>
          <w:sz w:val="24"/>
          <w:szCs w:val="24"/>
          <w:lang w:eastAsia="lv-LV"/>
        </w:rPr>
        <w:t>1</w:t>
      </w:r>
      <w:r>
        <w:rPr>
          <w:rFonts w:ascii="Times New Roman" w:eastAsia="Times New Roman" w:hAnsi="Times New Roman" w:cs="Times New Roman"/>
          <w:noProof/>
          <w:sz w:val="24"/>
          <w:szCs w:val="24"/>
          <w:lang w:eastAsia="lv-LV"/>
        </w:rPr>
        <w:t xml:space="preserve"> 0</w:t>
      </w:r>
      <w:r w:rsidR="00910834">
        <w:rPr>
          <w:rFonts w:ascii="Times New Roman" w:eastAsia="Times New Roman" w:hAnsi="Times New Roman" w:cs="Times New Roman"/>
          <w:noProof/>
          <w:sz w:val="24"/>
          <w:szCs w:val="24"/>
          <w:lang w:eastAsia="lv-LV"/>
        </w:rPr>
        <w:t>242</w:t>
      </w:r>
      <w:r>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noProof/>
          <w:sz w:val="24"/>
          <w:szCs w:val="24"/>
          <w:lang w:eastAsia="lv-LV"/>
        </w:rPr>
        <w:t xml:space="preserve">  </w:t>
      </w:r>
      <w:r w:rsidR="00910834">
        <w:rPr>
          <w:rFonts w:ascii="Times New Roman" w:eastAsia="Times New Roman" w:hAnsi="Times New Roman" w:cs="Times New Roman"/>
          <w:noProof/>
          <w:sz w:val="24"/>
          <w:szCs w:val="24"/>
          <w:lang w:eastAsia="lv-LV"/>
        </w:rPr>
        <w:t>10,3</w:t>
      </w:r>
      <w:r w:rsidRPr="00B8474B">
        <w:rPr>
          <w:rFonts w:ascii="Times New Roman" w:eastAsia="Times New Roman" w:hAnsi="Times New Roman" w:cs="Times New Roman"/>
          <w:noProof/>
          <w:sz w:val="24"/>
          <w:szCs w:val="24"/>
          <w:lang w:eastAsia="lv-LV"/>
        </w:rPr>
        <w:t xml:space="preserve"> ha platībā</w:t>
      </w:r>
      <w:r>
        <w:rPr>
          <w:rFonts w:ascii="Times New Roman" w:eastAsia="Times New Roman" w:hAnsi="Times New Roman" w:cs="Times New Roman"/>
          <w:noProof/>
          <w:sz w:val="24"/>
          <w:szCs w:val="24"/>
          <w:lang w:eastAsia="lv-LV"/>
        </w:rPr>
        <w:t xml:space="preserve">, no tiem </w:t>
      </w:r>
      <w:r w:rsidR="00910834">
        <w:rPr>
          <w:rFonts w:ascii="Times New Roman" w:eastAsia="Times New Roman" w:hAnsi="Times New Roman" w:cs="Times New Roman"/>
          <w:noProof/>
          <w:sz w:val="24"/>
          <w:szCs w:val="24"/>
          <w:lang w:eastAsia="lv-LV"/>
        </w:rPr>
        <w:t>meža zeme 8,4</w:t>
      </w:r>
      <w:r>
        <w:rPr>
          <w:rFonts w:ascii="Times New Roman" w:eastAsia="Times New Roman" w:hAnsi="Times New Roman" w:cs="Times New Roman"/>
          <w:noProof/>
          <w:sz w:val="24"/>
          <w:szCs w:val="24"/>
          <w:lang w:eastAsia="lv-LV"/>
        </w:rPr>
        <w:t xml:space="preserve"> ha</w:t>
      </w:r>
      <w:r w:rsidR="00910834">
        <w:rPr>
          <w:rFonts w:ascii="Times New Roman" w:eastAsia="Times New Roman" w:hAnsi="Times New Roman" w:cs="Times New Roman"/>
          <w:noProof/>
          <w:sz w:val="24"/>
          <w:szCs w:val="24"/>
          <w:lang w:eastAsia="lv-LV"/>
        </w:rPr>
        <w:t>, citas zemes 1,8 ha un zemes zem ūdens 0,1 ha.</w:t>
      </w:r>
      <w:r w:rsidRPr="00B8474B">
        <w:rPr>
          <w:rFonts w:ascii="Times New Roman" w:eastAsia="Times New Roman" w:hAnsi="Times New Roman" w:cs="Times New Roman"/>
          <w:noProof/>
          <w:sz w:val="24"/>
          <w:szCs w:val="24"/>
          <w:lang w:eastAsia="lv-LV"/>
        </w:rPr>
        <w:t xml:space="preserve"> </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1.3. Īpašuma tiesības uz nekustamo īpašumu nostiprinātas uz Priekules novada pašvaldības vārda </w:t>
      </w:r>
      <w:r w:rsidR="00910834">
        <w:rPr>
          <w:rFonts w:ascii="Times New Roman" w:eastAsia="Times New Roman" w:hAnsi="Times New Roman" w:cs="Times New Roman"/>
          <w:noProof/>
          <w:sz w:val="24"/>
          <w:szCs w:val="24"/>
          <w:lang w:eastAsia="lv-LV"/>
        </w:rPr>
        <w:t>Kurzemes rajona</w:t>
      </w:r>
      <w:r>
        <w:rPr>
          <w:rFonts w:ascii="Times New Roman" w:eastAsia="Times New Roman" w:hAnsi="Times New Roman" w:cs="Times New Roman"/>
          <w:noProof/>
          <w:sz w:val="24"/>
          <w:szCs w:val="24"/>
          <w:lang w:eastAsia="lv-LV"/>
        </w:rPr>
        <w:t xml:space="preserve"> tiesas zemesgrāmatu nodaļas Kalētu</w:t>
      </w:r>
      <w:r w:rsidRPr="00B8474B">
        <w:rPr>
          <w:rFonts w:ascii="Times New Roman" w:eastAsia="Times New Roman" w:hAnsi="Times New Roman" w:cs="Times New Roman"/>
          <w:noProof/>
          <w:sz w:val="24"/>
          <w:szCs w:val="24"/>
          <w:lang w:eastAsia="lv-LV"/>
        </w:rPr>
        <w:t xml:space="preserve"> pagasta zemesgrāmatu nodalījumā Nr.</w:t>
      </w:r>
      <w:r w:rsidR="00910834">
        <w:rPr>
          <w:rFonts w:ascii="Times New Roman" w:eastAsia="Times New Roman" w:hAnsi="Times New Roman" w:cs="Times New Roman"/>
          <w:noProof/>
          <w:sz w:val="24"/>
          <w:szCs w:val="24"/>
          <w:lang w:eastAsia="lv-LV"/>
        </w:rPr>
        <w:t>114</w:t>
      </w:r>
      <w:r w:rsidRPr="00B8474B">
        <w:rPr>
          <w:rFonts w:ascii="Times New Roman" w:eastAsia="Times New Roman" w:hAnsi="Times New Roman" w:cs="Times New Roman"/>
          <w:noProof/>
          <w:sz w:val="24"/>
          <w:szCs w:val="24"/>
          <w:lang w:eastAsia="lv-LV"/>
        </w:rPr>
        <w:t>.</w:t>
      </w:r>
    </w:p>
    <w:p w:rsidR="002E21D2"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1.4. Nekustama īpašuma lietošanas tiesību aprobežojumi, apgrūtinājumi vai s</w:t>
      </w:r>
      <w:r w:rsidR="00910834">
        <w:rPr>
          <w:rFonts w:ascii="Times New Roman" w:eastAsia="Times New Roman" w:hAnsi="Times New Roman" w:cs="Times New Roman"/>
          <w:noProof/>
          <w:sz w:val="24"/>
          <w:szCs w:val="24"/>
          <w:lang w:eastAsia="lv-LV"/>
        </w:rPr>
        <w:t>ervitūti uz atsavināšanas brīdi nav reģistrēti.</w:t>
      </w:r>
    </w:p>
    <w:p w:rsidR="002E21D2" w:rsidRPr="00B8474B" w:rsidRDefault="002E21D2" w:rsidP="002E21D2">
      <w:pPr>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2.CENA UN SAMAKSAS KĀRTĪBA</w:t>
      </w:r>
    </w:p>
    <w:p w:rsidR="002E21D2" w:rsidRPr="00B8474B" w:rsidRDefault="002E21D2" w:rsidP="002E21D2">
      <w:pPr>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2E21D2">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2E21D2" w:rsidRPr="00B8474B" w:rsidRDefault="002E21D2" w:rsidP="003E205E">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 veic samaksu par Nekustamu īpašumu šādā kārtībā:_________________________________________</w:t>
      </w:r>
      <w:r w:rsidRPr="00B8474B">
        <w:rPr>
          <w:rFonts w:ascii="Times New Roman" w:eastAsia="Times New Roman" w:hAnsi="Times New Roman" w:cs="Times New Roman"/>
          <w:noProof/>
          <w:sz w:val="24"/>
          <w:szCs w:val="24"/>
          <w:lang w:eastAsia="lv-LV"/>
        </w:rPr>
        <w:t xml:space="preserve"> EUR (summa vārdiem), iemaksājot to Priekules novada pašvaldības kasē </w:t>
      </w:r>
      <w:r w:rsidRPr="00B8474B">
        <w:rPr>
          <w:rFonts w:ascii="Times New Roman" w:eastAsia="Times New Roman" w:hAnsi="Times New Roman" w:cs="Times New Roman"/>
          <w:sz w:val="24"/>
          <w:szCs w:val="24"/>
          <w:lang w:eastAsia="lv-LV"/>
        </w:rPr>
        <w:t>Saules ielā 1, Priekulē, Priekules novadā/Priekules novada pašvaldības norēķinu kontā: AS Swedbank, SWIFT HABALV22, konts: LV30HABA0551018598451</w:t>
      </w:r>
      <w:r>
        <w:rPr>
          <w:rFonts w:ascii="Times New Roman" w:eastAsia="Times New Roman" w:hAnsi="Times New Roman" w:cs="Times New Roman"/>
          <w:sz w:val="24"/>
          <w:szCs w:val="24"/>
          <w:lang w:eastAsia="lv-LV"/>
        </w:rPr>
        <w:t>.</w:t>
      </w:r>
    </w:p>
    <w:p w:rsidR="002E21D2" w:rsidRPr="00B8474B" w:rsidRDefault="002E21D2" w:rsidP="002E21D2">
      <w:pPr>
        <w:spacing w:after="0" w:line="240" w:lineRule="auto"/>
        <w:ind w:right="424"/>
        <w:rPr>
          <w:rFonts w:ascii="Times New Roman" w:eastAsia="Times New Roman" w:hAnsi="Times New Roman" w:cs="Times New Roman"/>
          <w:b/>
          <w:noProof/>
          <w:sz w:val="24"/>
          <w:szCs w:val="24"/>
          <w:lang w:eastAsia="lv-LV"/>
        </w:rPr>
      </w:pPr>
    </w:p>
    <w:p w:rsidR="002E21D2" w:rsidRPr="00B8474B" w:rsidRDefault="002E21D2" w:rsidP="002E21D2">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3.PUŠU TIESĪBAS UN PIENĀKUMI</w:t>
      </w:r>
    </w:p>
    <w:p w:rsidR="002E21D2" w:rsidRPr="00B8474B" w:rsidRDefault="002E21D2" w:rsidP="002E21D2">
      <w:pPr>
        <w:spacing w:after="0" w:line="240" w:lineRule="auto"/>
        <w:ind w:right="424"/>
        <w:jc w:val="center"/>
        <w:rPr>
          <w:rFonts w:ascii="Times New Roman" w:eastAsia="Times New Roman" w:hAnsi="Times New Roman" w:cs="Times New Roman"/>
          <w:b/>
          <w:noProof/>
          <w:sz w:val="24"/>
          <w:szCs w:val="24"/>
          <w:lang w:eastAsia="lv-LV"/>
        </w:rPr>
      </w:pP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lastRenderedPageBreak/>
        <w:t xml:space="preserve">3.3. Pircējs apņemas 2 (divu) mēmešu laikā no šā līguma parakstīšanas dienas nostiprināt īpašuma tiesības uz sava vārda Zemesgrāmatā; </w:t>
      </w:r>
    </w:p>
    <w:p w:rsidR="002E21D2" w:rsidRPr="00B8474B" w:rsidRDefault="002E21D2" w:rsidP="002E21D2">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2E21D2" w:rsidRPr="00B8474B" w:rsidRDefault="002E21D2" w:rsidP="002E21D2">
      <w:pPr>
        <w:spacing w:after="0"/>
        <w:ind w:right="424"/>
        <w:jc w:val="both"/>
        <w:rPr>
          <w:rFonts w:ascii="Times New Roman" w:eastAsia="Times New Roman" w:hAnsi="Times New Roman" w:cs="Times New Roman"/>
          <w:noProof/>
          <w:sz w:val="24"/>
          <w:szCs w:val="24"/>
          <w:lang w:eastAsia="lv-LV"/>
        </w:rPr>
      </w:pPr>
    </w:p>
    <w:p w:rsidR="002E21D2" w:rsidRPr="00B8474B" w:rsidRDefault="002E21D2" w:rsidP="002E21D2">
      <w:pPr>
        <w:spacing w:after="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2E21D2" w:rsidRPr="00B8474B" w:rsidRDefault="002E21D2" w:rsidP="002E21D2">
      <w:pPr>
        <w:spacing w:after="0" w:line="240" w:lineRule="auto"/>
        <w:ind w:right="424"/>
        <w:jc w:val="center"/>
        <w:rPr>
          <w:rFonts w:ascii="Times New Roman" w:eastAsia="Times New Roman" w:hAnsi="Times New Roman" w:cs="Times New Roman"/>
          <w:b/>
          <w:sz w:val="24"/>
          <w:szCs w:val="20"/>
          <w:lang w:eastAsia="ru-RU"/>
        </w:rPr>
      </w:pPr>
    </w:p>
    <w:p w:rsidR="002E21D2" w:rsidRPr="00B8474B" w:rsidRDefault="002E21D2" w:rsidP="003E205E">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2E21D2" w:rsidRPr="00B8474B" w:rsidRDefault="002E21D2" w:rsidP="003E205E">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2E21D2" w:rsidRPr="00B8474B" w:rsidRDefault="002E21D2" w:rsidP="003E205E">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2E21D2" w:rsidRPr="00B8474B" w:rsidRDefault="002E21D2" w:rsidP="003E205E">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2E21D2" w:rsidRPr="00B8474B" w:rsidRDefault="002E21D2" w:rsidP="002E21D2">
      <w:pPr>
        <w:spacing w:after="0" w:line="240" w:lineRule="auto"/>
        <w:ind w:right="424"/>
        <w:jc w:val="both"/>
        <w:rPr>
          <w:rFonts w:ascii="Times New Roman" w:eastAsia="Times New Roman" w:hAnsi="Times New Roman" w:cs="Times New Roman"/>
          <w:sz w:val="24"/>
          <w:szCs w:val="20"/>
          <w:lang w:eastAsia="ru-RU"/>
        </w:rPr>
      </w:pPr>
    </w:p>
    <w:p w:rsidR="002E21D2" w:rsidRPr="00B8474B" w:rsidRDefault="002E21D2" w:rsidP="002E21D2">
      <w:pPr>
        <w:numPr>
          <w:ilvl w:val="0"/>
          <w:numId w:val="1"/>
        </w:numPr>
        <w:spacing w:after="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LĪGUMA GROZĪŠANA UN PAPILDINĀŠANA</w:t>
      </w:r>
    </w:p>
    <w:p w:rsidR="002E21D2" w:rsidRPr="00B8474B" w:rsidRDefault="002E21D2" w:rsidP="002E21D2">
      <w:pPr>
        <w:spacing w:after="0" w:line="240" w:lineRule="auto"/>
        <w:ind w:right="424"/>
        <w:rPr>
          <w:rFonts w:ascii="Times New Roman" w:eastAsia="Times New Roman" w:hAnsi="Times New Roman" w:cs="Times New Roman"/>
          <w:b/>
          <w:sz w:val="24"/>
          <w:szCs w:val="20"/>
          <w:lang w:eastAsia="ru-RU"/>
        </w:rPr>
      </w:pPr>
    </w:p>
    <w:p w:rsidR="002E21D2" w:rsidRPr="00B8474B" w:rsidRDefault="002E21D2" w:rsidP="003E205E">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2E21D2" w:rsidRPr="00B8474B" w:rsidRDefault="002E21D2" w:rsidP="003E205E">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2E21D2" w:rsidRPr="00B8474B" w:rsidRDefault="002E21D2" w:rsidP="002E21D2">
      <w:pPr>
        <w:spacing w:after="0" w:line="240" w:lineRule="auto"/>
        <w:ind w:right="424"/>
        <w:jc w:val="both"/>
        <w:rPr>
          <w:rFonts w:ascii="Times New Roman" w:eastAsia="Times New Roman" w:hAnsi="Times New Roman" w:cs="Times New Roman"/>
          <w:sz w:val="24"/>
          <w:szCs w:val="20"/>
          <w:lang w:eastAsia="ru-RU"/>
        </w:rPr>
      </w:pPr>
    </w:p>
    <w:p w:rsidR="002E21D2" w:rsidRPr="00B8474B" w:rsidRDefault="002E21D2" w:rsidP="002E21D2">
      <w:pPr>
        <w:numPr>
          <w:ilvl w:val="0"/>
          <w:numId w:val="1"/>
        </w:num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PĀRĒJIE NOTEIKUMI</w:t>
      </w:r>
    </w:p>
    <w:p w:rsidR="002E21D2" w:rsidRPr="00B8474B" w:rsidRDefault="002E21D2" w:rsidP="002E21D2">
      <w:pPr>
        <w:spacing w:after="0" w:line="240" w:lineRule="auto"/>
        <w:ind w:right="424"/>
        <w:rPr>
          <w:rFonts w:ascii="Times New Roman" w:eastAsia="Times New Roman" w:hAnsi="Times New Roman" w:cs="Times New Roman"/>
          <w:b/>
          <w:noProof/>
          <w:sz w:val="24"/>
          <w:szCs w:val="24"/>
          <w:lang w:eastAsia="lv-LV"/>
        </w:rPr>
      </w:pP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2E21D2" w:rsidRPr="00B8474B" w:rsidRDefault="002E21D2" w:rsidP="003E205E">
      <w:pPr>
        <w:tabs>
          <w:tab w:val="left" w:pos="9071"/>
        </w:tabs>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2E21D2" w:rsidRPr="00B8474B" w:rsidRDefault="002E21D2" w:rsidP="002E21D2">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lastRenderedPageBreak/>
        <w:t>6.7. Pirkuma līgums stājas spēkā ar brīdi, kad to parakstījušas abas Puses.</w:t>
      </w:r>
    </w:p>
    <w:p w:rsidR="002E21D2" w:rsidRPr="00B8474B" w:rsidRDefault="002E21D2" w:rsidP="003E205E">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6.8. Līgums sastādīts uz 2 (divām) lapām un 3 (trīs) lapaspusēm, 3 (trīs) oriģinālos un identiskos eksemplāros, atrodas glabāšanā pa vienam eksemplāram katrai līgumslēdzējai pusei un viens – iesniegšanai Zemesgrāmatu nodaļā. Visiem eksemplāriem ir vienāds juridisks spēks.</w:t>
      </w:r>
    </w:p>
    <w:p w:rsidR="002E21D2" w:rsidRPr="00B8474B" w:rsidRDefault="002E21D2" w:rsidP="002E21D2">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Reģistrējot šo līgumu zemesgrāmatā, iesniedzami šādi dokumenti:</w:t>
      </w:r>
    </w:p>
    <w:p w:rsidR="002E21D2" w:rsidRPr="00B8474B" w:rsidRDefault="002E21D2" w:rsidP="002E21D2">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1. Nostiprinājuma lūgums;</w:t>
      </w:r>
    </w:p>
    <w:p w:rsidR="002E21D2" w:rsidRPr="00B8474B" w:rsidRDefault="002E21D2" w:rsidP="002E21D2">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2. Nekustamā īpašuma pirkuma līgums;</w:t>
      </w:r>
    </w:p>
    <w:p w:rsidR="002E21D2" w:rsidRPr="00B8474B" w:rsidRDefault="002E21D2" w:rsidP="002E21D2">
      <w:pPr>
        <w:spacing w:after="0"/>
        <w:ind w:right="424"/>
        <w:jc w:val="both"/>
        <w:rPr>
          <w:rFonts w:ascii="Times New Roman" w:eastAsia="Times New Roman" w:hAnsi="Times New Roman" w:cs="Times New Roman"/>
          <w:i/>
          <w:lang w:val="en-US" w:eastAsia="lv-LV"/>
        </w:rPr>
      </w:pPr>
      <w:r w:rsidRPr="00B8474B">
        <w:rPr>
          <w:rFonts w:ascii="Times New Roman" w:eastAsia="Times New Roman" w:hAnsi="Times New Roman" w:cs="Times New Roman"/>
          <w:i/>
          <w:lang w:val="en-US" w:eastAsia="lv-LV"/>
        </w:rPr>
        <w:t xml:space="preserve">4. </w:t>
      </w:r>
      <w:proofErr w:type="spellStart"/>
      <w:r w:rsidRPr="00B8474B">
        <w:rPr>
          <w:rFonts w:ascii="Times New Roman" w:eastAsia="Times New Roman" w:hAnsi="Times New Roman" w:cs="Times New Roman"/>
          <w:i/>
          <w:lang w:val="en-US" w:eastAsia="lv-LV"/>
        </w:rPr>
        <w:t>Priekules</w:t>
      </w:r>
      <w:proofErr w:type="spellEnd"/>
      <w:r w:rsidRPr="00B8474B">
        <w:rPr>
          <w:rFonts w:ascii="Times New Roman" w:eastAsia="Times New Roman" w:hAnsi="Times New Roman" w:cs="Times New Roman"/>
          <w:i/>
          <w:lang w:val="en-US" w:eastAsia="lv-LV"/>
        </w:rPr>
        <w:t xml:space="preserve"> </w:t>
      </w:r>
      <w:proofErr w:type="spellStart"/>
      <w:r w:rsidRPr="00B8474B">
        <w:rPr>
          <w:rFonts w:ascii="Times New Roman" w:eastAsia="Times New Roman" w:hAnsi="Times New Roman" w:cs="Times New Roman"/>
          <w:i/>
          <w:lang w:val="en-US" w:eastAsia="lv-LV"/>
        </w:rPr>
        <w:t>novada</w:t>
      </w:r>
      <w:proofErr w:type="spellEnd"/>
      <w:r w:rsidRPr="00B8474B">
        <w:rPr>
          <w:rFonts w:ascii="Times New Roman" w:eastAsia="Times New Roman" w:hAnsi="Times New Roman" w:cs="Times New Roman"/>
          <w:i/>
          <w:lang w:val="en-US" w:eastAsia="lv-LV"/>
        </w:rPr>
        <w:t xml:space="preserve"> </w:t>
      </w:r>
      <w:proofErr w:type="spellStart"/>
      <w:r w:rsidRPr="00B8474B">
        <w:rPr>
          <w:rFonts w:ascii="Times New Roman" w:eastAsia="Times New Roman" w:hAnsi="Times New Roman" w:cs="Times New Roman"/>
          <w:i/>
          <w:lang w:val="en-US" w:eastAsia="lv-LV"/>
        </w:rPr>
        <w:t>pašvaldības</w:t>
      </w:r>
      <w:proofErr w:type="spellEnd"/>
      <w:r w:rsidRPr="00B8474B">
        <w:rPr>
          <w:rFonts w:ascii="Times New Roman" w:eastAsia="Times New Roman" w:hAnsi="Times New Roman" w:cs="Times New Roman"/>
          <w:i/>
          <w:lang w:val="en-US" w:eastAsia="lv-LV"/>
        </w:rPr>
        <w:t xml:space="preserve"> domes </w:t>
      </w:r>
      <w:proofErr w:type="spellStart"/>
      <w:r w:rsidRPr="00B8474B">
        <w:rPr>
          <w:rFonts w:ascii="Times New Roman" w:eastAsia="Times New Roman" w:hAnsi="Times New Roman" w:cs="Times New Roman"/>
          <w:i/>
          <w:lang w:val="en-US" w:eastAsia="lv-LV"/>
        </w:rPr>
        <w:t>lēmumi</w:t>
      </w:r>
      <w:proofErr w:type="spellEnd"/>
      <w:r w:rsidRPr="00B8474B">
        <w:rPr>
          <w:rFonts w:ascii="Times New Roman" w:eastAsia="Times New Roman" w:hAnsi="Times New Roman" w:cs="Times New Roman"/>
          <w:i/>
          <w:lang w:val="en-US" w:eastAsia="lv-LV"/>
        </w:rPr>
        <w:t xml:space="preserve"> (-s);</w:t>
      </w:r>
    </w:p>
    <w:p w:rsidR="002E21D2" w:rsidRPr="00B8474B" w:rsidRDefault="002E21D2" w:rsidP="002E21D2">
      <w:pPr>
        <w:spacing w:after="0"/>
        <w:ind w:right="424"/>
        <w:jc w:val="both"/>
        <w:rPr>
          <w:rFonts w:ascii="Times New Roman" w:eastAsia="Times New Roman" w:hAnsi="Times New Roman" w:cs="Times New Roman"/>
          <w:i/>
          <w:lang w:val="sv-FI" w:eastAsia="lv-LV"/>
        </w:rPr>
      </w:pPr>
      <w:r w:rsidRPr="00B8474B">
        <w:rPr>
          <w:rFonts w:ascii="Times New Roman" w:eastAsia="Times New Roman" w:hAnsi="Times New Roman" w:cs="Times New Roman"/>
          <w:i/>
          <w:lang w:val="sv-FI" w:eastAsia="lv-LV"/>
        </w:rPr>
        <w:t>5. Kvīts par kancelejas nodevu;</w:t>
      </w:r>
    </w:p>
    <w:p w:rsidR="002E21D2" w:rsidRPr="00B8474B" w:rsidRDefault="002E21D2" w:rsidP="002E21D2">
      <w:pPr>
        <w:spacing w:after="0"/>
        <w:ind w:right="424"/>
        <w:jc w:val="both"/>
        <w:rPr>
          <w:rFonts w:ascii="Times New Roman" w:eastAsia="Times New Roman" w:hAnsi="Times New Roman" w:cs="Times New Roman"/>
          <w:i/>
          <w:lang w:val="sv-FI" w:eastAsia="lv-LV"/>
        </w:rPr>
      </w:pPr>
      <w:r w:rsidRPr="00B8474B">
        <w:rPr>
          <w:rFonts w:ascii="Times New Roman" w:eastAsia="Times New Roman" w:hAnsi="Times New Roman" w:cs="Times New Roman"/>
          <w:i/>
          <w:lang w:val="sv-FI" w:eastAsia="lv-LV"/>
        </w:rPr>
        <w:t xml:space="preserve">6. Kvīts par valsts nodevas samaksu. </w:t>
      </w:r>
    </w:p>
    <w:p w:rsidR="002E21D2" w:rsidRPr="00B8474B" w:rsidRDefault="002E21D2" w:rsidP="002E21D2">
      <w:pPr>
        <w:spacing w:after="0" w:line="240" w:lineRule="auto"/>
        <w:ind w:right="424"/>
        <w:rPr>
          <w:rFonts w:ascii="Times New Roman" w:eastAsia="Times New Roman" w:hAnsi="Times New Roman" w:cs="Times New Roman"/>
          <w:sz w:val="24"/>
          <w:szCs w:val="24"/>
          <w:lang w:eastAsia="lv-LV"/>
        </w:rPr>
      </w:pPr>
    </w:p>
    <w:p w:rsidR="002E21D2" w:rsidRPr="00B8474B" w:rsidRDefault="002E21D2" w:rsidP="002E21D2">
      <w:pPr>
        <w:spacing w:after="0"/>
        <w:ind w:right="424"/>
        <w:jc w:val="center"/>
        <w:rPr>
          <w:rFonts w:ascii="Times New Roman" w:eastAsia="Times New Roman" w:hAnsi="Times New Roman" w:cs="Times New Roman"/>
          <w:b/>
          <w:lang w:eastAsia="lv-LV"/>
        </w:rPr>
      </w:pPr>
    </w:p>
    <w:p w:rsidR="002E21D2" w:rsidRPr="00B8474B" w:rsidRDefault="002E21D2" w:rsidP="002E21D2">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2E21D2" w:rsidRPr="00B8474B" w:rsidRDefault="002E21D2" w:rsidP="002E21D2">
      <w:pPr>
        <w:spacing w:after="0" w:line="240" w:lineRule="auto"/>
        <w:ind w:right="424"/>
        <w:jc w:val="both"/>
        <w:rPr>
          <w:rFonts w:ascii="Times New Roman" w:eastAsia="Times New Roman" w:hAnsi="Times New Roman" w:cs="Times New Roman"/>
          <w:b/>
          <w:noProof/>
          <w:sz w:val="24"/>
          <w:szCs w:val="24"/>
          <w:lang w:eastAsia="lv-LV"/>
        </w:rPr>
      </w:pPr>
    </w:p>
    <w:p w:rsidR="002E21D2" w:rsidRPr="00B8474B" w:rsidRDefault="002E21D2" w:rsidP="002E21D2">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2E21D2" w:rsidRPr="00B8474B" w:rsidRDefault="002E21D2" w:rsidP="002E21D2">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2E21D2" w:rsidRPr="00B8474B" w:rsidRDefault="002E21D2" w:rsidP="002E21D2">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2E21D2" w:rsidRPr="00B8474B" w:rsidRDefault="002E21D2" w:rsidP="002E21D2">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2E21D2" w:rsidRPr="00B8474B" w:rsidRDefault="002E21D2" w:rsidP="002E21D2">
      <w:pPr>
        <w:spacing w:after="0" w:line="240" w:lineRule="auto"/>
        <w:ind w:right="424"/>
        <w:jc w:val="both"/>
        <w:rPr>
          <w:rFonts w:ascii="Times New Roman" w:eastAsia="Times New Roman" w:hAnsi="Times New Roman" w:cs="Times New Roman"/>
          <w:noProof/>
          <w:szCs w:val="24"/>
          <w:lang w:eastAsia="lv-LV"/>
        </w:rPr>
      </w:pPr>
      <w:bookmarkStart w:id="1"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2E21D2" w:rsidRPr="00B8474B" w:rsidRDefault="002E21D2" w:rsidP="002E21D2">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2E21D2" w:rsidRPr="00B8474B" w:rsidRDefault="002E21D2" w:rsidP="002E21D2">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1"/>
    </w:p>
    <w:p w:rsidR="002E21D2" w:rsidRPr="00B8474B" w:rsidRDefault="002E21D2" w:rsidP="002E21D2">
      <w:pPr>
        <w:spacing w:after="0" w:line="240" w:lineRule="auto"/>
        <w:ind w:right="424"/>
        <w:jc w:val="both"/>
        <w:rPr>
          <w:rFonts w:ascii="Times New Roman" w:eastAsia="Times New Roman" w:hAnsi="Times New Roman" w:cs="Times New Roman"/>
          <w:noProof/>
          <w:sz w:val="24"/>
          <w:szCs w:val="24"/>
          <w:lang w:eastAsia="lv-LV"/>
        </w:rPr>
      </w:pPr>
    </w:p>
    <w:p w:rsidR="002E21D2" w:rsidRPr="00B8474B" w:rsidRDefault="002E21D2" w:rsidP="002E21D2">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2E21D2" w:rsidRPr="00B8474B" w:rsidRDefault="002E21D2" w:rsidP="002E21D2">
      <w:pPr>
        <w:spacing w:after="0" w:line="240" w:lineRule="auto"/>
        <w:ind w:right="424"/>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Domes priekšsēdētāja V.Jablonska</w:t>
      </w:r>
    </w:p>
    <w:p w:rsidR="002E21D2" w:rsidRPr="00B8474B" w:rsidRDefault="002E21D2" w:rsidP="002E21D2">
      <w:pPr>
        <w:spacing w:after="0" w:line="240" w:lineRule="auto"/>
        <w:ind w:right="424"/>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694"/>
        <w:rPr>
          <w:rFonts w:ascii="Times New Roman" w:eastAsia="Times New Roman" w:hAnsi="Times New Roman" w:cs="Times New Roman"/>
          <w:b/>
          <w:lang w:eastAsia="ru-RU"/>
        </w:rPr>
      </w:pPr>
    </w:p>
    <w:p w:rsidR="002E21D2" w:rsidRPr="00B8474B" w:rsidRDefault="002E21D2" w:rsidP="002E21D2">
      <w:pPr>
        <w:spacing w:after="0" w:line="240" w:lineRule="auto"/>
        <w:ind w:right="-694"/>
        <w:rPr>
          <w:rFonts w:ascii="Times New Roman" w:eastAsia="Times New Roman" w:hAnsi="Times New Roman" w:cs="Times New Roman"/>
          <w:b/>
          <w:lang w:eastAsia="ru-RU"/>
        </w:rPr>
      </w:pPr>
    </w:p>
    <w:p w:rsidR="002E21D2" w:rsidRPr="00B8474B" w:rsidRDefault="002E21D2" w:rsidP="002E21D2">
      <w:pPr>
        <w:spacing w:after="0" w:line="240" w:lineRule="auto"/>
        <w:jc w:val="both"/>
        <w:rPr>
          <w:rFonts w:ascii="Times New Roman" w:eastAsia="Calibri" w:hAnsi="Times New Roman" w:cs="Times New Roman"/>
        </w:rPr>
      </w:pPr>
    </w:p>
    <w:p w:rsidR="002E21D2" w:rsidRPr="00F41DFD" w:rsidRDefault="002E21D2" w:rsidP="002E21D2">
      <w:pPr>
        <w:spacing w:after="0"/>
        <w:ind w:right="-694"/>
        <w:rPr>
          <w:rFonts w:ascii="Times New Roman" w:eastAsia="Times New Roman" w:hAnsi="Times New Roman"/>
          <w:sz w:val="24"/>
          <w:szCs w:val="24"/>
          <w:lang w:eastAsia="ru-RU"/>
        </w:rPr>
      </w:pPr>
      <w:r w:rsidRPr="00F41DFD">
        <w:rPr>
          <w:rFonts w:ascii="Times New Roman" w:eastAsia="Times New Roman" w:hAnsi="Times New Roman"/>
          <w:sz w:val="24"/>
          <w:szCs w:val="24"/>
          <w:lang w:eastAsia="ru-RU"/>
        </w:rPr>
        <w:t>Domes priekšsēdētāja</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V.Jablonska</w:t>
      </w:r>
    </w:p>
    <w:p w:rsidR="002E21D2" w:rsidRPr="00B8474B" w:rsidRDefault="002E21D2" w:rsidP="002E21D2">
      <w:pPr>
        <w:spacing w:after="0" w:line="240" w:lineRule="auto"/>
        <w:jc w:val="both"/>
        <w:rPr>
          <w:rFonts w:ascii="Times New Roman" w:eastAsia="Calibri" w:hAnsi="Times New Roman" w:cs="Times New Roman"/>
        </w:rPr>
      </w:pPr>
    </w:p>
    <w:p w:rsidR="002E21D2" w:rsidRPr="00B8474B" w:rsidRDefault="002E21D2" w:rsidP="002E21D2">
      <w:pPr>
        <w:spacing w:after="0" w:line="240" w:lineRule="auto"/>
        <w:jc w:val="both"/>
        <w:rPr>
          <w:rFonts w:ascii="Times New Roman" w:eastAsia="Calibri" w:hAnsi="Times New Roman" w:cs="Times New Roman"/>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Calibri" w:hAnsi="Times New Roman" w:cs="Times New Roman"/>
        </w:rPr>
        <w:br w:type="page"/>
      </w:r>
      <w:r w:rsidRPr="00B8474B">
        <w:rPr>
          <w:rFonts w:ascii="Times New Roman" w:eastAsia="Calibri" w:hAnsi="Times New Roman" w:cs="Times New Roman"/>
        </w:rPr>
        <w:lastRenderedPageBreak/>
        <w:t>2</w:t>
      </w:r>
      <w:r w:rsidRPr="00B8474B">
        <w:rPr>
          <w:rFonts w:ascii="Times New Roman" w:eastAsia="Times New Roman" w:hAnsi="Times New Roman" w:cs="Times New Roman"/>
          <w:i/>
          <w:sz w:val="20"/>
          <w:szCs w:val="20"/>
          <w:lang w:eastAsia="lv-LV"/>
        </w:rPr>
        <w:t xml:space="preserve">. pielikums </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910834">
        <w:rPr>
          <w:rFonts w:ascii="Times New Roman" w:eastAsia="Times New Roman" w:hAnsi="Times New Roman" w:cs="Times New Roman"/>
          <w:i/>
          <w:sz w:val="20"/>
          <w:szCs w:val="20"/>
          <w:lang w:eastAsia="lv-LV"/>
        </w:rPr>
        <w:t>Mazkalētu mežs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910834">
        <w:rPr>
          <w:rFonts w:ascii="Times New Roman" w:eastAsia="Times New Roman" w:hAnsi="Times New Roman" w:cs="Times New Roman"/>
          <w:i/>
          <w:sz w:val="20"/>
          <w:szCs w:val="20"/>
          <w:lang w:eastAsia="lv-LV"/>
        </w:rPr>
        <w:t>1</w:t>
      </w:r>
      <w:r>
        <w:rPr>
          <w:rFonts w:ascii="Times New Roman" w:eastAsia="Times New Roman" w:hAnsi="Times New Roman" w:cs="Times New Roman"/>
          <w:i/>
          <w:sz w:val="20"/>
          <w:szCs w:val="20"/>
          <w:lang w:eastAsia="lv-LV"/>
        </w:rPr>
        <w:t xml:space="preserve"> 0</w:t>
      </w:r>
      <w:r w:rsidR="00910834">
        <w:rPr>
          <w:rFonts w:ascii="Times New Roman" w:eastAsia="Times New Roman" w:hAnsi="Times New Roman" w:cs="Times New Roman"/>
          <w:i/>
          <w:sz w:val="20"/>
          <w:szCs w:val="20"/>
          <w:lang w:eastAsia="lv-LV"/>
        </w:rPr>
        <w:t>242</w:t>
      </w:r>
      <w:r>
        <w:rPr>
          <w:rFonts w:ascii="Times New Roman" w:eastAsia="Times New Roman" w:hAnsi="Times New Roman" w:cs="Times New Roman"/>
          <w:i/>
          <w:sz w:val="20"/>
          <w:szCs w:val="20"/>
          <w:lang w:eastAsia="lv-LV"/>
        </w:rPr>
        <w:t>,</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nov.,atsavināšanas izsoles noteikumiem</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Saules ielā 1, Priekulē, Priekules nov.</w:t>
      </w: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 fiziskas personas vārds, uzvārds, personas kods</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Pretendenta-juridiskas personas nosaukums, reģistrācijas numurs</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–fiziskas personas deklarētā dzīves vieta</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–juridiskas personas juridiskā adrese</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pārstāvja (ja ir) vārds, uzvārds, personas kods</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(ja ir)</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tālruņa nr. (ja ir)</w:t>
      </w:r>
    </w:p>
    <w:p w:rsidR="002E21D2" w:rsidRPr="00B8474B" w:rsidRDefault="002E21D2" w:rsidP="002E21D2">
      <w:pPr>
        <w:spacing w:after="0" w:line="240" w:lineRule="auto"/>
        <w:jc w:val="right"/>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2E21D2" w:rsidRPr="00B8474B" w:rsidRDefault="002E21D2" w:rsidP="002E21D2">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w:t>
      </w:r>
    </w:p>
    <w:p w:rsidR="002E21D2" w:rsidRPr="00B8474B" w:rsidRDefault="002E21D2" w:rsidP="002E21D2">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2E21D2" w:rsidRPr="00B8474B" w:rsidRDefault="002E21D2" w:rsidP="002E21D2">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2E21D2" w:rsidRPr="00B8474B" w:rsidRDefault="002E21D2" w:rsidP="002E21D2">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2E21D2" w:rsidRPr="00B8474B" w:rsidRDefault="002E21D2" w:rsidP="002E21D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w:t>
      </w:r>
    </w:p>
    <w:p w:rsidR="002E21D2" w:rsidRPr="00B8474B" w:rsidRDefault="002E21D2" w:rsidP="002E21D2">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ir/nav.</w:t>
      </w:r>
    </w:p>
    <w:p w:rsidR="002E21D2" w:rsidRPr="00B8474B" w:rsidRDefault="002E21D2" w:rsidP="002E21D2">
      <w:pPr>
        <w:spacing w:after="0" w:line="240" w:lineRule="auto"/>
        <w:rPr>
          <w:rFonts w:ascii="Times New Roman" w:eastAsia="Times New Roman" w:hAnsi="Times New Roman" w:cs="Times New Roman"/>
          <w:sz w:val="20"/>
          <w:szCs w:val="20"/>
          <w:lang w:eastAsia="lv-LV"/>
        </w:rPr>
      </w:pPr>
    </w:p>
    <w:p w:rsidR="002E21D2" w:rsidRPr="00B8474B" w:rsidRDefault="002E21D2" w:rsidP="002E21D2">
      <w:pPr>
        <w:spacing w:after="0" w:line="240" w:lineRule="auto"/>
        <w:rPr>
          <w:rFonts w:ascii="Times New Roman" w:eastAsia="Times New Roman" w:hAnsi="Times New Roman" w:cs="Times New Roman"/>
          <w:sz w:val="20"/>
          <w:szCs w:val="20"/>
          <w:lang w:eastAsia="lv-LV"/>
        </w:rPr>
      </w:pPr>
    </w:p>
    <w:p w:rsidR="002E21D2" w:rsidRPr="00B8474B" w:rsidRDefault="002E21D2" w:rsidP="002E21D2">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sidRPr="00B8474B">
        <w:rPr>
          <w:rFonts w:ascii="Times New Roman" w:eastAsia="Times New Roman" w:hAnsi="Times New Roman" w:cs="Times New Roman"/>
          <w:sz w:val="20"/>
          <w:szCs w:val="20"/>
          <w:lang w:eastAsia="lv-LV"/>
        </w:rPr>
        <w:tab/>
      </w:r>
    </w:p>
    <w:p w:rsidR="002E21D2" w:rsidRPr="00B8474B" w:rsidRDefault="002E21D2" w:rsidP="002E21D2">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2E21D2" w:rsidRPr="00B8474B" w:rsidRDefault="002E21D2" w:rsidP="002E21D2">
      <w:pPr>
        <w:spacing w:after="0" w:line="240" w:lineRule="auto"/>
        <w:ind w:right="-58"/>
        <w:rPr>
          <w:rFonts w:ascii="Times New Roman" w:eastAsia="Times New Roman" w:hAnsi="Times New Roman" w:cs="Times New Roman"/>
          <w:i/>
          <w:sz w:val="16"/>
          <w:szCs w:val="16"/>
          <w:lang w:eastAsia="lv-LV"/>
        </w:rPr>
      </w:pPr>
    </w:p>
    <w:p w:rsidR="002E21D2" w:rsidRPr="00B8474B" w:rsidRDefault="002E21D2" w:rsidP="002E21D2">
      <w:pPr>
        <w:spacing w:after="0" w:line="240" w:lineRule="auto"/>
        <w:ind w:right="-58"/>
        <w:rPr>
          <w:rFonts w:ascii="Times New Roman" w:eastAsia="Times New Roman" w:hAnsi="Times New Roman" w:cs="Times New Roman"/>
          <w:i/>
          <w:sz w:val="16"/>
          <w:szCs w:val="16"/>
          <w:lang w:eastAsia="lv-LV"/>
        </w:rPr>
      </w:pPr>
    </w:p>
    <w:p w:rsidR="002E21D2" w:rsidRPr="00B8474B" w:rsidRDefault="002E21D2" w:rsidP="002E21D2">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p>
    <w:p w:rsidR="002E21D2" w:rsidRDefault="002E21D2" w:rsidP="002E21D2">
      <w:pPr>
        <w:spacing w:after="0" w:line="240" w:lineRule="auto"/>
        <w:jc w:val="right"/>
        <w:rPr>
          <w:rFonts w:ascii="Times New Roman" w:eastAsia="Times New Roman" w:hAnsi="Times New Roman" w:cs="Times New Roman"/>
          <w:i/>
          <w:sz w:val="20"/>
          <w:szCs w:val="20"/>
          <w:lang w:eastAsia="lv-LV"/>
        </w:rPr>
      </w:pPr>
    </w:p>
    <w:p w:rsidR="00133CAE" w:rsidRDefault="00133CAE" w:rsidP="002E21D2">
      <w:pPr>
        <w:spacing w:after="0" w:line="240" w:lineRule="auto"/>
        <w:jc w:val="right"/>
        <w:rPr>
          <w:rFonts w:ascii="Times New Roman" w:eastAsia="Times New Roman" w:hAnsi="Times New Roman" w:cs="Times New Roman"/>
          <w:i/>
          <w:sz w:val="20"/>
          <w:szCs w:val="20"/>
          <w:lang w:eastAsia="lv-LV"/>
        </w:rPr>
      </w:pP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3.pielikums</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910834">
        <w:rPr>
          <w:rFonts w:ascii="Times New Roman" w:eastAsia="Times New Roman" w:hAnsi="Times New Roman" w:cs="Times New Roman"/>
          <w:i/>
          <w:sz w:val="20"/>
          <w:szCs w:val="20"/>
          <w:lang w:eastAsia="lv-LV"/>
        </w:rPr>
        <w:t>Mazkalētu mežs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910834">
        <w:rPr>
          <w:rFonts w:ascii="Times New Roman" w:eastAsia="Times New Roman" w:hAnsi="Times New Roman" w:cs="Times New Roman"/>
          <w:i/>
          <w:sz w:val="20"/>
          <w:szCs w:val="20"/>
          <w:lang w:eastAsia="lv-LV"/>
        </w:rPr>
        <w:t>1</w:t>
      </w:r>
      <w:r>
        <w:rPr>
          <w:rFonts w:ascii="Times New Roman" w:eastAsia="Times New Roman" w:hAnsi="Times New Roman" w:cs="Times New Roman"/>
          <w:i/>
          <w:sz w:val="20"/>
          <w:szCs w:val="20"/>
          <w:lang w:eastAsia="lv-LV"/>
        </w:rPr>
        <w:t xml:space="preserve"> 0</w:t>
      </w:r>
      <w:r w:rsidR="00910834">
        <w:rPr>
          <w:rFonts w:ascii="Times New Roman" w:eastAsia="Times New Roman" w:hAnsi="Times New Roman" w:cs="Times New Roman"/>
          <w:i/>
          <w:sz w:val="20"/>
          <w:szCs w:val="20"/>
          <w:lang w:eastAsia="lv-LV"/>
        </w:rPr>
        <w:t>242</w:t>
      </w:r>
      <w:r>
        <w:rPr>
          <w:rFonts w:ascii="Times New Roman" w:eastAsia="Times New Roman" w:hAnsi="Times New Roman" w:cs="Times New Roman"/>
          <w:i/>
          <w:sz w:val="20"/>
          <w:szCs w:val="20"/>
          <w:lang w:eastAsia="lv-LV"/>
        </w:rPr>
        <w:t>,</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nov.,atsavināšanas izsoles noteikumiem</w:t>
      </w:r>
    </w:p>
    <w:p w:rsidR="002E21D2" w:rsidRPr="00B8474B" w:rsidRDefault="002E21D2" w:rsidP="002E21D2">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2E21D2" w:rsidRPr="00B8474B" w:rsidRDefault="002E21D2" w:rsidP="002E21D2">
      <w:pPr>
        <w:autoSpaceDE w:val="0"/>
        <w:autoSpaceDN w:val="0"/>
        <w:adjustRightInd w:val="0"/>
        <w:spacing w:after="0" w:line="36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Priekules novada pašvaldības īpašumu atsavināšanas un nomas tiesību izsoles komisijas</w:t>
      </w:r>
    </w:p>
    <w:p w:rsidR="002E21D2" w:rsidRPr="00B8474B" w:rsidRDefault="002E21D2" w:rsidP="002E21D2">
      <w:pPr>
        <w:spacing w:after="0" w:line="240" w:lineRule="auto"/>
        <w:jc w:val="center"/>
        <w:rPr>
          <w:rFonts w:ascii="Times New Roman" w:eastAsia="Times New Roman" w:hAnsi="Times New Roman" w:cs="Times New Roman"/>
          <w:b/>
          <w:bCs/>
          <w:color w:val="000000"/>
          <w:sz w:val="20"/>
          <w:szCs w:val="20"/>
          <w:lang w:eastAsia="lv-LV"/>
        </w:rPr>
      </w:pPr>
    </w:p>
    <w:p w:rsidR="002E21D2" w:rsidRPr="00B8474B" w:rsidRDefault="002E21D2" w:rsidP="002E21D2">
      <w:pPr>
        <w:spacing w:after="0" w:line="240" w:lineRule="auto"/>
        <w:jc w:val="center"/>
        <w:rPr>
          <w:rFonts w:ascii="Times New Roman" w:eastAsia="Times New Roman" w:hAnsi="Times New Roman" w:cs="Times New Roman"/>
          <w:b/>
          <w:bCs/>
          <w:color w:val="000000"/>
          <w:sz w:val="20"/>
          <w:szCs w:val="20"/>
          <w:lang w:eastAsia="lv-LV"/>
        </w:rPr>
      </w:pPr>
      <w:r w:rsidRPr="00B8474B">
        <w:rPr>
          <w:rFonts w:ascii="Times New Roman" w:eastAsia="Times New Roman" w:hAnsi="Times New Roman" w:cs="Times New Roman"/>
          <w:b/>
          <w:bCs/>
          <w:color w:val="000000"/>
          <w:sz w:val="20"/>
          <w:szCs w:val="20"/>
          <w:lang w:eastAsia="lv-LV"/>
        </w:rPr>
        <w:t>Izsoles dalībnieka reģistrācijas apliecība Nr. ________</w:t>
      </w:r>
    </w:p>
    <w:p w:rsidR="002E21D2" w:rsidRPr="00B8474B" w:rsidRDefault="002E21D2" w:rsidP="002E21D2">
      <w:pPr>
        <w:spacing w:after="0" w:line="240" w:lineRule="auto"/>
        <w:jc w:val="both"/>
        <w:rPr>
          <w:rFonts w:ascii="Times New Roman" w:eastAsia="Times New Roman" w:hAnsi="Times New Roman" w:cs="Times New Roman"/>
          <w:b/>
          <w:bCs/>
          <w:color w:val="000000"/>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2E21D2" w:rsidRPr="00B8474B" w:rsidRDefault="002E21D2" w:rsidP="002E21D2">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Fiziskas personas</w:t>
      </w: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16"/>
          <w:szCs w:val="16"/>
          <w:lang w:eastAsia="lv-LV"/>
        </w:rPr>
        <w:t>izsoles dalībnieka vārds, uzvārds, personas kods un adrese;</w:t>
      </w:r>
      <w:r w:rsidRPr="00B8474B">
        <w:rPr>
          <w:rFonts w:ascii="Times New Roman" w:eastAsia="Times New Roman" w:hAnsi="Times New Roman" w:cs="Times New Roman"/>
          <w:color w:val="000000"/>
          <w:sz w:val="16"/>
          <w:szCs w:val="16"/>
          <w:lang w:eastAsia="lv-LV"/>
        </w:rPr>
        <w:t xml:space="preserve"> </w:t>
      </w:r>
    </w:p>
    <w:p w:rsidR="002E21D2" w:rsidRPr="00B8474B" w:rsidRDefault="002E21D2" w:rsidP="002E21D2">
      <w:pPr>
        <w:spacing w:after="0" w:line="240" w:lineRule="auto"/>
        <w:jc w:val="both"/>
        <w:rPr>
          <w:rFonts w:ascii="Times New Roman" w:eastAsia="Times New Roman" w:hAnsi="Times New Roman" w:cs="Times New Roman"/>
          <w:color w:val="000000"/>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2E21D2" w:rsidRPr="00B8474B" w:rsidRDefault="002E21D2" w:rsidP="002E21D2">
      <w:pPr>
        <w:spacing w:after="0" w:line="24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16"/>
          <w:szCs w:val="16"/>
          <w:lang w:eastAsia="lv-LV"/>
        </w:rPr>
        <w:t>juridiskajām personām - tās pilns nosaukums, reģistrācijas apliecības numurs, atrašanās vieta, pilnvarotās personas vārds, uzvārds un personas kods)</w:t>
      </w: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2E21D2" w:rsidRPr="00B8474B" w:rsidRDefault="002E21D2" w:rsidP="002E21D2">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2E21D2" w:rsidRPr="00B8474B" w:rsidRDefault="002E21D2" w:rsidP="002E21D2">
      <w:pPr>
        <w:spacing w:after="0" w:line="240" w:lineRule="auto"/>
        <w:jc w:val="center"/>
        <w:rPr>
          <w:rFonts w:ascii="Times New Roman" w:eastAsia="Times New Roman" w:hAnsi="Times New Roman" w:cs="Times New Roman"/>
          <w:sz w:val="16"/>
          <w:szCs w:val="16"/>
          <w:lang w:eastAsia="lv-LV"/>
        </w:rPr>
      </w:pPr>
    </w:p>
    <w:p w:rsidR="002E21D2" w:rsidRPr="00B8474B" w:rsidRDefault="002E21D2" w:rsidP="002E21D2">
      <w:pPr>
        <w:spacing w:after="0" w:line="240" w:lineRule="auto"/>
        <w:jc w:val="center"/>
        <w:rPr>
          <w:rFonts w:ascii="Times New Roman" w:eastAsia="Times New Roman" w:hAnsi="Times New Roman" w:cs="Times New Roman"/>
          <w:b/>
          <w:sz w:val="16"/>
          <w:szCs w:val="16"/>
          <w:lang w:eastAsia="lv-LV"/>
        </w:rPr>
      </w:pPr>
      <w:r w:rsidRPr="00B8474B">
        <w:rPr>
          <w:rFonts w:ascii="Times New Roman" w:eastAsia="Times New Roman" w:hAnsi="Times New Roman" w:cs="Times New Roman"/>
          <w:b/>
          <w:sz w:val="16"/>
          <w:szCs w:val="16"/>
          <w:lang w:eastAsia="lv-LV"/>
        </w:rPr>
        <w:t>IZSOLEI</w:t>
      </w:r>
    </w:p>
    <w:p w:rsidR="002E21D2" w:rsidRPr="00B8474B" w:rsidRDefault="002E21D2" w:rsidP="002E21D2">
      <w:pPr>
        <w:spacing w:after="0" w:line="240" w:lineRule="auto"/>
        <w:jc w:val="both"/>
        <w:rPr>
          <w:rFonts w:ascii="Times New Roman" w:eastAsia="Times New Roman" w:hAnsi="Times New Roman" w:cs="Times New Roman"/>
          <w:sz w:val="16"/>
          <w:szCs w:val="16"/>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2E21D2" w:rsidRPr="00B8474B" w:rsidRDefault="002E21D2" w:rsidP="002E21D2">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color w:val="000000"/>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2E21D2" w:rsidRPr="00B8474B" w:rsidRDefault="002E21D2" w:rsidP="002E21D2">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vanish/>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vanish/>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vanish/>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vanish/>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vanish/>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vanish/>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color w:val="000000"/>
          <w:sz w:val="20"/>
          <w:szCs w:val="20"/>
          <w:lang w:eastAsia="lv-LV"/>
        </w:rPr>
        <w:t>Apliecība izdota 201</w:t>
      </w:r>
      <w:r w:rsidR="00910834">
        <w:rPr>
          <w:rFonts w:ascii="Times New Roman" w:eastAsia="Times New Roman" w:hAnsi="Times New Roman" w:cs="Times New Roman"/>
          <w:color w:val="000000"/>
          <w:sz w:val="20"/>
          <w:szCs w:val="20"/>
          <w:lang w:eastAsia="lv-LV"/>
        </w:rPr>
        <w:t>8</w:t>
      </w:r>
      <w:r w:rsidRPr="00B8474B">
        <w:rPr>
          <w:rFonts w:ascii="Times New Roman" w:eastAsia="Times New Roman" w:hAnsi="Times New Roman" w:cs="Times New Roman"/>
          <w:color w:val="000000"/>
          <w:sz w:val="20"/>
          <w:szCs w:val="20"/>
          <w:lang w:eastAsia="lv-LV"/>
        </w:rPr>
        <w:t>.gada.____________________________</w:t>
      </w:r>
      <w:r w:rsidRPr="00B8474B">
        <w:rPr>
          <w:rFonts w:ascii="Times New Roman" w:eastAsia="Times New Roman" w:hAnsi="Times New Roman" w:cs="Times New Roman"/>
          <w:sz w:val="20"/>
          <w:szCs w:val="20"/>
          <w:lang w:eastAsia="lv-LV"/>
        </w:rPr>
        <w:t xml:space="preserve"> </w:t>
      </w: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Priekules novada pašvaldības īpašumu atsavināšanas un nomas tiesību izsoles komisijas</w:t>
      </w:r>
    </w:p>
    <w:p w:rsidR="002E21D2" w:rsidRPr="00B8474B" w:rsidRDefault="002E21D2" w:rsidP="002E21D2">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priekšsēdētāja</w:t>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____________________________</w:t>
      </w:r>
    </w:p>
    <w:p w:rsidR="002E21D2" w:rsidRPr="00B8474B" w:rsidRDefault="002E21D2" w:rsidP="002E21D2">
      <w:pPr>
        <w:tabs>
          <w:tab w:val="left" w:pos="3680"/>
        </w:tabs>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vārds/uzvārds</w:t>
      </w:r>
      <w:r w:rsidRPr="00B8474B">
        <w:rPr>
          <w:rFonts w:ascii="Times New Roman" w:eastAsia="Times New Roman" w:hAnsi="Times New Roman" w:cs="Times New Roman"/>
          <w:sz w:val="16"/>
          <w:szCs w:val="16"/>
          <w:lang w:eastAsia="lv-LV"/>
        </w:rPr>
        <w:tab/>
        <w:t>paraksts/atšifrējums</w:t>
      </w: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0"/>
          <w:szCs w:val="20"/>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F41DFD" w:rsidRDefault="002E21D2" w:rsidP="002E21D2">
      <w:pPr>
        <w:spacing w:after="0"/>
        <w:ind w:right="-694"/>
        <w:rPr>
          <w:rFonts w:ascii="Times New Roman" w:eastAsia="Times New Roman" w:hAnsi="Times New Roman"/>
          <w:sz w:val="24"/>
          <w:szCs w:val="24"/>
          <w:lang w:eastAsia="ru-RU"/>
        </w:rPr>
      </w:pPr>
      <w:r w:rsidRPr="00F41DFD">
        <w:rPr>
          <w:rFonts w:ascii="Times New Roman" w:eastAsia="Times New Roman" w:hAnsi="Times New Roman"/>
          <w:sz w:val="24"/>
          <w:szCs w:val="24"/>
          <w:lang w:eastAsia="ru-RU"/>
        </w:rPr>
        <w:t>Domes priekšsēdētāja</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V.Jablonska</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240" w:lineRule="auto"/>
        <w:rPr>
          <w:rFonts w:ascii="Times New Roman" w:eastAsia="Times New Roman" w:hAnsi="Times New Roman" w:cs="Times New Roman"/>
          <w:i/>
          <w:sz w:val="20"/>
          <w:szCs w:val="20"/>
          <w:lang w:eastAsia="lv-LV"/>
        </w:rPr>
      </w:pPr>
    </w:p>
    <w:p w:rsidR="002E21D2" w:rsidRPr="00B8474B" w:rsidRDefault="002E21D2" w:rsidP="002E21D2">
      <w:pPr>
        <w:spacing w:after="0" w:line="240" w:lineRule="auto"/>
        <w:rPr>
          <w:rFonts w:ascii="Times New Roman" w:eastAsia="Times New Roman" w:hAnsi="Times New Roman" w:cs="Times New Roman"/>
          <w:i/>
          <w:sz w:val="20"/>
          <w:szCs w:val="20"/>
          <w:lang w:eastAsia="lv-LV"/>
        </w:rPr>
      </w:pPr>
    </w:p>
    <w:p w:rsidR="00133CAE" w:rsidRDefault="00133CAE" w:rsidP="002E21D2">
      <w:pPr>
        <w:spacing w:after="0" w:line="240" w:lineRule="auto"/>
        <w:jc w:val="right"/>
        <w:rPr>
          <w:rFonts w:ascii="Times New Roman" w:eastAsia="Times New Roman" w:hAnsi="Times New Roman" w:cs="Times New Roman"/>
          <w:i/>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 xml:space="preserve">4. pielikums </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997595">
        <w:rPr>
          <w:rFonts w:ascii="Times New Roman" w:eastAsia="Times New Roman" w:hAnsi="Times New Roman" w:cs="Times New Roman"/>
          <w:i/>
          <w:sz w:val="20"/>
          <w:szCs w:val="20"/>
          <w:lang w:eastAsia="lv-LV"/>
        </w:rPr>
        <w:t>Mazkalētu mežs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997595">
        <w:rPr>
          <w:rFonts w:ascii="Times New Roman" w:eastAsia="Times New Roman" w:hAnsi="Times New Roman" w:cs="Times New Roman"/>
          <w:i/>
          <w:sz w:val="20"/>
          <w:szCs w:val="20"/>
          <w:lang w:eastAsia="lv-LV"/>
        </w:rPr>
        <w:t>1</w:t>
      </w:r>
      <w:r>
        <w:rPr>
          <w:rFonts w:ascii="Times New Roman" w:eastAsia="Times New Roman" w:hAnsi="Times New Roman" w:cs="Times New Roman"/>
          <w:i/>
          <w:sz w:val="20"/>
          <w:szCs w:val="20"/>
          <w:lang w:eastAsia="lv-LV"/>
        </w:rPr>
        <w:t xml:space="preserve"> 0</w:t>
      </w:r>
      <w:r w:rsidR="00997595">
        <w:rPr>
          <w:rFonts w:ascii="Times New Roman" w:eastAsia="Times New Roman" w:hAnsi="Times New Roman" w:cs="Times New Roman"/>
          <w:i/>
          <w:sz w:val="20"/>
          <w:szCs w:val="20"/>
          <w:lang w:eastAsia="lv-LV"/>
        </w:rPr>
        <w:t>242</w:t>
      </w:r>
      <w:r>
        <w:rPr>
          <w:rFonts w:ascii="Times New Roman" w:eastAsia="Times New Roman" w:hAnsi="Times New Roman" w:cs="Times New Roman"/>
          <w:i/>
          <w:sz w:val="20"/>
          <w:szCs w:val="20"/>
          <w:lang w:eastAsia="lv-LV"/>
        </w:rPr>
        <w:t>,</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 atsavināšanas izsoles noteikumiem</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Publicējamā informācija par izsoles objektu</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997595" w:rsidRDefault="002E21D2" w:rsidP="002E21D2">
      <w:pPr>
        <w:spacing w:after="0" w:line="240" w:lineRule="auto"/>
        <w:jc w:val="both"/>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Priekules novada pašvaldība pirmajā mutiskajā izsolē ar augšupejošu soli nodod atsavināšanai nekustamo īpašumu</w:t>
      </w:r>
      <w:r w:rsidRPr="00B8474B">
        <w:rPr>
          <w:rFonts w:ascii="Times New Roman" w:eastAsia="Times New Roman" w:hAnsi="Times New Roman" w:cs="Times New Roman"/>
          <w:b/>
          <w:sz w:val="24"/>
          <w:szCs w:val="24"/>
          <w:lang w:eastAsia="lv-LV"/>
        </w:rPr>
        <w:t xml:space="preserve"> </w:t>
      </w:r>
      <w:r w:rsidR="008A3EAB" w:rsidRPr="00B8474B">
        <w:rPr>
          <w:rFonts w:ascii="Times New Roman" w:eastAsia="Times New Roman" w:hAnsi="Times New Roman" w:cs="Times New Roman"/>
          <w:sz w:val="24"/>
          <w:szCs w:val="24"/>
          <w:lang w:eastAsia="lv-LV"/>
        </w:rPr>
        <w:t>“</w:t>
      </w:r>
      <w:r w:rsidR="008A3EAB">
        <w:rPr>
          <w:rFonts w:ascii="Times New Roman" w:eastAsia="Times New Roman" w:hAnsi="Times New Roman" w:cs="Times New Roman"/>
          <w:sz w:val="24"/>
          <w:szCs w:val="24"/>
          <w:lang w:eastAsia="lv-LV"/>
        </w:rPr>
        <w:t>Mazkalētu mežs</w:t>
      </w:r>
      <w:r w:rsidR="008A3EAB" w:rsidRPr="00B8474B">
        <w:rPr>
          <w:rFonts w:ascii="Times New Roman" w:eastAsia="Times New Roman" w:hAnsi="Times New Roman" w:cs="Times New Roman"/>
          <w:sz w:val="24"/>
          <w:szCs w:val="24"/>
          <w:lang w:eastAsia="lv-LV"/>
        </w:rPr>
        <w:t>”,</w:t>
      </w:r>
      <w:r w:rsidR="008A3EAB">
        <w:rPr>
          <w:rFonts w:ascii="Times New Roman" w:eastAsia="Times New Roman" w:hAnsi="Times New Roman" w:cs="Times New Roman"/>
          <w:sz w:val="24"/>
          <w:szCs w:val="24"/>
          <w:lang w:eastAsia="lv-LV"/>
        </w:rPr>
        <w:t xml:space="preserve"> Kalētu</w:t>
      </w:r>
      <w:r w:rsidR="008A3EAB" w:rsidRPr="00B8474B">
        <w:rPr>
          <w:rFonts w:ascii="Times New Roman" w:eastAsia="Times New Roman" w:hAnsi="Times New Roman" w:cs="Times New Roman"/>
          <w:sz w:val="24"/>
          <w:szCs w:val="24"/>
          <w:lang w:eastAsia="lv-LV"/>
        </w:rPr>
        <w:t xml:space="preserve"> pag</w:t>
      </w:r>
      <w:r w:rsidR="008A3EAB">
        <w:rPr>
          <w:rFonts w:ascii="Times New Roman" w:eastAsia="Times New Roman" w:hAnsi="Times New Roman" w:cs="Times New Roman"/>
          <w:sz w:val="24"/>
          <w:szCs w:val="24"/>
          <w:lang w:eastAsia="lv-LV"/>
        </w:rPr>
        <w:t>astā</w:t>
      </w:r>
      <w:r w:rsidR="008A3EAB" w:rsidRPr="00B8474B">
        <w:rPr>
          <w:rFonts w:ascii="Times New Roman" w:eastAsia="Times New Roman" w:hAnsi="Times New Roman" w:cs="Times New Roman"/>
          <w:sz w:val="24"/>
          <w:szCs w:val="24"/>
          <w:lang w:eastAsia="lv-LV"/>
        </w:rPr>
        <w:t>, Priekules nov</w:t>
      </w:r>
      <w:r w:rsidR="008A3EAB">
        <w:rPr>
          <w:rFonts w:ascii="Times New Roman" w:eastAsia="Times New Roman" w:hAnsi="Times New Roman" w:cs="Times New Roman"/>
          <w:sz w:val="24"/>
          <w:szCs w:val="24"/>
          <w:lang w:eastAsia="lv-LV"/>
        </w:rPr>
        <w:t>adā</w:t>
      </w:r>
      <w:r w:rsidR="008A3EAB" w:rsidRPr="00B8474B">
        <w:rPr>
          <w:rFonts w:ascii="Times New Roman" w:eastAsia="Times New Roman" w:hAnsi="Times New Roman" w:cs="Times New Roman"/>
          <w:sz w:val="24"/>
          <w:szCs w:val="24"/>
          <w:lang w:eastAsia="lv-LV"/>
        </w:rPr>
        <w:t>,  kadastra numurs 64</w:t>
      </w:r>
      <w:r w:rsidR="008A3EAB">
        <w:rPr>
          <w:rFonts w:ascii="Times New Roman" w:eastAsia="Times New Roman" w:hAnsi="Times New Roman" w:cs="Times New Roman"/>
          <w:sz w:val="24"/>
          <w:szCs w:val="24"/>
          <w:lang w:eastAsia="lv-LV"/>
        </w:rPr>
        <w:t>64 001 0242,</w:t>
      </w:r>
      <w:r w:rsidR="008A3EAB" w:rsidRPr="00B8474B">
        <w:rPr>
          <w:rFonts w:ascii="Times New Roman" w:eastAsia="Times New Roman" w:hAnsi="Times New Roman" w:cs="Times New Roman"/>
          <w:sz w:val="24"/>
          <w:szCs w:val="24"/>
          <w:lang w:eastAsia="lv-LV"/>
        </w:rPr>
        <w:t xml:space="preserve"> sastāv no zemes vienības ar kadastra apzīmējumu 64</w:t>
      </w:r>
      <w:r w:rsidR="008A3EAB">
        <w:rPr>
          <w:rFonts w:ascii="Times New Roman" w:eastAsia="Times New Roman" w:hAnsi="Times New Roman" w:cs="Times New Roman"/>
          <w:sz w:val="24"/>
          <w:szCs w:val="24"/>
          <w:lang w:eastAsia="lv-LV"/>
        </w:rPr>
        <w:t xml:space="preserve">64 </w:t>
      </w:r>
      <w:r w:rsidR="008A3EAB" w:rsidRPr="00B8474B">
        <w:rPr>
          <w:rFonts w:ascii="Times New Roman" w:eastAsia="Times New Roman" w:hAnsi="Times New Roman" w:cs="Times New Roman"/>
          <w:sz w:val="24"/>
          <w:szCs w:val="24"/>
          <w:lang w:eastAsia="lv-LV"/>
        </w:rPr>
        <w:t>00</w:t>
      </w:r>
      <w:r w:rsidR="008A3EAB">
        <w:rPr>
          <w:rFonts w:ascii="Times New Roman" w:eastAsia="Times New Roman" w:hAnsi="Times New Roman" w:cs="Times New Roman"/>
          <w:sz w:val="24"/>
          <w:szCs w:val="24"/>
          <w:lang w:eastAsia="lv-LV"/>
        </w:rPr>
        <w:t xml:space="preserve"> </w:t>
      </w:r>
      <w:r w:rsidR="008A3EAB" w:rsidRPr="00B8474B">
        <w:rPr>
          <w:rFonts w:ascii="Times New Roman" w:eastAsia="Times New Roman" w:hAnsi="Times New Roman" w:cs="Times New Roman"/>
          <w:sz w:val="24"/>
          <w:szCs w:val="24"/>
          <w:lang w:eastAsia="lv-LV"/>
        </w:rPr>
        <w:t>0</w:t>
      </w:r>
      <w:r w:rsidR="008A3EAB">
        <w:rPr>
          <w:rFonts w:ascii="Times New Roman" w:eastAsia="Times New Roman" w:hAnsi="Times New Roman" w:cs="Times New Roman"/>
          <w:sz w:val="24"/>
          <w:szCs w:val="24"/>
          <w:lang w:eastAsia="lv-LV"/>
        </w:rPr>
        <w:t>242</w:t>
      </w:r>
      <w:r w:rsidR="008A3EAB" w:rsidRPr="00B8474B">
        <w:rPr>
          <w:rFonts w:ascii="Times New Roman" w:eastAsia="Times New Roman" w:hAnsi="Times New Roman" w:cs="Times New Roman"/>
          <w:sz w:val="24"/>
          <w:szCs w:val="24"/>
          <w:lang w:eastAsia="lv-LV"/>
        </w:rPr>
        <w:t xml:space="preserve">  </w:t>
      </w:r>
      <w:r w:rsidR="008A3EAB">
        <w:rPr>
          <w:rFonts w:ascii="Times New Roman" w:eastAsia="Times New Roman" w:hAnsi="Times New Roman" w:cs="Times New Roman"/>
          <w:sz w:val="24"/>
          <w:szCs w:val="24"/>
          <w:lang w:eastAsia="lv-LV"/>
        </w:rPr>
        <w:t>10,3</w:t>
      </w:r>
      <w:r w:rsidR="008A3EAB" w:rsidRPr="00B8474B">
        <w:rPr>
          <w:rFonts w:ascii="Times New Roman" w:eastAsia="Times New Roman" w:hAnsi="Times New Roman" w:cs="Times New Roman"/>
          <w:sz w:val="24"/>
          <w:szCs w:val="24"/>
          <w:lang w:eastAsia="lv-LV"/>
        </w:rPr>
        <w:t xml:space="preserve"> ha platībā</w:t>
      </w:r>
      <w:r w:rsidR="008A3EAB">
        <w:rPr>
          <w:rFonts w:ascii="Times New Roman" w:eastAsia="Times New Roman" w:hAnsi="Times New Roman" w:cs="Times New Roman"/>
          <w:sz w:val="24"/>
          <w:szCs w:val="24"/>
          <w:lang w:eastAsia="lv-LV"/>
        </w:rPr>
        <w:t>, no tiem meža platība 8,4 ha, t.sk., jaunaudzes platība 5,54 ha. Reljefs līdzens. Piekļūšana sākumā  no vietējās nozīmes autoceļa V 1218 Bārta-Kalēti-Gramzda, tālāk jāšķērso citām personām piederoši īpašumi.</w:t>
      </w:r>
    </w:p>
    <w:p w:rsidR="008A3EAB" w:rsidRPr="00B8474B" w:rsidRDefault="008A3EAB" w:rsidP="008A3EAB">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Īpašuma lietošanas veids –</w:t>
      </w:r>
      <w:r w:rsidRPr="00B8474B">
        <w:rPr>
          <w:rFonts w:ascii="Calibri" w:eastAsia="Calibri" w:hAnsi="Calibri" w:cs="Times New Roman"/>
        </w:rPr>
        <w:t xml:space="preserve"> </w:t>
      </w:r>
      <w:r>
        <w:rPr>
          <w:rFonts w:ascii="Times New Roman" w:eastAsia="Calibri" w:hAnsi="Times New Roman" w:cs="Times New Roman"/>
          <w:sz w:val="24"/>
          <w:szCs w:val="24"/>
        </w:rPr>
        <w:t>zeme uz kuras galvenā saimnieciskā darbība ir mežsaimniecība</w:t>
      </w:r>
      <w:r w:rsidRPr="001D7876">
        <w:rPr>
          <w:rFonts w:ascii="Times New Roman" w:eastAsia="Times New Roman" w:hAnsi="Times New Roman" w:cs="Times New Roman"/>
          <w:sz w:val="24"/>
          <w:szCs w:val="24"/>
          <w:lang w:eastAsia="lv-LV"/>
        </w:rPr>
        <w:t>.</w:t>
      </w:r>
    </w:p>
    <w:p w:rsidR="00997595" w:rsidRDefault="00997595"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Izsole</w:t>
      </w:r>
      <w:r w:rsidRPr="00B8474B">
        <w:rPr>
          <w:rFonts w:ascii="Times New Roman" w:eastAsia="Times New Roman" w:hAnsi="Times New Roman" w:cs="Times New Roman"/>
          <w:sz w:val="24"/>
          <w:szCs w:val="24"/>
          <w:lang w:eastAsia="lv-LV"/>
        </w:rPr>
        <w:t xml:space="preserve"> notiks </w:t>
      </w:r>
      <w:r w:rsidRPr="00B8474B">
        <w:rPr>
          <w:rFonts w:ascii="Times New Roman" w:eastAsia="Times New Roman" w:hAnsi="Times New Roman" w:cs="Times New Roman"/>
          <w:b/>
          <w:sz w:val="24"/>
          <w:szCs w:val="24"/>
          <w:lang w:eastAsia="lv-LV"/>
        </w:rPr>
        <w:t>201</w:t>
      </w:r>
      <w:r w:rsidR="008A3EAB">
        <w:rPr>
          <w:rFonts w:ascii="Times New Roman" w:eastAsia="Times New Roman" w:hAnsi="Times New Roman" w:cs="Times New Roman"/>
          <w:b/>
          <w:sz w:val="24"/>
          <w:szCs w:val="24"/>
          <w:lang w:eastAsia="lv-LV"/>
        </w:rPr>
        <w:t>8</w:t>
      </w:r>
      <w:r w:rsidRPr="00B8474B">
        <w:rPr>
          <w:rFonts w:ascii="Times New Roman" w:eastAsia="Times New Roman" w:hAnsi="Times New Roman" w:cs="Times New Roman"/>
          <w:b/>
          <w:sz w:val="24"/>
          <w:szCs w:val="24"/>
          <w:lang w:eastAsia="lv-LV"/>
        </w:rPr>
        <w:t xml:space="preserve">.gada </w:t>
      </w:r>
      <w:r w:rsidR="00E45406">
        <w:rPr>
          <w:rFonts w:ascii="Times New Roman" w:eastAsia="Times New Roman" w:hAnsi="Times New Roman" w:cs="Times New Roman"/>
          <w:b/>
          <w:sz w:val="24"/>
          <w:szCs w:val="24"/>
          <w:lang w:eastAsia="lv-LV"/>
        </w:rPr>
        <w:t>29. maijā</w:t>
      </w:r>
      <w:r w:rsidRPr="00B8474B">
        <w:rPr>
          <w:rFonts w:ascii="Times New Roman" w:eastAsia="Times New Roman" w:hAnsi="Times New Roman" w:cs="Times New Roman"/>
          <w:b/>
          <w:sz w:val="24"/>
          <w:szCs w:val="24"/>
          <w:lang w:eastAsia="lv-LV"/>
        </w:rPr>
        <w:t xml:space="preserve"> plkst</w:t>
      </w:r>
      <w:r w:rsidR="00E45406">
        <w:rPr>
          <w:rFonts w:ascii="Times New Roman" w:eastAsia="Times New Roman" w:hAnsi="Times New Roman" w:cs="Times New Roman"/>
          <w:b/>
          <w:sz w:val="24"/>
          <w:szCs w:val="24"/>
          <w:lang w:eastAsia="lv-LV"/>
        </w:rPr>
        <w:t xml:space="preserve">. 10.00 </w:t>
      </w:r>
      <w:r w:rsidR="008A3EAB">
        <w:rPr>
          <w:rFonts w:ascii="Times New Roman" w:eastAsia="Times New Roman" w:hAnsi="Times New Roman" w:cs="Times New Roman"/>
          <w:b/>
          <w:sz w:val="24"/>
          <w:szCs w:val="24"/>
          <w:lang w:eastAsia="lv-LV"/>
        </w:rPr>
        <w:t>, Saules ielā 1, Priekulē, Priekules novadā.</w:t>
      </w:r>
      <w:r w:rsidRPr="00B8474B">
        <w:rPr>
          <w:rFonts w:ascii="Times New Roman" w:eastAsia="Times New Roman" w:hAnsi="Times New Roman" w:cs="Times New Roman"/>
          <w:b/>
          <w:sz w:val="24"/>
          <w:szCs w:val="24"/>
          <w:lang w:eastAsia="lv-LV"/>
        </w:rPr>
        <w:t xml:space="preserve"> </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Pieteikties izsolei un ar izsoles noteikumiem iepazīties iespējams katru darba dienu no plkst.8.00 – 12.00; 12.45 – 17.00 (piektdienās līdz plkst.16.00) Priekules novada pašvaldībā, Saules ielā 1, Priekulē, Priekules novadā. Pretendentu reģistrācija notiek līdz 201</w:t>
      </w:r>
      <w:r w:rsidR="008A3EAB">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sidR="00E45406">
        <w:rPr>
          <w:rFonts w:ascii="Times New Roman" w:eastAsia="Times New Roman" w:hAnsi="Times New Roman" w:cs="Times New Roman"/>
          <w:sz w:val="24"/>
          <w:szCs w:val="24"/>
          <w:lang w:eastAsia="lv-LV"/>
        </w:rPr>
        <w:t>28. maija</w:t>
      </w:r>
      <w:r w:rsidRPr="00B8474B">
        <w:rPr>
          <w:rFonts w:ascii="Times New Roman" w:eastAsia="Times New Roman" w:hAnsi="Times New Roman" w:cs="Times New Roman"/>
          <w:sz w:val="24"/>
          <w:szCs w:val="24"/>
          <w:lang w:eastAsia="lv-LV"/>
        </w:rPr>
        <w:t xml:space="preserve"> plkst.15.00. Informācija par izsoli pieejama pašvaldības mājas lapā </w:t>
      </w:r>
      <w:hyperlink r:id="rId7" w:history="1">
        <w:r w:rsidRPr="00B8474B">
          <w:rPr>
            <w:rFonts w:ascii="Times New Roman" w:eastAsia="Times New Roman" w:hAnsi="Times New Roman" w:cs="Times New Roman"/>
            <w:color w:val="0000FF"/>
            <w:sz w:val="24"/>
            <w:szCs w:val="24"/>
            <w:u w:val="single"/>
            <w:lang w:eastAsia="lv-LV"/>
          </w:rPr>
          <w:t>www.priekulesnovads.lv</w:t>
        </w:r>
      </w:hyperlink>
      <w:r w:rsidRPr="00B8474B">
        <w:rPr>
          <w:rFonts w:ascii="Times New Roman" w:eastAsia="Times New Roman" w:hAnsi="Times New Roman" w:cs="Times New Roman"/>
          <w:sz w:val="24"/>
          <w:szCs w:val="24"/>
          <w:lang w:eastAsia="lv-LV"/>
        </w:rPr>
        <w:t xml:space="preserve"> sadaļā “Izsoles”.</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Izsoles sākumcena </w:t>
      </w:r>
      <w:r w:rsidRPr="000173C5">
        <w:rPr>
          <w:rFonts w:ascii="Times New Roman" w:eastAsia="Times New Roman" w:hAnsi="Times New Roman" w:cs="Times New Roman"/>
          <w:b/>
          <w:sz w:val="24"/>
          <w:szCs w:val="24"/>
          <w:lang w:eastAsia="lv-LV"/>
        </w:rPr>
        <w:t>1</w:t>
      </w:r>
      <w:r w:rsidR="008A3EAB">
        <w:rPr>
          <w:rFonts w:ascii="Times New Roman" w:eastAsia="Times New Roman" w:hAnsi="Times New Roman" w:cs="Times New Roman"/>
          <w:b/>
          <w:sz w:val="24"/>
          <w:szCs w:val="24"/>
          <w:lang w:eastAsia="lv-LV"/>
        </w:rPr>
        <w:t>1</w:t>
      </w:r>
      <w:r w:rsidRPr="000173C5">
        <w:rPr>
          <w:rFonts w:ascii="Times New Roman" w:eastAsia="Times New Roman" w:hAnsi="Times New Roman" w:cs="Times New Roman"/>
          <w:b/>
          <w:sz w:val="24"/>
          <w:szCs w:val="24"/>
          <w:lang w:eastAsia="lv-LV"/>
        </w:rPr>
        <w:t xml:space="preserve"> </w:t>
      </w:r>
      <w:r w:rsidR="008A3EAB">
        <w:rPr>
          <w:rFonts w:ascii="Times New Roman" w:eastAsia="Times New Roman" w:hAnsi="Times New Roman" w:cs="Times New Roman"/>
          <w:b/>
          <w:sz w:val="24"/>
          <w:szCs w:val="24"/>
          <w:lang w:eastAsia="lv-LV"/>
        </w:rPr>
        <w:t>480</w:t>
      </w:r>
      <w:r>
        <w:rPr>
          <w:rFonts w:ascii="Times New Roman" w:eastAsia="Times New Roman" w:hAnsi="Times New Roman" w:cs="Times New Roman"/>
          <w:b/>
          <w:sz w:val="24"/>
          <w:szCs w:val="24"/>
          <w:lang w:eastAsia="lv-LV"/>
        </w:rPr>
        <w:t xml:space="preserve"> </w:t>
      </w:r>
      <w:r w:rsidRPr="00B8474B">
        <w:rPr>
          <w:rFonts w:ascii="Times New Roman" w:eastAsia="Times New Roman" w:hAnsi="Times New Roman" w:cs="Times New Roman"/>
          <w:b/>
          <w:sz w:val="24"/>
          <w:szCs w:val="24"/>
          <w:lang w:eastAsia="lv-LV"/>
        </w:rPr>
        <w:t>EUR</w:t>
      </w:r>
      <w:r w:rsidRPr="00B8474B">
        <w:rPr>
          <w:rFonts w:ascii="Times New Roman" w:eastAsia="Times New Roman" w:hAnsi="Times New Roman" w:cs="Times New Roman"/>
          <w:sz w:val="24"/>
          <w:szCs w:val="24"/>
          <w:lang w:eastAsia="lv-LV"/>
        </w:rPr>
        <w:t xml:space="preserve">, nodrošinājuma nauda – 10% apmērā no izsoles sākumcenas t.i. </w:t>
      </w:r>
      <w:r>
        <w:rPr>
          <w:rFonts w:ascii="Times New Roman" w:eastAsia="Times New Roman" w:hAnsi="Times New Roman" w:cs="Times New Roman"/>
          <w:b/>
          <w:sz w:val="24"/>
          <w:szCs w:val="24"/>
          <w:lang w:eastAsia="lv-LV"/>
        </w:rPr>
        <w:t>1</w:t>
      </w:r>
      <w:r w:rsidR="008A3EAB">
        <w:rPr>
          <w:rFonts w:ascii="Times New Roman" w:eastAsia="Times New Roman" w:hAnsi="Times New Roman" w:cs="Times New Roman"/>
          <w:b/>
          <w:sz w:val="24"/>
          <w:szCs w:val="24"/>
          <w:lang w:eastAsia="lv-LV"/>
        </w:rPr>
        <w:t>148</w:t>
      </w:r>
      <w:r w:rsidRPr="00B8474B">
        <w:rPr>
          <w:rFonts w:ascii="Times New Roman" w:eastAsia="Times New Roman" w:hAnsi="Times New Roman" w:cs="Times New Roman"/>
          <w:sz w:val="24"/>
          <w:szCs w:val="24"/>
          <w:lang w:eastAsia="lv-LV"/>
        </w:rPr>
        <w:t xml:space="preserve"> </w:t>
      </w:r>
      <w:r w:rsidRPr="000173C5">
        <w:rPr>
          <w:rFonts w:ascii="Times New Roman" w:eastAsia="Times New Roman" w:hAnsi="Times New Roman" w:cs="Times New Roman"/>
          <w:b/>
          <w:sz w:val="24"/>
          <w:szCs w:val="24"/>
          <w:lang w:eastAsia="lv-LV"/>
        </w:rPr>
        <w:t>EUR</w:t>
      </w:r>
      <w:r w:rsidRPr="00B8474B">
        <w:rPr>
          <w:rFonts w:ascii="Times New Roman" w:eastAsia="Times New Roman" w:hAnsi="Times New Roman" w:cs="Times New Roman"/>
          <w:sz w:val="24"/>
          <w:szCs w:val="24"/>
          <w:lang w:eastAsia="lv-LV"/>
        </w:rPr>
        <w:t xml:space="preserve"> līdz reģistrācijai izsolē iemaksājama Priekules novada pašvaldības norēķinu kontā AS Swedbank, SWIFT HABALV22, konts LV30HABA0551018598451 vai pašvaldības kasē.</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Norēķināšanās par nosolītu objektu – saskaņā ar izsoles noteikumiem.</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Personām, kurām ir pirmpirkuma tiesības uz atsavināmo objektu, pieteikums par pirmpirkuma tiesību izmantošanas jāpiesaka rakstveidā izsludinātajā reģistrācijas termiņā.</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Tālrunis informācijai par izsoli 63497910.</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F41DFD" w:rsidRDefault="002E21D2" w:rsidP="002E21D2">
      <w:pPr>
        <w:spacing w:after="0"/>
        <w:ind w:right="-694"/>
        <w:rPr>
          <w:rFonts w:ascii="Times New Roman" w:eastAsia="Times New Roman" w:hAnsi="Times New Roman"/>
          <w:sz w:val="24"/>
          <w:szCs w:val="24"/>
          <w:lang w:eastAsia="ru-RU"/>
        </w:rPr>
      </w:pPr>
      <w:r w:rsidRPr="00F41DFD">
        <w:rPr>
          <w:rFonts w:ascii="Times New Roman" w:eastAsia="Times New Roman" w:hAnsi="Times New Roman"/>
          <w:sz w:val="24"/>
          <w:szCs w:val="24"/>
          <w:lang w:eastAsia="ru-RU"/>
        </w:rPr>
        <w:t>Domes priekšsēdētāja</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V.Jablonska</w:t>
      </w: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both"/>
        <w:rPr>
          <w:rFonts w:ascii="Times New Roman" w:eastAsia="Times New Roman" w:hAnsi="Times New Roman" w:cs="Times New Roman"/>
          <w:sz w:val="24"/>
          <w:szCs w:val="24"/>
          <w:lang w:eastAsia="lv-LV"/>
        </w:rPr>
      </w:pPr>
    </w:p>
    <w:p w:rsidR="002E21D2" w:rsidRPr="00B8474B" w:rsidRDefault="002E21D2" w:rsidP="002E21D2">
      <w:pPr>
        <w:spacing w:before="100" w:beforeAutospacing="1" w:after="100" w:afterAutospacing="1"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Default="002E21D2" w:rsidP="002E21D2">
      <w:pPr>
        <w:spacing w:after="0" w:line="240" w:lineRule="auto"/>
        <w:jc w:val="right"/>
        <w:rPr>
          <w:rFonts w:ascii="Times New Roman" w:eastAsia="Times New Roman" w:hAnsi="Times New Roman" w:cs="Times New Roman"/>
          <w:i/>
          <w:sz w:val="20"/>
          <w:szCs w:val="20"/>
          <w:lang w:eastAsia="lv-LV"/>
        </w:rPr>
      </w:pPr>
    </w:p>
    <w:p w:rsidR="00133CAE" w:rsidRDefault="00133CAE" w:rsidP="002E21D2">
      <w:pPr>
        <w:spacing w:after="0" w:line="240" w:lineRule="auto"/>
        <w:jc w:val="right"/>
        <w:rPr>
          <w:rFonts w:ascii="Times New Roman" w:eastAsia="Times New Roman" w:hAnsi="Times New Roman" w:cs="Times New Roman"/>
          <w:i/>
          <w:sz w:val="20"/>
          <w:szCs w:val="20"/>
          <w:lang w:eastAsia="lv-LV"/>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 xml:space="preserve">5. pielikums </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8A3EAB">
        <w:rPr>
          <w:rFonts w:ascii="Times New Roman" w:eastAsia="Times New Roman" w:hAnsi="Times New Roman" w:cs="Times New Roman"/>
          <w:i/>
          <w:sz w:val="20"/>
          <w:szCs w:val="20"/>
          <w:lang w:eastAsia="lv-LV"/>
        </w:rPr>
        <w:t>Mazkalētu mežs</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8A3EAB">
        <w:rPr>
          <w:rFonts w:ascii="Times New Roman" w:eastAsia="Times New Roman" w:hAnsi="Times New Roman" w:cs="Times New Roman"/>
          <w:i/>
          <w:sz w:val="20"/>
          <w:szCs w:val="20"/>
          <w:lang w:eastAsia="lv-LV"/>
        </w:rPr>
        <w:t>1</w:t>
      </w:r>
      <w:r>
        <w:rPr>
          <w:rFonts w:ascii="Times New Roman" w:eastAsia="Times New Roman" w:hAnsi="Times New Roman" w:cs="Times New Roman"/>
          <w:i/>
          <w:sz w:val="20"/>
          <w:szCs w:val="20"/>
          <w:lang w:eastAsia="lv-LV"/>
        </w:rPr>
        <w:t xml:space="preserve"> 0</w:t>
      </w:r>
      <w:r w:rsidR="008A3EAB">
        <w:rPr>
          <w:rFonts w:ascii="Times New Roman" w:eastAsia="Times New Roman" w:hAnsi="Times New Roman" w:cs="Times New Roman"/>
          <w:i/>
          <w:sz w:val="20"/>
          <w:szCs w:val="20"/>
          <w:lang w:eastAsia="lv-LV"/>
        </w:rPr>
        <w:t>242</w:t>
      </w:r>
      <w:r>
        <w:rPr>
          <w:rFonts w:ascii="Times New Roman" w:eastAsia="Times New Roman" w:hAnsi="Times New Roman" w:cs="Times New Roman"/>
          <w:i/>
          <w:sz w:val="20"/>
          <w:szCs w:val="20"/>
          <w:lang w:eastAsia="lv-LV"/>
        </w:rPr>
        <w:t>,</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nov.,atsavināšanas izsoles noteikumiem</w:t>
      </w:r>
    </w:p>
    <w:p w:rsidR="002E21D2" w:rsidRPr="00B8474B" w:rsidRDefault="002E21D2" w:rsidP="002E21D2">
      <w:pPr>
        <w:spacing w:after="0" w:line="240" w:lineRule="auto"/>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right"/>
        <w:rPr>
          <w:rFonts w:ascii="Times New Roman" w:eastAsia="Times New Roman" w:hAnsi="Times New Roman" w:cs="Times New Roman"/>
          <w:sz w:val="24"/>
          <w:szCs w:val="24"/>
          <w:lang w:eastAsia="lv-LV"/>
        </w:rPr>
      </w:pPr>
    </w:p>
    <w:p w:rsidR="002E21D2" w:rsidRPr="00B8474B" w:rsidRDefault="002E21D2" w:rsidP="002E21D2">
      <w:pPr>
        <w:pBdr>
          <w:bottom w:val="single" w:sz="4" w:space="1" w:color="auto"/>
        </w:pBdr>
        <w:spacing w:after="0" w:line="240" w:lineRule="auto"/>
        <w:ind w:right="-483"/>
        <w:jc w:val="center"/>
        <w:rPr>
          <w:rFonts w:ascii="Times New Roman" w:eastAsia="Times New Roman" w:hAnsi="Times New Roman" w:cs="Times New Roman"/>
          <w:sz w:val="28"/>
          <w:szCs w:val="28"/>
          <w:lang w:eastAsia="lv-LV"/>
        </w:rPr>
      </w:pPr>
      <w:r w:rsidRPr="00B8474B">
        <w:rPr>
          <w:rFonts w:ascii="Times New Roman" w:eastAsia="Times New Roman" w:hAnsi="Times New Roman" w:cs="Times New Roman"/>
          <w:sz w:val="28"/>
          <w:szCs w:val="28"/>
          <w:lang w:eastAsia="lv-LV"/>
        </w:rPr>
        <w:t>Priekules novada pašvaldības īpašumu atsavināšanas un nomas tiesību izsoles komisija</w:t>
      </w:r>
    </w:p>
    <w:p w:rsidR="002E21D2" w:rsidRPr="00B8474B" w:rsidRDefault="002E21D2" w:rsidP="002E21D2">
      <w:pPr>
        <w:spacing w:after="0" w:line="240" w:lineRule="auto"/>
        <w:ind w:right="-483"/>
        <w:jc w:val="center"/>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center"/>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ind w:right="-483"/>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201</w:t>
      </w:r>
      <w:r w:rsidR="008A3EAB">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2E21D2" w:rsidRPr="00B8474B" w:rsidRDefault="002E21D2" w:rsidP="002E21D2">
      <w:pPr>
        <w:spacing w:after="0" w:line="240" w:lineRule="auto"/>
        <w:ind w:right="-483"/>
        <w:jc w:val="center"/>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2E21D2" w:rsidRPr="00B8474B" w:rsidRDefault="002E21D2" w:rsidP="002E21D2">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2E21D2" w:rsidRPr="00B8474B" w:rsidRDefault="002E21D2" w:rsidP="002E21D2">
      <w:pPr>
        <w:spacing w:after="0" w:line="240" w:lineRule="auto"/>
        <w:ind w:right="-483"/>
        <w:rPr>
          <w:rFonts w:ascii="Times New Roman" w:eastAsia="Times New Roman" w:hAnsi="Times New Roman" w:cs="Times New Roman"/>
          <w:sz w:val="24"/>
          <w:szCs w:val="24"/>
          <w:lang w:eastAsia="lv-LV"/>
        </w:rPr>
      </w:pPr>
    </w:p>
    <w:p w:rsidR="002E21D2" w:rsidRPr="00B8474B" w:rsidRDefault="002E21D2" w:rsidP="002E21D2">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vārds uzvārds/nosaukums, pers.kods/reģ.Nr.</w:t>
      </w:r>
    </w:p>
    <w:p w:rsidR="002E21D2" w:rsidRPr="00B8474B" w:rsidRDefault="002E21D2" w:rsidP="002E21D2">
      <w:pPr>
        <w:spacing w:after="0" w:line="240" w:lineRule="auto"/>
        <w:ind w:right="-483"/>
        <w:jc w:val="center"/>
        <w:rPr>
          <w:rFonts w:ascii="Times New Roman" w:eastAsia="Times New Roman" w:hAnsi="Times New Roman" w:cs="Times New Roman"/>
          <w:i/>
          <w:sz w:val="20"/>
          <w:szCs w:val="20"/>
          <w:lang w:eastAsia="lv-LV"/>
        </w:rPr>
      </w:pPr>
    </w:p>
    <w:p w:rsidR="002E21D2" w:rsidRPr="00B8474B" w:rsidRDefault="002E21D2" w:rsidP="002E21D2">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2E21D2" w:rsidRPr="00B8474B" w:rsidRDefault="002E21D2" w:rsidP="002E21D2">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2E21D2" w:rsidRPr="00B8474B" w:rsidRDefault="002E21D2" w:rsidP="002E21D2">
      <w:pPr>
        <w:spacing w:after="0" w:line="240" w:lineRule="auto"/>
        <w:ind w:right="-483"/>
        <w:jc w:val="center"/>
        <w:rPr>
          <w:rFonts w:ascii="Times New Roman" w:eastAsia="Times New Roman" w:hAnsi="Times New Roman" w:cs="Times New Roman"/>
          <w:i/>
          <w:sz w:val="20"/>
          <w:szCs w:val="20"/>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201</w:t>
      </w:r>
      <w:r w:rsidR="008A3EAB">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augstāko cenu par nekustamo īpašumu “</w:t>
      </w:r>
      <w:r w:rsidR="008A3EAB">
        <w:rPr>
          <w:rFonts w:ascii="Times New Roman" w:eastAsia="Times New Roman" w:hAnsi="Times New Roman" w:cs="Times New Roman"/>
          <w:sz w:val="24"/>
          <w:szCs w:val="24"/>
          <w:lang w:eastAsia="lv-LV"/>
        </w:rPr>
        <w:t>Mazkalētu mežs</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Kalētu</w:t>
      </w:r>
      <w:r w:rsidRPr="00B8474B">
        <w:rPr>
          <w:rFonts w:ascii="Times New Roman" w:eastAsia="Times New Roman" w:hAnsi="Times New Roman" w:cs="Times New Roman"/>
          <w:sz w:val="24"/>
          <w:szCs w:val="24"/>
          <w:lang w:eastAsia="lv-LV"/>
        </w:rPr>
        <w:t xml:space="preserve"> pag., Priekules nov., kadastra numurs 64</w:t>
      </w:r>
      <w:r>
        <w:rPr>
          <w:rFonts w:ascii="Times New Roman" w:eastAsia="Times New Roman" w:hAnsi="Times New Roman" w:cs="Times New Roman"/>
          <w:sz w:val="24"/>
          <w:szCs w:val="24"/>
          <w:lang w:eastAsia="lv-LV"/>
        </w:rPr>
        <w:t>64 00</w:t>
      </w:r>
      <w:r w:rsidR="008A3EAB">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 xml:space="preserve"> 0</w:t>
      </w:r>
      <w:r w:rsidR="008A3EAB">
        <w:rPr>
          <w:rFonts w:ascii="Times New Roman" w:eastAsia="Times New Roman" w:hAnsi="Times New Roman" w:cs="Times New Roman"/>
          <w:sz w:val="24"/>
          <w:szCs w:val="24"/>
          <w:lang w:eastAsia="lv-LV"/>
        </w:rPr>
        <w:t>242</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nodrošinājums </w:t>
      </w:r>
      <w:r>
        <w:rPr>
          <w:rFonts w:ascii="Times New Roman" w:eastAsia="Calibri" w:hAnsi="Times New Roman" w:cs="Times New Roman"/>
          <w:b/>
          <w:sz w:val="24"/>
          <w:szCs w:val="24"/>
          <w:lang w:eastAsia="lv-LV"/>
        </w:rPr>
        <w:t>1</w:t>
      </w:r>
      <w:r w:rsidR="008A3EAB">
        <w:rPr>
          <w:rFonts w:ascii="Times New Roman" w:eastAsia="Calibri" w:hAnsi="Times New Roman" w:cs="Times New Roman"/>
          <w:b/>
          <w:sz w:val="24"/>
          <w:szCs w:val="24"/>
          <w:lang w:eastAsia="lv-LV"/>
        </w:rPr>
        <w:t>148</w:t>
      </w:r>
      <w:r w:rsidRPr="00B8474B">
        <w:rPr>
          <w:rFonts w:ascii="Times New Roman" w:eastAsia="Times New Roman" w:hAnsi="Times New Roman" w:cs="Times New Roman"/>
          <w:b/>
          <w:sz w:val="24"/>
          <w:szCs w:val="24"/>
          <w:lang w:eastAsia="lv-LV"/>
        </w:rPr>
        <w:t xml:space="preserve"> EUR </w:t>
      </w:r>
      <w:r w:rsidRPr="00B8474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viens tūkstotis </w:t>
      </w:r>
      <w:r w:rsidR="008A3EAB">
        <w:rPr>
          <w:rFonts w:ascii="Times New Roman" w:eastAsia="Times New Roman" w:hAnsi="Times New Roman" w:cs="Times New Roman"/>
          <w:sz w:val="24"/>
          <w:szCs w:val="24"/>
          <w:lang w:eastAsia="lv-LV"/>
        </w:rPr>
        <w:t>viens</w:t>
      </w:r>
      <w:r>
        <w:rPr>
          <w:rFonts w:ascii="Times New Roman" w:eastAsia="Times New Roman" w:hAnsi="Times New Roman" w:cs="Times New Roman"/>
          <w:sz w:val="24"/>
          <w:szCs w:val="24"/>
          <w:lang w:eastAsia="lv-LV"/>
        </w:rPr>
        <w:t xml:space="preserve"> simt</w:t>
      </w:r>
      <w:r w:rsidR="008A3EAB">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w:t>
      </w:r>
      <w:r w:rsidR="008A3EAB">
        <w:rPr>
          <w:rFonts w:ascii="Times New Roman" w:eastAsia="Times New Roman" w:hAnsi="Times New Roman" w:cs="Times New Roman"/>
          <w:sz w:val="24"/>
          <w:szCs w:val="24"/>
          <w:lang w:eastAsia="lv-LV"/>
        </w:rPr>
        <w:t>četr</w:t>
      </w:r>
      <w:r>
        <w:rPr>
          <w:rFonts w:ascii="Times New Roman" w:eastAsia="Times New Roman" w:hAnsi="Times New Roman" w:cs="Times New Roman"/>
          <w:sz w:val="24"/>
          <w:szCs w:val="24"/>
          <w:lang w:eastAsia="lv-LV"/>
        </w:rPr>
        <w:t xml:space="preserve">desmit </w:t>
      </w:r>
      <w:r w:rsidR="008A3EAB">
        <w:rPr>
          <w:rFonts w:ascii="Times New Roman" w:eastAsia="Times New Roman" w:hAnsi="Times New Roman" w:cs="Times New Roman"/>
          <w:sz w:val="24"/>
          <w:szCs w:val="24"/>
          <w:lang w:eastAsia="lv-LV"/>
        </w:rPr>
        <w:t>astoņi</w:t>
      </w:r>
      <w:r>
        <w:rPr>
          <w:rFonts w:ascii="Times New Roman" w:eastAsia="Times New Roman" w:hAnsi="Times New Roman" w:cs="Times New Roman"/>
          <w:sz w:val="24"/>
          <w:szCs w:val="24"/>
          <w:lang w:eastAsia="lv-LV"/>
        </w:rPr>
        <w:t xml:space="preserve"> eiro</w:t>
      </w:r>
      <w:r w:rsidRPr="00B8474B">
        <w:rPr>
          <w:rFonts w:ascii="Times New Roman" w:eastAsia="Times New Roman" w:hAnsi="Times New Roman" w:cs="Times New Roman"/>
          <w:sz w:val="24"/>
          <w:szCs w:val="24"/>
          <w:lang w:eastAsia="lv-LV"/>
        </w:rPr>
        <w:t>)</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201</w:t>
      </w:r>
      <w:r w:rsidR="008A3EAB">
        <w:rPr>
          <w:rFonts w:ascii="Times New Roman" w:eastAsia="Times New Roman" w:hAnsi="Times New Roman" w:cs="Times New Roman"/>
          <w:b/>
          <w:sz w:val="24"/>
          <w:szCs w:val="24"/>
          <w:u w:val="single"/>
          <w:lang w:eastAsia="lv-LV"/>
        </w:rPr>
        <w:t>8</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Reģ. Nr. 90000031601</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Konta nr. LV30HABA0551018598451 vai jāiemaksā kasē.</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p>
    <w:p w:rsidR="002E21D2" w:rsidRPr="00B8474B" w:rsidRDefault="002E21D2" w:rsidP="002E21D2">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Izsoles komisijas priekšsēdētāja _____________________ /</w:t>
      </w:r>
      <w:r w:rsidR="008A3EAB">
        <w:rPr>
          <w:rFonts w:ascii="Times New Roman" w:eastAsia="Times New Roman" w:hAnsi="Times New Roman" w:cs="Times New Roman"/>
          <w:sz w:val="24"/>
          <w:szCs w:val="24"/>
          <w:lang w:eastAsia="lv-LV"/>
        </w:rPr>
        <w:t>__________________</w:t>
      </w:r>
      <w:r w:rsidRPr="00B8474B">
        <w:rPr>
          <w:rFonts w:ascii="Times New Roman" w:eastAsia="Times New Roman" w:hAnsi="Times New Roman" w:cs="Times New Roman"/>
          <w:sz w:val="24"/>
          <w:szCs w:val="24"/>
          <w:lang w:eastAsia="lv-LV"/>
        </w:rPr>
        <w:t>/</w:t>
      </w: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2E21D2" w:rsidRDefault="002E21D2" w:rsidP="002E21D2">
      <w:pPr>
        <w:spacing w:after="0" w:line="240" w:lineRule="auto"/>
        <w:jc w:val="right"/>
        <w:rPr>
          <w:rFonts w:ascii="Times New Roman" w:eastAsia="Times New Roman" w:hAnsi="Times New Roman" w:cs="Times New Roman"/>
          <w:sz w:val="24"/>
          <w:szCs w:val="24"/>
          <w:lang w:eastAsia="lv-LV"/>
        </w:rPr>
      </w:pPr>
    </w:p>
    <w:p w:rsidR="002E21D2" w:rsidRDefault="002E21D2" w:rsidP="002E21D2">
      <w:pPr>
        <w:spacing w:after="0" w:line="240" w:lineRule="auto"/>
        <w:jc w:val="right"/>
        <w:rPr>
          <w:rFonts w:ascii="Times New Roman" w:eastAsia="Times New Roman" w:hAnsi="Times New Roman" w:cs="Times New Roman"/>
          <w:sz w:val="24"/>
          <w:szCs w:val="24"/>
          <w:lang w:eastAsia="lv-LV"/>
        </w:rPr>
      </w:pPr>
    </w:p>
    <w:p w:rsidR="002E21D2" w:rsidRDefault="002E21D2" w:rsidP="002E21D2">
      <w:pPr>
        <w:spacing w:after="0" w:line="240" w:lineRule="auto"/>
        <w:jc w:val="right"/>
        <w:rPr>
          <w:rFonts w:ascii="Times New Roman" w:eastAsia="Times New Roman" w:hAnsi="Times New Roman" w:cs="Times New Roman"/>
          <w:sz w:val="24"/>
          <w:szCs w:val="24"/>
          <w:lang w:eastAsia="lv-LV"/>
        </w:rPr>
      </w:pPr>
    </w:p>
    <w:p w:rsidR="002E21D2" w:rsidRPr="00B8474B" w:rsidRDefault="002E21D2" w:rsidP="002E21D2">
      <w:pPr>
        <w:spacing w:after="0" w:line="240" w:lineRule="auto"/>
        <w:jc w:val="right"/>
        <w:rPr>
          <w:rFonts w:ascii="Times New Roman" w:eastAsia="Times New Roman" w:hAnsi="Times New Roman" w:cs="Times New Roman"/>
          <w:sz w:val="24"/>
          <w:szCs w:val="24"/>
          <w:lang w:eastAsia="lv-LV"/>
        </w:rPr>
      </w:pPr>
    </w:p>
    <w:p w:rsidR="00133CAE" w:rsidRDefault="00133CAE" w:rsidP="002E21D2">
      <w:pPr>
        <w:spacing w:after="0" w:line="240" w:lineRule="auto"/>
        <w:jc w:val="right"/>
        <w:rPr>
          <w:rFonts w:ascii="Times New Roman" w:eastAsia="Calibri" w:hAnsi="Times New Roman" w:cs="Times New Roman"/>
        </w:rPr>
      </w:pP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Calibri" w:hAnsi="Times New Roman" w:cs="Times New Roman"/>
        </w:rPr>
        <w:lastRenderedPageBreak/>
        <w:t>1</w:t>
      </w:r>
      <w:r w:rsidRPr="00B8474B">
        <w:rPr>
          <w:rFonts w:ascii="Times New Roman" w:eastAsia="Times New Roman" w:hAnsi="Times New Roman" w:cs="Times New Roman"/>
          <w:i/>
          <w:sz w:val="20"/>
          <w:szCs w:val="20"/>
          <w:lang w:eastAsia="lv-LV"/>
        </w:rPr>
        <w:t xml:space="preserve">. grafiskais pielikums </w:t>
      </w:r>
    </w:p>
    <w:p w:rsidR="002E21D2" w:rsidRPr="00B8474B"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E21D2" w:rsidRDefault="002E21D2" w:rsidP="002E21D2">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nekustama īpašuma “</w:t>
      </w:r>
      <w:r w:rsidR="008A3EAB">
        <w:rPr>
          <w:rFonts w:ascii="Times New Roman" w:eastAsia="Times New Roman" w:hAnsi="Times New Roman" w:cs="Times New Roman"/>
          <w:i/>
          <w:sz w:val="20"/>
          <w:szCs w:val="20"/>
          <w:lang w:eastAsia="lv-LV"/>
        </w:rPr>
        <w:t>Mazkalētu mežs</w:t>
      </w:r>
      <w:r>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64 00</w:t>
      </w:r>
      <w:r w:rsidR="008A3EAB">
        <w:rPr>
          <w:rFonts w:ascii="Times New Roman" w:eastAsia="Times New Roman" w:hAnsi="Times New Roman" w:cs="Times New Roman"/>
          <w:i/>
          <w:sz w:val="20"/>
          <w:szCs w:val="20"/>
          <w:lang w:eastAsia="lv-LV"/>
        </w:rPr>
        <w:t>1</w:t>
      </w:r>
      <w:r>
        <w:rPr>
          <w:rFonts w:ascii="Times New Roman" w:eastAsia="Times New Roman" w:hAnsi="Times New Roman" w:cs="Times New Roman"/>
          <w:i/>
          <w:sz w:val="20"/>
          <w:szCs w:val="20"/>
          <w:lang w:eastAsia="lv-LV"/>
        </w:rPr>
        <w:t xml:space="preserve"> 0</w:t>
      </w:r>
      <w:r w:rsidR="008A3EAB">
        <w:rPr>
          <w:rFonts w:ascii="Times New Roman" w:eastAsia="Times New Roman" w:hAnsi="Times New Roman" w:cs="Times New Roman"/>
          <w:i/>
          <w:sz w:val="20"/>
          <w:szCs w:val="20"/>
          <w:lang w:eastAsia="lv-LV"/>
        </w:rPr>
        <w:t>242</w:t>
      </w:r>
      <w:r>
        <w:rPr>
          <w:rFonts w:ascii="Times New Roman" w:eastAsia="Times New Roman" w:hAnsi="Times New Roman" w:cs="Times New Roman"/>
          <w:i/>
          <w:sz w:val="20"/>
          <w:szCs w:val="20"/>
          <w:lang w:eastAsia="lv-LV"/>
        </w:rPr>
        <w:t>,</w:t>
      </w:r>
    </w:p>
    <w:p w:rsidR="002E21D2" w:rsidRDefault="002E21D2" w:rsidP="002E21D2">
      <w:pPr>
        <w:spacing w:after="0" w:line="240" w:lineRule="auto"/>
        <w:jc w:val="right"/>
        <w:rPr>
          <w:rFonts w:ascii="Times New Roman" w:eastAsia="Calibri" w:hAnsi="Times New Roman" w:cs="Times New Roman"/>
        </w:rPr>
      </w:pPr>
      <w:r>
        <w:rPr>
          <w:rFonts w:ascii="Times New Roman" w:eastAsia="Times New Roman" w:hAnsi="Times New Roman" w:cs="Times New Roman"/>
          <w:i/>
          <w:sz w:val="20"/>
          <w:szCs w:val="20"/>
          <w:lang w:eastAsia="lv-LV"/>
        </w:rPr>
        <w:t xml:space="preserve">Kalētu </w:t>
      </w:r>
      <w:r w:rsidRPr="00B8474B">
        <w:rPr>
          <w:rFonts w:ascii="Times New Roman" w:eastAsia="Times New Roman" w:hAnsi="Times New Roman" w:cs="Times New Roman"/>
          <w:i/>
          <w:sz w:val="20"/>
          <w:szCs w:val="20"/>
          <w:lang w:eastAsia="lv-LV"/>
        </w:rPr>
        <w:t xml:space="preserve"> pag.</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Priekules nov., atsavināšanas izsoles noteikumiem</w:t>
      </w:r>
    </w:p>
    <w:p w:rsidR="002E21D2" w:rsidRDefault="002E21D2" w:rsidP="002E21D2"/>
    <w:p w:rsidR="002E21D2" w:rsidRDefault="000D4697" w:rsidP="002E21D2">
      <w:pPr>
        <w:jc w:val="both"/>
      </w:pPr>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1872615</wp:posOffset>
                </wp:positionH>
                <wp:positionV relativeFrom="paragraph">
                  <wp:posOffset>815340</wp:posOffset>
                </wp:positionV>
                <wp:extent cx="314325" cy="514350"/>
                <wp:effectExtent l="19050" t="0" r="28575" b="38100"/>
                <wp:wrapNone/>
                <wp:docPr id="3" name="Lejupvērstā bultiņa 3"/>
                <wp:cNvGraphicFramePr/>
                <a:graphic xmlns:a="http://schemas.openxmlformats.org/drawingml/2006/main">
                  <a:graphicData uri="http://schemas.microsoft.com/office/word/2010/wordprocessingShape">
                    <wps:wsp>
                      <wps:cNvSpPr/>
                      <wps:spPr>
                        <a:xfrm>
                          <a:off x="0" y="0"/>
                          <a:ext cx="314325" cy="5143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36F3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jupvērstā bultiņa 3" o:spid="_x0000_s1026" type="#_x0000_t67" style="position:absolute;margin-left:147.45pt;margin-top:64.2pt;width:24.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" adj="15000" fillcolor="#f79646 [3209]" strokecolor="#974706 [1609]" strokeweight="2pt"/>
            </w:pict>
          </mc:Fallback>
        </mc:AlternateContent>
      </w:r>
      <w:r>
        <w:rPr>
          <w:noProof/>
          <w:lang w:eastAsia="lv-LV"/>
        </w:rPr>
        <w:drawing>
          <wp:inline distT="0" distB="0" distL="0" distR="0" wp14:anchorId="17A399A7" wp14:editId="7A4A59A1">
            <wp:extent cx="5750431" cy="3276600"/>
            <wp:effectExtent l="0" t="0" r="3175" b="0"/>
            <wp:docPr id="2" name="Attēls 2" descr="C:\Users\mkokovihina\Desktop\mazkalētu mež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mazkalētu mež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282101"/>
                    </a:xfrm>
                    <a:prstGeom prst="rect">
                      <a:avLst/>
                    </a:prstGeom>
                    <a:noFill/>
                    <a:ln>
                      <a:noFill/>
                    </a:ln>
                  </pic:spPr>
                </pic:pic>
              </a:graphicData>
            </a:graphic>
          </wp:inline>
        </w:drawing>
      </w:r>
    </w:p>
    <w:p w:rsidR="000D4697" w:rsidRDefault="000D4697" w:rsidP="002E21D2">
      <w:pPr>
        <w:rPr>
          <w:rFonts w:ascii="Times New Roman" w:hAnsi="Times New Roman" w:cs="Times New Roman"/>
          <w:sz w:val="24"/>
          <w:szCs w:val="24"/>
        </w:rPr>
      </w:pPr>
    </w:p>
    <w:p w:rsidR="002E21D2" w:rsidRPr="00BC5A2E" w:rsidRDefault="002E21D2" w:rsidP="002E21D2">
      <w:pPr>
        <w:rPr>
          <w:rFonts w:ascii="Times New Roman" w:hAnsi="Times New Roman" w:cs="Times New Roman"/>
          <w:sz w:val="24"/>
          <w:szCs w:val="24"/>
        </w:rPr>
      </w:pPr>
      <w:r w:rsidRPr="00BC5A2E">
        <w:rPr>
          <w:rFonts w:ascii="Times New Roman" w:hAnsi="Times New Roman" w:cs="Times New Roman"/>
          <w:sz w:val="24"/>
          <w:szCs w:val="24"/>
        </w:rPr>
        <w:t>Zemes vienība “</w:t>
      </w:r>
      <w:r w:rsidR="008A3EAB">
        <w:rPr>
          <w:rFonts w:ascii="Times New Roman" w:hAnsi="Times New Roman" w:cs="Times New Roman"/>
          <w:sz w:val="24"/>
          <w:szCs w:val="24"/>
        </w:rPr>
        <w:t>Mazkalētu mežs</w:t>
      </w:r>
      <w:r w:rsidRPr="00BC5A2E">
        <w:rPr>
          <w:rFonts w:ascii="Times New Roman" w:hAnsi="Times New Roman" w:cs="Times New Roman"/>
          <w:sz w:val="24"/>
          <w:szCs w:val="24"/>
        </w:rPr>
        <w:t>”, kadastra apzīmējums 6464 00</w:t>
      </w:r>
      <w:r w:rsidR="008A3EAB">
        <w:rPr>
          <w:rFonts w:ascii="Times New Roman" w:hAnsi="Times New Roman" w:cs="Times New Roman"/>
          <w:sz w:val="24"/>
          <w:szCs w:val="24"/>
        </w:rPr>
        <w:t>1</w:t>
      </w:r>
      <w:r w:rsidRPr="00BC5A2E">
        <w:rPr>
          <w:rFonts w:ascii="Times New Roman" w:hAnsi="Times New Roman" w:cs="Times New Roman"/>
          <w:sz w:val="24"/>
          <w:szCs w:val="24"/>
        </w:rPr>
        <w:t xml:space="preserve"> 0</w:t>
      </w:r>
      <w:r w:rsidR="008A3EAB">
        <w:rPr>
          <w:rFonts w:ascii="Times New Roman" w:hAnsi="Times New Roman" w:cs="Times New Roman"/>
          <w:sz w:val="24"/>
          <w:szCs w:val="24"/>
        </w:rPr>
        <w:t>242</w:t>
      </w:r>
      <w:r w:rsidRPr="00BC5A2E">
        <w:rPr>
          <w:rFonts w:ascii="Times New Roman" w:hAnsi="Times New Roman" w:cs="Times New Roman"/>
          <w:sz w:val="24"/>
          <w:szCs w:val="24"/>
        </w:rPr>
        <w:t>, Kalētu pagasts, Priekules novads</w:t>
      </w:r>
    </w:p>
    <w:p w:rsidR="002E21D2" w:rsidRDefault="002E21D2" w:rsidP="002E21D2"/>
    <w:p w:rsidR="007B4D68" w:rsidRDefault="007B4D68"/>
    <w:sectPr w:rsidR="007B4D68" w:rsidSect="00877184">
      <w:pgSz w:w="11906" w:h="16838"/>
      <w:pgMar w:top="1134" w:right="1134"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2">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D2"/>
    <w:rsid w:val="000016D7"/>
    <w:rsid w:val="000A039B"/>
    <w:rsid w:val="000D4697"/>
    <w:rsid w:val="00133CAE"/>
    <w:rsid w:val="002E21D2"/>
    <w:rsid w:val="00303930"/>
    <w:rsid w:val="003E205E"/>
    <w:rsid w:val="00434043"/>
    <w:rsid w:val="00724345"/>
    <w:rsid w:val="007B4D68"/>
    <w:rsid w:val="00877184"/>
    <w:rsid w:val="008A32DB"/>
    <w:rsid w:val="008A39FD"/>
    <w:rsid w:val="008A3EAB"/>
    <w:rsid w:val="00910834"/>
    <w:rsid w:val="009205B8"/>
    <w:rsid w:val="00993F4C"/>
    <w:rsid w:val="00997595"/>
    <w:rsid w:val="00A82904"/>
    <w:rsid w:val="00B32C8A"/>
    <w:rsid w:val="00D6513A"/>
    <w:rsid w:val="00E45406"/>
    <w:rsid w:val="00E62D92"/>
    <w:rsid w:val="00E87D64"/>
    <w:rsid w:val="00FA21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1D2"/>
  </w:style>
  <w:style w:type="paragraph" w:styleId="Heading1">
    <w:name w:val="heading 1"/>
    <w:basedOn w:val="Normal"/>
    <w:next w:val="Normal"/>
    <w:link w:val="Heading1Char"/>
    <w:qFormat/>
    <w:rsid w:val="00877184"/>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E21D2"/>
    <w:rPr>
      <w:rFonts w:cs="Times New Roman"/>
      <w:color w:val="0000FF"/>
      <w:u w:val="single"/>
    </w:rPr>
  </w:style>
  <w:style w:type="paragraph" w:styleId="ListParagraph">
    <w:name w:val="List Paragraph"/>
    <w:basedOn w:val="Normal"/>
    <w:uiPriority w:val="34"/>
    <w:qFormat/>
    <w:rsid w:val="002E21D2"/>
    <w:pPr>
      <w:ind w:left="720"/>
      <w:contextualSpacing/>
    </w:pPr>
  </w:style>
  <w:style w:type="paragraph" w:styleId="BalloonText">
    <w:name w:val="Balloon Text"/>
    <w:basedOn w:val="Normal"/>
    <w:link w:val="BalloonTextChar"/>
    <w:uiPriority w:val="99"/>
    <w:semiHidden/>
    <w:unhideWhenUsed/>
    <w:rsid w:val="002E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D2"/>
    <w:rPr>
      <w:rFonts w:ascii="Tahoma" w:hAnsi="Tahoma" w:cs="Tahoma"/>
      <w:sz w:val="16"/>
      <w:szCs w:val="16"/>
    </w:rPr>
  </w:style>
  <w:style w:type="character" w:customStyle="1" w:styleId="Heading1Char">
    <w:name w:val="Heading 1 Char"/>
    <w:basedOn w:val="DefaultParagraphFont"/>
    <w:link w:val="Heading1"/>
    <w:rsid w:val="00877184"/>
    <w:rPr>
      <w:rFonts w:ascii="Times New Roman" w:eastAsia="Times New Roman" w:hAnsi="Times New Roman" w:cs="Arial Unicode MS"/>
      <w:b/>
      <w:bCs/>
      <w:sz w:val="32"/>
      <w:szCs w:val="32"/>
      <w:lang w:val="en-AU"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1D2"/>
  </w:style>
  <w:style w:type="paragraph" w:styleId="Heading1">
    <w:name w:val="heading 1"/>
    <w:basedOn w:val="Normal"/>
    <w:next w:val="Normal"/>
    <w:link w:val="Heading1Char"/>
    <w:qFormat/>
    <w:rsid w:val="00877184"/>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E21D2"/>
    <w:rPr>
      <w:rFonts w:cs="Times New Roman"/>
      <w:color w:val="0000FF"/>
      <w:u w:val="single"/>
    </w:rPr>
  </w:style>
  <w:style w:type="paragraph" w:styleId="ListParagraph">
    <w:name w:val="List Paragraph"/>
    <w:basedOn w:val="Normal"/>
    <w:uiPriority w:val="34"/>
    <w:qFormat/>
    <w:rsid w:val="002E21D2"/>
    <w:pPr>
      <w:ind w:left="720"/>
      <w:contextualSpacing/>
    </w:pPr>
  </w:style>
  <w:style w:type="paragraph" w:styleId="BalloonText">
    <w:name w:val="Balloon Text"/>
    <w:basedOn w:val="Normal"/>
    <w:link w:val="BalloonTextChar"/>
    <w:uiPriority w:val="99"/>
    <w:semiHidden/>
    <w:unhideWhenUsed/>
    <w:rsid w:val="002E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D2"/>
    <w:rPr>
      <w:rFonts w:ascii="Tahoma" w:hAnsi="Tahoma" w:cs="Tahoma"/>
      <w:sz w:val="16"/>
      <w:szCs w:val="16"/>
    </w:rPr>
  </w:style>
  <w:style w:type="character" w:customStyle="1" w:styleId="Heading1Char">
    <w:name w:val="Heading 1 Char"/>
    <w:basedOn w:val="DefaultParagraphFont"/>
    <w:link w:val="Heading1"/>
    <w:rsid w:val="00877184"/>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7545">
      <w:bodyDiv w:val="1"/>
      <w:marLeft w:val="0"/>
      <w:marRight w:val="0"/>
      <w:marTop w:val="0"/>
      <w:marBottom w:val="0"/>
      <w:divBdr>
        <w:top w:val="none" w:sz="0" w:space="0" w:color="auto"/>
        <w:left w:val="none" w:sz="0" w:space="0" w:color="auto"/>
        <w:bottom w:val="none" w:sz="0" w:space="0" w:color="auto"/>
        <w:right w:val="none" w:sz="0" w:space="0" w:color="auto"/>
      </w:divBdr>
    </w:div>
    <w:div w:id="31958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19845</Words>
  <Characters>11312</Characters>
  <Application>Microsoft Office Word</Application>
  <DocSecurity>0</DocSecurity>
  <Lines>94</Lines>
  <Paragraphs>62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dcterms:created xsi:type="dcterms:W3CDTF">2018-04-11T09:03:00Z</dcterms:created>
  <dcterms:modified xsi:type="dcterms:W3CDTF">2018-04-11T09:03:00Z</dcterms:modified>
</cp:coreProperties>
</file>